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4D7EEFA" w14:textId="77777777" w:rsidR="00953033" w:rsidRPr="00712347" w:rsidRDefault="00953033" w:rsidP="00953033">
      <w:pPr>
        <w:tabs>
          <w:tab w:val="left" w:pos="1445"/>
        </w:tabs>
        <w:spacing w:line="360" w:lineRule="auto"/>
        <w:jc w:val="both"/>
        <w:rPr>
          <w:rFonts w:ascii="David" w:hAnsi="David"/>
          <w:b/>
          <w:bCs/>
          <w:szCs w:val="24"/>
        </w:rPr>
      </w:pPr>
    </w:p>
    <w:p w14:paraId="4AF7C89B" w14:textId="77777777" w:rsidR="00953033" w:rsidRPr="000B28FD" w:rsidRDefault="00953033" w:rsidP="00953033">
      <w:pPr>
        <w:tabs>
          <w:tab w:val="left" w:pos="1445"/>
        </w:tabs>
        <w:spacing w:line="360" w:lineRule="auto"/>
        <w:jc w:val="both"/>
        <w:rPr>
          <w:rFonts w:ascii="David" w:hAnsi="David"/>
          <w:b/>
          <w:bCs/>
          <w:szCs w:val="24"/>
          <w:rtl/>
        </w:rPr>
      </w:pPr>
    </w:p>
    <w:p w14:paraId="1ED7CFB5" w14:textId="77777777" w:rsidR="00953033" w:rsidRPr="000B28FD" w:rsidRDefault="00953033" w:rsidP="00953033">
      <w:pPr>
        <w:tabs>
          <w:tab w:val="left" w:pos="1445"/>
        </w:tabs>
        <w:spacing w:line="360" w:lineRule="auto"/>
        <w:jc w:val="both"/>
        <w:rPr>
          <w:rFonts w:ascii="David" w:hAnsi="David"/>
          <w:b/>
          <w:bCs/>
          <w:szCs w:val="24"/>
          <w:rtl/>
        </w:rPr>
      </w:pPr>
    </w:p>
    <w:p w14:paraId="58480DB9" w14:textId="77777777" w:rsidR="00953033" w:rsidRPr="000B28FD" w:rsidRDefault="00953033" w:rsidP="00953033">
      <w:pPr>
        <w:tabs>
          <w:tab w:val="left" w:pos="1445"/>
        </w:tabs>
        <w:spacing w:line="360" w:lineRule="auto"/>
        <w:jc w:val="both"/>
        <w:rPr>
          <w:rFonts w:ascii="David" w:hAnsi="David"/>
          <w:b/>
          <w:bCs/>
          <w:sz w:val="36"/>
          <w:szCs w:val="36"/>
          <w:rtl/>
        </w:rPr>
      </w:pPr>
    </w:p>
    <w:p w14:paraId="5F434A2C" w14:textId="460AA32B" w:rsidR="00953033" w:rsidRPr="000B28FD" w:rsidRDefault="00953033" w:rsidP="00953033">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מכרז </w:t>
      </w:r>
      <w:sdt>
        <w:sdtPr>
          <w:rPr>
            <w:rFonts w:ascii="David" w:hAnsi="David"/>
            <w:b/>
            <w:bCs/>
            <w:sz w:val="36"/>
            <w:szCs w:val="36"/>
            <w:rtl/>
          </w:rPr>
          <w:alias w:val="tenderNumber"/>
          <w:tag w:val="tenderNumber0"/>
          <w:id w:val="-967506562"/>
          <w:placeholder>
            <w:docPart w:val="4E3697CB61434FA288E5DF6471D8C589"/>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Content>
          <w:r>
            <w:rPr>
              <w:rFonts w:ascii="David" w:hAnsi="David"/>
              <w:b/>
              <w:bCs/>
              <w:sz w:val="36"/>
              <w:szCs w:val="36"/>
              <w:rtl/>
            </w:rPr>
            <w:t>32/2021</w:t>
          </w:r>
        </w:sdtContent>
      </w:sdt>
    </w:p>
    <w:p w14:paraId="33815D44" w14:textId="77777777" w:rsidR="00953033" w:rsidRPr="000B28FD" w:rsidRDefault="00953033" w:rsidP="00953033">
      <w:pPr>
        <w:tabs>
          <w:tab w:val="left" w:pos="1445"/>
        </w:tabs>
        <w:spacing w:line="360" w:lineRule="auto"/>
        <w:jc w:val="both"/>
        <w:rPr>
          <w:rFonts w:ascii="David" w:hAnsi="David"/>
          <w:b/>
          <w:bCs/>
          <w:sz w:val="36"/>
          <w:szCs w:val="36"/>
          <w:rtl/>
        </w:rPr>
      </w:pPr>
    </w:p>
    <w:p w14:paraId="04E3C708" w14:textId="77777777" w:rsidR="00953033" w:rsidRPr="000B28FD" w:rsidRDefault="00953033" w:rsidP="00953033">
      <w:pPr>
        <w:tabs>
          <w:tab w:val="left" w:pos="1445"/>
        </w:tabs>
        <w:spacing w:line="360" w:lineRule="auto"/>
        <w:jc w:val="both"/>
        <w:rPr>
          <w:rFonts w:ascii="David" w:hAnsi="David"/>
          <w:b/>
          <w:bCs/>
          <w:sz w:val="36"/>
          <w:szCs w:val="36"/>
          <w:rtl/>
        </w:rPr>
      </w:pPr>
    </w:p>
    <w:p w14:paraId="315742C4" w14:textId="77777777" w:rsidR="00953033" w:rsidRPr="000B28FD" w:rsidRDefault="00953033" w:rsidP="00953033">
      <w:pPr>
        <w:tabs>
          <w:tab w:val="left" w:pos="1445"/>
        </w:tabs>
        <w:spacing w:line="360" w:lineRule="auto"/>
        <w:jc w:val="both"/>
        <w:rPr>
          <w:rFonts w:ascii="David" w:hAnsi="David"/>
          <w:b/>
          <w:bCs/>
          <w:sz w:val="36"/>
          <w:szCs w:val="36"/>
          <w:rtl/>
        </w:rPr>
      </w:pPr>
    </w:p>
    <w:p w14:paraId="7BA93044" w14:textId="631358D8" w:rsidR="00953033" w:rsidRPr="000B28FD" w:rsidRDefault="00953033" w:rsidP="0068581F">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לקבלת </w:t>
      </w:r>
      <w:sdt>
        <w:sdtPr>
          <w:rPr>
            <w:rFonts w:ascii="David" w:hAnsi="David"/>
            <w:b/>
            <w:bCs/>
            <w:sz w:val="36"/>
            <w:szCs w:val="36"/>
            <w:rtl/>
          </w:rPr>
          <w:alias w:val="SubjectRequest"/>
          <w:tag w:val="SubjectRequest1"/>
          <w:id w:val="-818724977"/>
          <w:placeholder>
            <w:docPart w:val="CF4DC6B764444390AE21FE2E4A53B2A0"/>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Content>
          <w:r w:rsidR="0068581F">
            <w:rPr>
              <w:rFonts w:ascii="David" w:hAnsi="David"/>
              <w:b/>
              <w:bCs/>
              <w:sz w:val="36"/>
              <w:szCs w:val="36"/>
              <w:rtl/>
            </w:rPr>
            <w:t xml:space="preserve">שירותים חשבונאיים </w:t>
          </w:r>
          <w:proofErr w:type="spellStart"/>
          <w:r w:rsidR="0068581F">
            <w:rPr>
              <w:rFonts w:ascii="David" w:hAnsi="David" w:hint="cs"/>
              <w:b/>
              <w:bCs/>
              <w:sz w:val="36"/>
              <w:szCs w:val="36"/>
              <w:rtl/>
            </w:rPr>
            <w:t>ב</w:t>
          </w:r>
          <w:r w:rsidR="0068581F">
            <w:rPr>
              <w:rFonts w:ascii="David" w:hAnsi="David"/>
              <w:b/>
              <w:bCs/>
              <w:sz w:val="36"/>
              <w:szCs w:val="36"/>
              <w:rtl/>
            </w:rPr>
            <w:t>מינהל</w:t>
          </w:r>
          <w:proofErr w:type="spellEnd"/>
          <w:r w:rsidR="0068581F">
            <w:rPr>
              <w:rFonts w:ascii="David" w:hAnsi="David"/>
              <w:b/>
              <w:bCs/>
              <w:sz w:val="36"/>
              <w:szCs w:val="36"/>
              <w:rtl/>
            </w:rPr>
            <w:t xml:space="preserve"> הדלק והגז</w:t>
          </w:r>
        </w:sdtContent>
      </w:sdt>
    </w:p>
    <w:p w14:paraId="24ADA374" w14:textId="77777777" w:rsidR="00953033" w:rsidRPr="000B28FD" w:rsidRDefault="00953033" w:rsidP="00953033">
      <w:pPr>
        <w:tabs>
          <w:tab w:val="left" w:pos="1445"/>
        </w:tabs>
        <w:spacing w:line="360" w:lineRule="auto"/>
        <w:jc w:val="both"/>
        <w:rPr>
          <w:rFonts w:ascii="David" w:hAnsi="David"/>
          <w:b/>
          <w:bCs/>
          <w:szCs w:val="24"/>
          <w:rtl/>
        </w:rPr>
      </w:pPr>
    </w:p>
    <w:p w14:paraId="346471A2" w14:textId="77777777" w:rsidR="00953033" w:rsidRPr="000B28FD" w:rsidRDefault="00953033" w:rsidP="00953033">
      <w:pPr>
        <w:tabs>
          <w:tab w:val="left" w:pos="1445"/>
        </w:tabs>
        <w:spacing w:line="360" w:lineRule="auto"/>
        <w:jc w:val="both"/>
        <w:rPr>
          <w:rFonts w:ascii="David" w:hAnsi="David"/>
          <w:b/>
          <w:bCs/>
          <w:szCs w:val="24"/>
          <w:rtl/>
        </w:rPr>
      </w:pPr>
    </w:p>
    <w:p w14:paraId="0C681B30" w14:textId="77777777" w:rsidR="00953033" w:rsidRPr="000B28FD" w:rsidRDefault="00953033" w:rsidP="00953033">
      <w:pPr>
        <w:tabs>
          <w:tab w:val="left" w:pos="1445"/>
        </w:tabs>
        <w:spacing w:line="360" w:lineRule="auto"/>
        <w:jc w:val="both"/>
        <w:rPr>
          <w:rFonts w:ascii="David" w:hAnsi="David"/>
          <w:b/>
          <w:bCs/>
          <w:szCs w:val="24"/>
          <w:rtl/>
        </w:rPr>
      </w:pPr>
    </w:p>
    <w:p w14:paraId="10E7B0EB" w14:textId="77777777" w:rsidR="00953033" w:rsidRPr="000B28FD" w:rsidRDefault="00953033" w:rsidP="00953033">
      <w:pPr>
        <w:tabs>
          <w:tab w:val="left" w:pos="1445"/>
        </w:tabs>
        <w:spacing w:line="360" w:lineRule="auto"/>
        <w:jc w:val="both"/>
        <w:rPr>
          <w:rFonts w:ascii="David" w:hAnsi="David"/>
          <w:b/>
          <w:bCs/>
          <w:szCs w:val="24"/>
          <w:rtl/>
        </w:rPr>
      </w:pPr>
    </w:p>
    <w:p w14:paraId="237AEEDB" w14:textId="77777777" w:rsidR="00953033" w:rsidRPr="000B28FD" w:rsidRDefault="00953033" w:rsidP="00953033">
      <w:pPr>
        <w:tabs>
          <w:tab w:val="left" w:pos="1445"/>
        </w:tabs>
        <w:spacing w:line="360" w:lineRule="auto"/>
        <w:jc w:val="both"/>
        <w:rPr>
          <w:rFonts w:ascii="David" w:hAnsi="David"/>
          <w:b/>
          <w:bCs/>
          <w:szCs w:val="24"/>
          <w:rtl/>
        </w:rPr>
      </w:pPr>
    </w:p>
    <w:p w14:paraId="3E2A05F9" w14:textId="77777777" w:rsidR="00953033" w:rsidRPr="000B28FD" w:rsidRDefault="00953033" w:rsidP="00953033">
      <w:pPr>
        <w:tabs>
          <w:tab w:val="left" w:pos="1445"/>
        </w:tabs>
        <w:spacing w:line="360" w:lineRule="auto"/>
        <w:jc w:val="both"/>
        <w:rPr>
          <w:rFonts w:ascii="David" w:hAnsi="David"/>
          <w:b/>
          <w:bCs/>
          <w:szCs w:val="24"/>
          <w:rtl/>
        </w:rPr>
      </w:pPr>
    </w:p>
    <w:p w14:paraId="6D34070F" w14:textId="77777777" w:rsidR="00953033" w:rsidRPr="000B28FD" w:rsidRDefault="00953033" w:rsidP="00953033">
      <w:pPr>
        <w:tabs>
          <w:tab w:val="left" w:pos="1445"/>
        </w:tabs>
        <w:spacing w:line="360" w:lineRule="auto"/>
        <w:jc w:val="both"/>
        <w:rPr>
          <w:rFonts w:ascii="David" w:hAnsi="David"/>
          <w:b/>
          <w:bCs/>
          <w:szCs w:val="24"/>
          <w:rtl/>
        </w:rPr>
      </w:pPr>
    </w:p>
    <w:p w14:paraId="7FFFAFF9" w14:textId="2BF58E04" w:rsidR="00953033" w:rsidRPr="000B28FD" w:rsidRDefault="00953033" w:rsidP="00723EB7">
      <w:pPr>
        <w:tabs>
          <w:tab w:val="left" w:pos="1445"/>
        </w:tabs>
        <w:spacing w:line="360" w:lineRule="auto"/>
        <w:jc w:val="center"/>
        <w:rPr>
          <w:rFonts w:ascii="David" w:hAnsi="David"/>
          <w:b/>
          <w:bCs/>
          <w:sz w:val="32"/>
          <w:szCs w:val="32"/>
          <w:rtl/>
        </w:rPr>
      </w:pPr>
      <w:r w:rsidRPr="00723EB7">
        <w:rPr>
          <w:rFonts w:ascii="David" w:hAnsi="David"/>
          <w:b/>
          <w:bCs/>
          <w:sz w:val="32"/>
          <w:szCs w:val="32"/>
          <w:rtl/>
        </w:rPr>
        <w:t xml:space="preserve">תאריך: </w:t>
      </w:r>
      <w:r w:rsidR="0053248E" w:rsidRPr="00723EB7">
        <w:rPr>
          <w:rFonts w:ascii="David" w:hAnsi="David" w:hint="cs"/>
          <w:b/>
          <w:bCs/>
          <w:sz w:val="32"/>
          <w:szCs w:val="32"/>
          <w:rtl/>
        </w:rPr>
        <w:t>ינואר</w:t>
      </w:r>
      <w:r w:rsidR="0053248E" w:rsidRPr="00723EB7">
        <w:rPr>
          <w:rFonts w:ascii="David" w:hAnsi="David"/>
          <w:b/>
          <w:bCs/>
          <w:sz w:val="32"/>
          <w:szCs w:val="32"/>
          <w:rtl/>
        </w:rPr>
        <w:t xml:space="preserve"> </w:t>
      </w:r>
      <w:r w:rsidR="00723EB7" w:rsidRPr="00723EB7">
        <w:rPr>
          <w:rFonts w:ascii="David" w:hAnsi="David"/>
          <w:b/>
          <w:bCs/>
          <w:sz w:val="32"/>
          <w:szCs w:val="32"/>
          <w:rtl/>
        </w:rPr>
        <w:t>202</w:t>
      </w:r>
      <w:r w:rsidR="00723EB7" w:rsidRPr="00723EB7">
        <w:rPr>
          <w:rFonts w:ascii="David" w:hAnsi="David" w:hint="cs"/>
          <w:b/>
          <w:bCs/>
          <w:sz w:val="32"/>
          <w:szCs w:val="32"/>
          <w:rtl/>
        </w:rPr>
        <w:t>2</w:t>
      </w:r>
    </w:p>
    <w:p w14:paraId="0F0EE875" w14:textId="77777777" w:rsidR="00953033" w:rsidRPr="000B28FD" w:rsidRDefault="00953033" w:rsidP="00953033">
      <w:pPr>
        <w:tabs>
          <w:tab w:val="left" w:pos="1445"/>
        </w:tabs>
        <w:spacing w:line="360" w:lineRule="auto"/>
        <w:jc w:val="both"/>
        <w:rPr>
          <w:rFonts w:ascii="David" w:hAnsi="David"/>
          <w:b/>
          <w:bCs/>
          <w:szCs w:val="24"/>
          <w:rtl/>
        </w:rPr>
      </w:pPr>
    </w:p>
    <w:p w14:paraId="49F893DD" w14:textId="77777777" w:rsidR="00953033" w:rsidRPr="000B28FD" w:rsidRDefault="00953033" w:rsidP="00953033">
      <w:pPr>
        <w:tabs>
          <w:tab w:val="left" w:pos="1445"/>
        </w:tabs>
        <w:spacing w:line="360" w:lineRule="auto"/>
        <w:jc w:val="both"/>
        <w:rPr>
          <w:rFonts w:ascii="David" w:hAnsi="David"/>
          <w:b/>
          <w:bCs/>
          <w:szCs w:val="24"/>
          <w:rtl/>
        </w:rPr>
      </w:pPr>
    </w:p>
    <w:p w14:paraId="604D6A70" w14:textId="77777777" w:rsidR="00953033" w:rsidRPr="000B28FD" w:rsidRDefault="00953033" w:rsidP="00953033">
      <w:pPr>
        <w:tabs>
          <w:tab w:val="left" w:pos="1445"/>
        </w:tabs>
        <w:spacing w:line="360" w:lineRule="auto"/>
        <w:jc w:val="both"/>
        <w:rPr>
          <w:rFonts w:ascii="David" w:hAnsi="David"/>
          <w:b/>
          <w:bCs/>
          <w:szCs w:val="24"/>
          <w:rtl/>
        </w:rPr>
      </w:pPr>
    </w:p>
    <w:p w14:paraId="14F92CC6" w14:textId="77777777" w:rsidR="00953033" w:rsidRPr="000B28FD" w:rsidRDefault="00953033" w:rsidP="00953033">
      <w:pPr>
        <w:tabs>
          <w:tab w:val="left" w:pos="1445"/>
        </w:tabs>
        <w:spacing w:line="360" w:lineRule="auto"/>
        <w:jc w:val="both"/>
        <w:rPr>
          <w:rFonts w:ascii="David" w:hAnsi="David"/>
          <w:b/>
          <w:bCs/>
          <w:szCs w:val="24"/>
          <w:rtl/>
        </w:rPr>
      </w:pPr>
    </w:p>
    <w:p w14:paraId="3637527D" w14:textId="77777777" w:rsidR="00953033" w:rsidRPr="000B28FD" w:rsidRDefault="00953033" w:rsidP="00953033">
      <w:pPr>
        <w:tabs>
          <w:tab w:val="left" w:pos="1445"/>
        </w:tabs>
        <w:spacing w:line="360" w:lineRule="auto"/>
        <w:jc w:val="both"/>
        <w:rPr>
          <w:rFonts w:ascii="David" w:hAnsi="David"/>
          <w:b/>
          <w:bCs/>
          <w:szCs w:val="24"/>
          <w:rtl/>
        </w:rPr>
      </w:pPr>
    </w:p>
    <w:p w14:paraId="036465D9" w14:textId="77777777" w:rsidR="00953033" w:rsidRPr="000B28FD" w:rsidRDefault="00953033" w:rsidP="00953033">
      <w:pPr>
        <w:tabs>
          <w:tab w:val="left" w:pos="1445"/>
        </w:tabs>
        <w:spacing w:line="360" w:lineRule="auto"/>
        <w:jc w:val="both"/>
        <w:rPr>
          <w:rFonts w:ascii="David" w:hAnsi="David"/>
          <w:b/>
          <w:bCs/>
          <w:szCs w:val="24"/>
          <w:rtl/>
        </w:rPr>
      </w:pPr>
    </w:p>
    <w:p w14:paraId="3DA3E08B" w14:textId="77777777" w:rsidR="00953033" w:rsidRPr="000B28FD" w:rsidRDefault="00953033" w:rsidP="00953033">
      <w:pPr>
        <w:tabs>
          <w:tab w:val="left" w:pos="1445"/>
        </w:tabs>
        <w:spacing w:line="360" w:lineRule="auto"/>
        <w:jc w:val="both"/>
        <w:rPr>
          <w:rFonts w:ascii="David" w:hAnsi="David"/>
          <w:b/>
          <w:bCs/>
          <w:szCs w:val="24"/>
          <w:rtl/>
        </w:rPr>
      </w:pPr>
    </w:p>
    <w:p w14:paraId="52E9FC80" w14:textId="77777777" w:rsidR="00953033" w:rsidRPr="000B28FD" w:rsidRDefault="00953033" w:rsidP="00953033">
      <w:pPr>
        <w:tabs>
          <w:tab w:val="left" w:pos="1445"/>
        </w:tabs>
        <w:spacing w:line="360" w:lineRule="auto"/>
        <w:jc w:val="both"/>
        <w:rPr>
          <w:rFonts w:ascii="David" w:hAnsi="David"/>
          <w:b/>
          <w:bCs/>
          <w:szCs w:val="24"/>
          <w:rtl/>
        </w:rPr>
      </w:pPr>
    </w:p>
    <w:p w14:paraId="7588A9B1" w14:textId="77777777" w:rsidR="00953033" w:rsidRPr="000B28FD" w:rsidRDefault="00953033" w:rsidP="00953033">
      <w:pPr>
        <w:tabs>
          <w:tab w:val="left" w:pos="1445"/>
        </w:tabs>
        <w:spacing w:line="360" w:lineRule="auto"/>
        <w:jc w:val="both"/>
        <w:rPr>
          <w:rFonts w:ascii="David" w:hAnsi="David"/>
          <w:b/>
          <w:bCs/>
          <w:szCs w:val="24"/>
          <w:rtl/>
        </w:rPr>
      </w:pPr>
    </w:p>
    <w:p w14:paraId="16E2DA6C" w14:textId="77777777" w:rsidR="00953033" w:rsidRPr="000B28FD" w:rsidRDefault="00953033" w:rsidP="00953033">
      <w:pPr>
        <w:tabs>
          <w:tab w:val="left" w:pos="1445"/>
        </w:tabs>
        <w:spacing w:line="360" w:lineRule="auto"/>
        <w:jc w:val="both"/>
        <w:rPr>
          <w:rFonts w:ascii="David" w:hAnsi="David"/>
          <w:b/>
          <w:bCs/>
          <w:szCs w:val="24"/>
          <w:rtl/>
        </w:rPr>
      </w:pPr>
    </w:p>
    <w:p w14:paraId="17E22319" w14:textId="77777777" w:rsidR="00953033" w:rsidRPr="000B28FD" w:rsidRDefault="00953033" w:rsidP="00953033">
      <w:pPr>
        <w:tabs>
          <w:tab w:val="left" w:pos="1445"/>
        </w:tabs>
        <w:spacing w:line="360" w:lineRule="auto"/>
        <w:jc w:val="both"/>
        <w:rPr>
          <w:rFonts w:ascii="David" w:hAnsi="David"/>
          <w:b/>
          <w:bCs/>
          <w:szCs w:val="24"/>
          <w:rtl/>
        </w:rPr>
      </w:pPr>
    </w:p>
    <w:p w14:paraId="596942F5" w14:textId="2FC73228" w:rsidR="00953033" w:rsidRPr="000B28FD" w:rsidRDefault="00953033" w:rsidP="00953033">
      <w:pPr>
        <w:tabs>
          <w:tab w:val="left" w:pos="1445"/>
        </w:tabs>
        <w:spacing w:line="360" w:lineRule="auto"/>
        <w:jc w:val="center"/>
        <w:rPr>
          <w:rFonts w:ascii="David" w:hAnsi="David"/>
          <w:b/>
          <w:bCs/>
          <w:i/>
          <w:iCs/>
          <w:sz w:val="32"/>
          <w:szCs w:val="32"/>
          <w:u w:val="single"/>
          <w:rtl/>
        </w:rPr>
      </w:pPr>
      <w:r w:rsidRPr="000B28FD">
        <w:rPr>
          <w:rFonts w:ascii="David" w:hAnsi="David"/>
          <w:b/>
          <w:bCs/>
          <w:sz w:val="32"/>
          <w:szCs w:val="32"/>
          <w:u w:val="single"/>
          <w:rtl/>
        </w:rPr>
        <w:lastRenderedPageBreak/>
        <w:t xml:space="preserve">מכרז פומבי מס' </w:t>
      </w:r>
      <w:sdt>
        <w:sdtPr>
          <w:rPr>
            <w:rFonts w:ascii="David" w:hAnsi="David"/>
            <w:b/>
            <w:bCs/>
            <w:sz w:val="32"/>
            <w:szCs w:val="32"/>
            <w:u w:val="single"/>
            <w:rtl/>
          </w:rPr>
          <w:alias w:val="tenderNumber"/>
          <w:tag w:val="tenderNumber0"/>
          <w:id w:val="1385453802"/>
          <w:placeholder>
            <w:docPart w:val="946B879297944D68AFB1FE6C4F2A64D2"/>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Content>
          <w:r>
            <w:rPr>
              <w:rFonts w:ascii="David" w:hAnsi="David"/>
              <w:b/>
              <w:bCs/>
              <w:sz w:val="32"/>
              <w:szCs w:val="32"/>
              <w:u w:val="single"/>
              <w:rtl/>
            </w:rPr>
            <w:t>32/2021</w:t>
          </w:r>
        </w:sdtContent>
      </w:sdt>
      <w:r>
        <w:rPr>
          <w:rFonts w:ascii="David" w:hAnsi="David" w:hint="cs"/>
          <w:b/>
          <w:bCs/>
          <w:sz w:val="32"/>
          <w:szCs w:val="32"/>
          <w:u w:val="single"/>
          <w:rtl/>
        </w:rPr>
        <w:t xml:space="preserve"> </w:t>
      </w:r>
      <w:r w:rsidRPr="000B28FD">
        <w:rPr>
          <w:rFonts w:ascii="David" w:hAnsi="David"/>
          <w:b/>
          <w:bCs/>
          <w:sz w:val="32"/>
          <w:szCs w:val="32"/>
          <w:u w:val="single"/>
          <w:rtl/>
        </w:rPr>
        <w:t xml:space="preserve">לקבלת שירותי </w:t>
      </w:r>
      <w:sdt>
        <w:sdtPr>
          <w:rPr>
            <w:rFonts w:ascii="David" w:hAnsi="David"/>
            <w:b/>
            <w:bCs/>
            <w:sz w:val="32"/>
            <w:szCs w:val="32"/>
            <w:u w:val="single"/>
            <w:rtl/>
          </w:rPr>
          <w:alias w:val="SubjectRequest"/>
          <w:tag w:val="SubjectRequest1"/>
          <w:id w:val="1274908419"/>
          <w:placeholder>
            <w:docPart w:val="6DE822ED32D14A4CACB48985A235E17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Content>
          <w:r w:rsidR="004B4839">
            <w:rPr>
              <w:rFonts w:ascii="David" w:hAnsi="David"/>
              <w:b/>
              <w:bCs/>
              <w:sz w:val="32"/>
              <w:szCs w:val="32"/>
              <w:u w:val="single"/>
              <w:rtl/>
            </w:rPr>
            <w:t xml:space="preserve">שירותים חשבונאיים </w:t>
          </w:r>
          <w:proofErr w:type="spellStart"/>
          <w:r w:rsidR="004B4839">
            <w:rPr>
              <w:rFonts w:ascii="David" w:hAnsi="David"/>
              <w:b/>
              <w:bCs/>
              <w:sz w:val="32"/>
              <w:szCs w:val="32"/>
              <w:u w:val="single"/>
              <w:rtl/>
            </w:rPr>
            <w:t>למינהל</w:t>
          </w:r>
          <w:proofErr w:type="spellEnd"/>
          <w:r w:rsidR="004B4839">
            <w:rPr>
              <w:rFonts w:ascii="David" w:hAnsi="David"/>
              <w:b/>
              <w:bCs/>
              <w:sz w:val="32"/>
              <w:szCs w:val="32"/>
              <w:u w:val="single"/>
              <w:rtl/>
            </w:rPr>
            <w:t xml:space="preserve"> הדלק והגז</w:t>
          </w:r>
        </w:sdtContent>
      </w:sdt>
      <w:r w:rsidRPr="000B28FD">
        <w:rPr>
          <w:rFonts w:ascii="David" w:hAnsi="David"/>
          <w:b/>
          <w:bCs/>
          <w:sz w:val="32"/>
          <w:szCs w:val="32"/>
          <w:u w:val="single"/>
          <w:rtl/>
        </w:rPr>
        <w:t xml:space="preserve"> עבור משרד האנרגיה</w:t>
      </w:r>
    </w:p>
    <w:p w14:paraId="363A98C8" w14:textId="77777777" w:rsidR="00953033" w:rsidRPr="000B28FD" w:rsidRDefault="00953033" w:rsidP="00953033">
      <w:pPr>
        <w:tabs>
          <w:tab w:val="left" w:pos="1445"/>
        </w:tabs>
        <w:autoSpaceDE w:val="0"/>
        <w:autoSpaceDN w:val="0"/>
        <w:adjustRightInd w:val="0"/>
        <w:spacing w:line="360" w:lineRule="auto"/>
        <w:jc w:val="both"/>
        <w:rPr>
          <w:rFonts w:ascii="David" w:hAnsi="David"/>
          <w:b/>
          <w:bCs/>
          <w:szCs w:val="24"/>
          <w:u w:val="single"/>
          <w:rtl/>
        </w:rPr>
      </w:pPr>
    </w:p>
    <w:p w14:paraId="0103FA17" w14:textId="77777777" w:rsidR="00953033" w:rsidRPr="000B28FD" w:rsidRDefault="00953033" w:rsidP="003D50CE">
      <w:pPr>
        <w:pStyle w:val="af5"/>
        <w:numPr>
          <w:ilvl w:val="0"/>
          <w:numId w:val="1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109DF822" w14:textId="74577D91" w:rsidR="00953033" w:rsidRPr="00AF2B07" w:rsidRDefault="00953033" w:rsidP="000729E5">
      <w:pPr>
        <w:pStyle w:val="af5"/>
        <w:numPr>
          <w:ilvl w:val="1"/>
          <w:numId w:val="31"/>
        </w:numPr>
        <w:tabs>
          <w:tab w:val="left" w:pos="1445"/>
        </w:tabs>
        <w:spacing w:line="360" w:lineRule="auto"/>
        <w:ind w:left="736" w:hanging="567"/>
        <w:jc w:val="both"/>
        <w:rPr>
          <w:rFonts w:ascii="David" w:hAnsi="David"/>
          <w:szCs w:val="24"/>
        </w:rPr>
      </w:pPr>
      <w:r w:rsidRPr="000B28FD">
        <w:rPr>
          <w:rFonts w:ascii="David" w:hAnsi="David"/>
          <w:szCs w:val="24"/>
          <w:rtl/>
        </w:rPr>
        <w:t>משרד</w:t>
      </w:r>
      <w:r>
        <w:rPr>
          <w:rFonts w:ascii="David" w:hAnsi="David" w:hint="cs"/>
          <w:szCs w:val="24"/>
          <w:rtl/>
        </w:rPr>
        <w:t xml:space="preserve"> האנרגיה (להלן: </w:t>
      </w:r>
      <w:r w:rsidRPr="00AF2B07">
        <w:rPr>
          <w:rFonts w:ascii="David" w:hAnsi="David"/>
          <w:b/>
          <w:bCs/>
          <w:szCs w:val="24"/>
          <w:rtl/>
        </w:rPr>
        <w:t>"המשרד"</w:t>
      </w:r>
      <w:r>
        <w:rPr>
          <w:rFonts w:ascii="David" w:hAnsi="David" w:hint="cs"/>
          <w:szCs w:val="24"/>
          <w:rtl/>
        </w:rPr>
        <w:t>)</w:t>
      </w:r>
      <w:r w:rsidRPr="000B28FD">
        <w:rPr>
          <w:rFonts w:ascii="David" w:hAnsi="David"/>
          <w:szCs w:val="24"/>
          <w:rtl/>
        </w:rPr>
        <w:t xml:space="preserve">, באמצעות </w:t>
      </w:r>
      <w:sdt>
        <w:sdtPr>
          <w:rPr>
            <w:rFonts w:ascii="David" w:hAnsi="David"/>
            <w:szCs w:val="24"/>
            <w:rtl/>
          </w:rPr>
          <w:alias w:val="unitMaster"/>
          <w:tag w:val="unitMaster0"/>
          <w:id w:val="166142911"/>
          <w:placeholder>
            <w:docPart w:val="47EC5C7281264DF48CAACD12191805B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unitMaster[1]" w:storeItemID="{D62065EB-66BE-43C9-8292-CA62111E264D}"/>
          <w:text/>
        </w:sdtPr>
        <w:sdtContent>
          <w:proofErr w:type="spellStart"/>
          <w:r>
            <w:rPr>
              <w:rFonts w:ascii="David" w:hAnsi="David"/>
              <w:szCs w:val="24"/>
              <w:rtl/>
            </w:rPr>
            <w:t>מינהל</w:t>
          </w:r>
          <w:proofErr w:type="spellEnd"/>
          <w:r>
            <w:rPr>
              <w:rFonts w:ascii="David" w:hAnsi="David"/>
              <w:szCs w:val="24"/>
              <w:rtl/>
            </w:rPr>
            <w:t xml:space="preserve"> הדלק והגז</w:t>
          </w:r>
        </w:sdtContent>
      </w:sdt>
      <w:r>
        <w:rPr>
          <w:rFonts w:ascii="David" w:hAnsi="David" w:hint="cs"/>
          <w:szCs w:val="24"/>
          <w:rtl/>
        </w:rPr>
        <w:t xml:space="preserve"> (להלן: </w:t>
      </w:r>
      <w:r w:rsidRPr="00266624">
        <w:rPr>
          <w:rFonts w:ascii="David" w:hAnsi="David"/>
          <w:b/>
          <w:bCs/>
          <w:szCs w:val="24"/>
          <w:rtl/>
        </w:rPr>
        <w:t>"</w:t>
      </w:r>
      <w:proofErr w:type="spellStart"/>
      <w:r w:rsidRPr="00266624">
        <w:rPr>
          <w:rFonts w:ascii="David" w:hAnsi="David"/>
          <w:b/>
          <w:bCs/>
          <w:szCs w:val="24"/>
          <w:rtl/>
        </w:rPr>
        <w:t>המינהל</w:t>
      </w:r>
      <w:proofErr w:type="spellEnd"/>
      <w:r w:rsidRPr="00266624">
        <w:rPr>
          <w:rFonts w:ascii="David" w:hAnsi="David"/>
          <w:b/>
          <w:bCs/>
          <w:szCs w:val="24"/>
          <w:rtl/>
        </w:rPr>
        <w:t>"</w:t>
      </w:r>
      <w:r>
        <w:rPr>
          <w:rFonts w:ascii="David" w:hAnsi="David" w:hint="cs"/>
          <w:szCs w:val="24"/>
          <w:rtl/>
        </w:rPr>
        <w:t xml:space="preserve">) </w:t>
      </w:r>
      <w:r w:rsidRPr="000B28FD">
        <w:rPr>
          <w:rFonts w:ascii="David" w:hAnsi="David"/>
          <w:szCs w:val="24"/>
          <w:rtl/>
        </w:rPr>
        <w:t xml:space="preserve">מבקש לקבל </w:t>
      </w:r>
      <w:r w:rsidRPr="00AF2B07">
        <w:rPr>
          <w:rFonts w:ascii="David" w:hAnsi="David"/>
          <w:szCs w:val="24"/>
          <w:rtl/>
        </w:rPr>
        <w:t xml:space="preserve">הצעות למתן </w:t>
      </w:r>
      <w:sdt>
        <w:sdtPr>
          <w:rPr>
            <w:rFonts w:ascii="David" w:hAnsi="David"/>
            <w:szCs w:val="24"/>
            <w:rtl/>
          </w:rPr>
          <w:alias w:val="SubjectRequest"/>
          <w:tag w:val="SubjectRequest1"/>
          <w:id w:val="-459345778"/>
          <w:placeholder>
            <w:docPart w:val="D5D7E7E36D8D4B198866B4070AFBDE36"/>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Content>
          <w:r w:rsidR="0068581F">
            <w:rPr>
              <w:rFonts w:ascii="David" w:hAnsi="David"/>
              <w:szCs w:val="24"/>
              <w:rtl/>
            </w:rPr>
            <w:t xml:space="preserve">שירותים חשבונאיים </w:t>
          </w:r>
          <w:proofErr w:type="spellStart"/>
          <w:r w:rsidR="0068581F">
            <w:rPr>
              <w:rFonts w:ascii="David" w:hAnsi="David" w:hint="cs"/>
              <w:szCs w:val="24"/>
              <w:rtl/>
            </w:rPr>
            <w:t>ב</w:t>
          </w:r>
          <w:r w:rsidR="0068581F">
            <w:rPr>
              <w:rFonts w:ascii="David" w:hAnsi="David"/>
              <w:szCs w:val="24"/>
              <w:rtl/>
            </w:rPr>
            <w:t>מינהל</w:t>
          </w:r>
          <w:proofErr w:type="spellEnd"/>
          <w:r w:rsidR="0068581F">
            <w:rPr>
              <w:rFonts w:ascii="David" w:hAnsi="David"/>
              <w:szCs w:val="24"/>
              <w:rtl/>
            </w:rPr>
            <w:t xml:space="preserve"> הדלק והגז</w:t>
          </w:r>
        </w:sdtContent>
      </w:sdt>
      <w:r w:rsidRPr="00AF2B07">
        <w:rPr>
          <w:rFonts w:ascii="David" w:hAnsi="David"/>
          <w:szCs w:val="24"/>
          <w:rtl/>
        </w:rPr>
        <w:t xml:space="preserve"> </w:t>
      </w:r>
      <w:r w:rsidRPr="003B4F15">
        <w:rPr>
          <w:rFonts w:ascii="Arial" w:hAnsi="Arial" w:hint="eastAsia"/>
          <w:szCs w:val="24"/>
          <w:rtl/>
        </w:rPr>
        <w:t>בנושאים</w:t>
      </w:r>
      <w:r w:rsidRPr="003B4F15">
        <w:rPr>
          <w:rFonts w:ascii="Arial" w:hAnsi="Arial"/>
          <w:szCs w:val="24"/>
          <w:rtl/>
        </w:rPr>
        <w:t xml:space="preserve"> </w:t>
      </w:r>
      <w:r w:rsidRPr="003B4F15">
        <w:rPr>
          <w:rFonts w:ascii="Arial" w:hAnsi="Arial" w:hint="eastAsia"/>
          <w:szCs w:val="24"/>
          <w:rtl/>
        </w:rPr>
        <w:t>הקשורים</w:t>
      </w:r>
      <w:r w:rsidRPr="003B4F15">
        <w:rPr>
          <w:rFonts w:ascii="Arial" w:hAnsi="Arial"/>
          <w:szCs w:val="24"/>
          <w:rtl/>
        </w:rPr>
        <w:t xml:space="preserve"> </w:t>
      </w:r>
      <w:r w:rsidR="0068581F">
        <w:rPr>
          <w:rFonts w:ascii="Arial" w:hAnsi="Arial" w:hint="cs"/>
          <w:szCs w:val="24"/>
          <w:rtl/>
        </w:rPr>
        <w:t>ב</w:t>
      </w:r>
      <w:r w:rsidR="0068581F" w:rsidRPr="003B4F15">
        <w:rPr>
          <w:rFonts w:ascii="Arial" w:hAnsi="Arial" w:hint="eastAsia"/>
          <w:szCs w:val="24"/>
          <w:rtl/>
        </w:rPr>
        <w:t>משק</w:t>
      </w:r>
      <w:r w:rsidR="0068581F" w:rsidRPr="003B4F15">
        <w:rPr>
          <w:rFonts w:ascii="Arial" w:hAnsi="Arial"/>
          <w:szCs w:val="24"/>
          <w:rtl/>
        </w:rPr>
        <w:t xml:space="preserve"> </w:t>
      </w:r>
      <w:r w:rsidRPr="003B4F15">
        <w:rPr>
          <w:rFonts w:ascii="Arial" w:hAnsi="Arial" w:hint="eastAsia"/>
          <w:szCs w:val="24"/>
          <w:rtl/>
        </w:rPr>
        <w:t>הדלק</w:t>
      </w:r>
      <w:r w:rsidRPr="00AF2B07">
        <w:rPr>
          <w:rFonts w:ascii="David" w:hAnsi="David"/>
          <w:szCs w:val="24"/>
          <w:rtl/>
        </w:rPr>
        <w:t xml:space="preserve"> </w:t>
      </w:r>
      <w:r w:rsidR="00384D8F">
        <w:rPr>
          <w:rFonts w:ascii="David" w:hAnsi="David" w:hint="cs"/>
          <w:szCs w:val="24"/>
          <w:rtl/>
        </w:rPr>
        <w:t xml:space="preserve">כמפורט במכרז זה ובנספח א'1 </w:t>
      </w:r>
      <w:r w:rsidR="00384D8F">
        <w:rPr>
          <w:rFonts w:ascii="David" w:hAnsi="David"/>
          <w:szCs w:val="24"/>
          <w:rtl/>
        </w:rPr>
        <w:t>–</w:t>
      </w:r>
      <w:r w:rsidR="00384D8F">
        <w:rPr>
          <w:rFonts w:ascii="David" w:hAnsi="David" w:hint="cs"/>
          <w:szCs w:val="24"/>
          <w:rtl/>
        </w:rPr>
        <w:t xml:space="preserve"> הנספח המקצועי </w:t>
      </w:r>
      <w:r w:rsidRPr="00AF2B07">
        <w:rPr>
          <w:rFonts w:ascii="David" w:hAnsi="David"/>
          <w:szCs w:val="24"/>
          <w:rtl/>
        </w:rPr>
        <w:t>(להלן: "</w:t>
      </w:r>
      <w:r w:rsidRPr="00AF2B07">
        <w:rPr>
          <w:rFonts w:ascii="David" w:hAnsi="David"/>
          <w:b/>
          <w:bCs/>
          <w:szCs w:val="24"/>
          <w:rtl/>
        </w:rPr>
        <w:t>השירותים</w:t>
      </w:r>
      <w:r w:rsidRPr="00AF2B07">
        <w:rPr>
          <w:rFonts w:ascii="David" w:hAnsi="David"/>
          <w:szCs w:val="24"/>
          <w:rtl/>
        </w:rPr>
        <w:t>").</w:t>
      </w:r>
    </w:p>
    <w:p w14:paraId="3BC4C24D" w14:textId="7A8E1AB3" w:rsidR="00150BFD" w:rsidRDefault="00903060" w:rsidP="000729E5">
      <w:pPr>
        <w:pStyle w:val="af5"/>
        <w:numPr>
          <w:ilvl w:val="1"/>
          <w:numId w:val="31"/>
        </w:numPr>
        <w:tabs>
          <w:tab w:val="left" w:pos="1445"/>
        </w:tabs>
        <w:spacing w:line="360" w:lineRule="auto"/>
        <w:ind w:left="736" w:hanging="567"/>
        <w:jc w:val="both"/>
        <w:rPr>
          <w:rFonts w:ascii="Arial" w:hAnsi="Arial"/>
          <w:szCs w:val="24"/>
        </w:rPr>
      </w:pPr>
      <w:r>
        <w:rPr>
          <w:rFonts w:ascii="Arial" w:hAnsi="Arial" w:hint="cs"/>
          <w:szCs w:val="24"/>
          <w:rtl/>
        </w:rPr>
        <w:t xml:space="preserve">כחלק מתחום אחריותו של </w:t>
      </w:r>
      <w:proofErr w:type="spellStart"/>
      <w:r>
        <w:rPr>
          <w:rFonts w:ascii="Arial" w:hAnsi="Arial" w:hint="cs"/>
          <w:szCs w:val="24"/>
          <w:rtl/>
        </w:rPr>
        <w:t>המינהל</w:t>
      </w:r>
      <w:proofErr w:type="spellEnd"/>
      <w:r>
        <w:rPr>
          <w:rFonts w:ascii="Arial" w:hAnsi="Arial" w:hint="cs"/>
          <w:szCs w:val="24"/>
          <w:rtl/>
        </w:rPr>
        <w:t xml:space="preserve">, אחראי </w:t>
      </w:r>
      <w:proofErr w:type="spellStart"/>
      <w:r>
        <w:rPr>
          <w:rFonts w:ascii="Arial" w:hAnsi="Arial" w:hint="cs"/>
          <w:szCs w:val="24"/>
          <w:rtl/>
        </w:rPr>
        <w:t>המינהל</w:t>
      </w:r>
      <w:proofErr w:type="spellEnd"/>
      <w:r>
        <w:rPr>
          <w:rFonts w:ascii="Arial" w:hAnsi="Arial" w:hint="cs"/>
          <w:szCs w:val="24"/>
          <w:rtl/>
        </w:rPr>
        <w:t xml:space="preserve"> על </w:t>
      </w:r>
      <w:r w:rsidR="00953033" w:rsidRPr="003B4F15">
        <w:rPr>
          <w:rFonts w:ascii="Arial" w:hAnsi="Arial"/>
          <w:szCs w:val="24"/>
          <w:rtl/>
        </w:rPr>
        <w:t xml:space="preserve">ביצוע </w:t>
      </w:r>
      <w:r w:rsidR="00B955F2">
        <w:rPr>
          <w:rFonts w:ascii="Arial" w:hAnsi="Arial" w:hint="cs"/>
          <w:szCs w:val="24"/>
          <w:rtl/>
        </w:rPr>
        <w:t xml:space="preserve">כלל </w:t>
      </w:r>
      <w:r w:rsidR="00953033" w:rsidRPr="003B4F15">
        <w:rPr>
          <w:rFonts w:ascii="Arial" w:hAnsi="Arial"/>
          <w:szCs w:val="24"/>
          <w:rtl/>
        </w:rPr>
        <w:t xml:space="preserve">עבודות </w:t>
      </w:r>
      <w:r w:rsidR="00B955F2">
        <w:rPr>
          <w:rFonts w:ascii="Arial" w:hAnsi="Arial" w:hint="cs"/>
          <w:szCs w:val="24"/>
          <w:rtl/>
        </w:rPr>
        <w:t>ה</w:t>
      </w:r>
      <w:r w:rsidR="00B955F2">
        <w:rPr>
          <w:rFonts w:ascii="Arial" w:hAnsi="Arial"/>
          <w:szCs w:val="24"/>
          <w:rtl/>
        </w:rPr>
        <w:t>חשבונא</w:t>
      </w:r>
      <w:r w:rsidR="00953033" w:rsidRPr="003B4F15">
        <w:rPr>
          <w:rFonts w:ascii="Arial" w:hAnsi="Arial"/>
          <w:szCs w:val="24"/>
          <w:rtl/>
        </w:rPr>
        <w:t xml:space="preserve">ות </w:t>
      </w:r>
      <w:r w:rsidR="00B955F2">
        <w:rPr>
          <w:rFonts w:ascii="Arial" w:hAnsi="Arial" w:hint="cs"/>
          <w:szCs w:val="24"/>
          <w:rtl/>
        </w:rPr>
        <w:t xml:space="preserve">והכלכלה הנדרשות </w:t>
      </w:r>
      <w:r>
        <w:rPr>
          <w:rFonts w:ascii="Arial" w:hAnsi="Arial" w:hint="cs"/>
          <w:szCs w:val="24"/>
          <w:rtl/>
        </w:rPr>
        <w:t xml:space="preserve">לעניין </w:t>
      </w:r>
      <w:r w:rsidRPr="003B4F15">
        <w:rPr>
          <w:rFonts w:ascii="Arial" w:hAnsi="Arial" w:hint="eastAsia"/>
          <w:szCs w:val="24"/>
          <w:rtl/>
        </w:rPr>
        <w:t>אחזקת</w:t>
      </w:r>
      <w:r w:rsidRPr="003B4F15">
        <w:rPr>
          <w:rFonts w:ascii="Arial" w:hAnsi="Arial"/>
          <w:szCs w:val="24"/>
          <w:rtl/>
        </w:rPr>
        <w:t xml:space="preserve"> </w:t>
      </w:r>
      <w:r w:rsidRPr="003B4F15">
        <w:rPr>
          <w:rFonts w:ascii="Arial" w:hAnsi="Arial" w:hint="eastAsia"/>
          <w:szCs w:val="24"/>
          <w:rtl/>
        </w:rPr>
        <w:t>מלאי</w:t>
      </w:r>
      <w:r>
        <w:rPr>
          <w:rFonts w:ascii="Arial" w:hAnsi="Arial" w:hint="cs"/>
          <w:szCs w:val="24"/>
          <w:rtl/>
        </w:rPr>
        <w:t xml:space="preserve"> ומגוון פעילויות חשבונאיות וכלכליות אחרות. לצורך כך נדרשות פעולות חשבונאיות וכלכליות </w:t>
      </w:r>
      <w:r w:rsidR="00953033" w:rsidRPr="003B4F15">
        <w:rPr>
          <w:rFonts w:ascii="Arial" w:hAnsi="Arial"/>
          <w:szCs w:val="24"/>
          <w:rtl/>
        </w:rPr>
        <w:t xml:space="preserve">שכוללות, בין היתר, עריכת ניתוחים כספיים </w:t>
      </w:r>
      <w:r w:rsidR="00953033" w:rsidRPr="003B4F15">
        <w:rPr>
          <w:rFonts w:ascii="Arial" w:hAnsi="Arial" w:hint="eastAsia"/>
          <w:szCs w:val="24"/>
          <w:rtl/>
        </w:rPr>
        <w:t>במשק</w:t>
      </w:r>
      <w:r w:rsidR="00B955F2">
        <w:rPr>
          <w:rFonts w:ascii="Arial" w:hAnsi="Arial"/>
          <w:szCs w:val="24"/>
          <w:rtl/>
        </w:rPr>
        <w:t xml:space="preserve"> הדלק</w:t>
      </w:r>
      <w:r w:rsidR="00B955F2">
        <w:rPr>
          <w:rFonts w:ascii="Arial" w:hAnsi="Arial" w:hint="cs"/>
          <w:szCs w:val="24"/>
          <w:rtl/>
        </w:rPr>
        <w:t xml:space="preserve">, </w:t>
      </w:r>
      <w:r w:rsidR="00B955F2">
        <w:rPr>
          <w:rFonts w:ascii="Arial" w:hAnsi="Arial"/>
          <w:szCs w:val="24"/>
          <w:rtl/>
        </w:rPr>
        <w:t>קביעת תעריפי</w:t>
      </w:r>
      <w:r w:rsidR="00B955F2">
        <w:rPr>
          <w:rFonts w:ascii="Arial" w:hAnsi="Arial" w:hint="cs"/>
          <w:szCs w:val="24"/>
          <w:rtl/>
        </w:rPr>
        <w:t>ם, ניהול ועריכת חשבונות</w:t>
      </w:r>
      <w:r>
        <w:rPr>
          <w:rFonts w:ascii="Arial" w:hAnsi="Arial" w:hint="cs"/>
          <w:szCs w:val="24"/>
          <w:rtl/>
        </w:rPr>
        <w:t>.</w:t>
      </w:r>
    </w:p>
    <w:p w14:paraId="0A51C94F" w14:textId="77777777" w:rsidR="00126A34" w:rsidRDefault="00150BFD" w:rsidP="00A21372">
      <w:pPr>
        <w:pStyle w:val="af5"/>
        <w:numPr>
          <w:ilvl w:val="1"/>
          <w:numId w:val="31"/>
        </w:numPr>
        <w:tabs>
          <w:tab w:val="left" w:pos="1445"/>
        </w:tabs>
        <w:spacing w:line="360" w:lineRule="auto"/>
        <w:ind w:left="736" w:hanging="567"/>
        <w:jc w:val="both"/>
        <w:rPr>
          <w:rFonts w:ascii="Arial" w:hAnsi="Arial"/>
          <w:szCs w:val="24"/>
        </w:rPr>
      </w:pPr>
      <w:r w:rsidRPr="003B4F15">
        <w:rPr>
          <w:rFonts w:asciiTheme="majorBidi" w:hAnsiTheme="majorBidi"/>
          <w:szCs w:val="24"/>
          <w:rtl/>
        </w:rPr>
        <w:t xml:space="preserve">במסגרת מכרז זה, נדרש המציע להציג </w:t>
      </w:r>
      <w:r w:rsidRPr="00F46A43">
        <w:rPr>
          <w:rFonts w:asciiTheme="majorBidi" w:hAnsiTheme="majorBidi"/>
          <w:b/>
          <w:bCs/>
          <w:szCs w:val="24"/>
          <w:rtl/>
        </w:rPr>
        <w:t xml:space="preserve">צוות </w:t>
      </w:r>
      <w:r w:rsidR="00F46A43">
        <w:rPr>
          <w:rFonts w:asciiTheme="majorBidi" w:hAnsiTheme="majorBidi" w:hint="cs"/>
          <w:b/>
          <w:bCs/>
          <w:szCs w:val="24"/>
          <w:rtl/>
        </w:rPr>
        <w:t>המונה</w:t>
      </w:r>
      <w:r w:rsidR="006C0612" w:rsidRPr="00F46A43">
        <w:rPr>
          <w:rFonts w:asciiTheme="majorBidi" w:hAnsiTheme="majorBidi" w:hint="cs"/>
          <w:b/>
          <w:bCs/>
          <w:szCs w:val="24"/>
          <w:rtl/>
        </w:rPr>
        <w:t xml:space="preserve"> </w:t>
      </w:r>
      <w:r w:rsidRPr="00F46A43">
        <w:rPr>
          <w:rFonts w:asciiTheme="majorBidi" w:hAnsiTheme="majorBidi" w:hint="eastAsia"/>
          <w:b/>
          <w:bCs/>
          <w:szCs w:val="24"/>
          <w:rtl/>
        </w:rPr>
        <w:t>ש</w:t>
      </w:r>
      <w:r w:rsidR="007268D0" w:rsidRPr="00F46A43">
        <w:rPr>
          <w:rFonts w:asciiTheme="majorBidi" w:hAnsiTheme="majorBidi" w:hint="cs"/>
          <w:b/>
          <w:bCs/>
          <w:szCs w:val="24"/>
          <w:rtl/>
        </w:rPr>
        <w:t xml:space="preserve">ני </w:t>
      </w:r>
      <w:r w:rsidRPr="00F46A43">
        <w:rPr>
          <w:rFonts w:asciiTheme="majorBidi" w:hAnsiTheme="majorBidi"/>
          <w:b/>
          <w:bCs/>
          <w:szCs w:val="24"/>
          <w:rtl/>
        </w:rPr>
        <w:t>(</w:t>
      </w:r>
      <w:r w:rsidR="007268D0" w:rsidRPr="00F46A43">
        <w:rPr>
          <w:rFonts w:asciiTheme="majorBidi" w:hAnsiTheme="majorBidi" w:hint="cs"/>
          <w:b/>
          <w:bCs/>
          <w:szCs w:val="24"/>
          <w:rtl/>
        </w:rPr>
        <w:t>2</w:t>
      </w:r>
      <w:r w:rsidRPr="00F46A43">
        <w:rPr>
          <w:rFonts w:asciiTheme="majorBidi" w:hAnsiTheme="majorBidi"/>
          <w:b/>
          <w:bCs/>
          <w:szCs w:val="24"/>
          <w:rtl/>
        </w:rPr>
        <w:t xml:space="preserve">) </w:t>
      </w:r>
      <w:r w:rsidR="007268D0" w:rsidRPr="00F46A43">
        <w:rPr>
          <w:rFonts w:asciiTheme="majorBidi" w:hAnsiTheme="majorBidi" w:hint="cs"/>
          <w:b/>
          <w:bCs/>
          <w:szCs w:val="24"/>
          <w:rtl/>
        </w:rPr>
        <w:t>רו</w:t>
      </w:r>
      <w:r w:rsidR="00F46A43">
        <w:rPr>
          <w:rFonts w:asciiTheme="majorBidi" w:hAnsiTheme="majorBidi" w:hint="cs"/>
          <w:b/>
          <w:bCs/>
          <w:szCs w:val="24"/>
          <w:rtl/>
        </w:rPr>
        <w:t xml:space="preserve">אה חשבון </w:t>
      </w:r>
      <w:r w:rsidR="007268D0" w:rsidRPr="00F46A43">
        <w:rPr>
          <w:rFonts w:asciiTheme="majorBidi" w:hAnsiTheme="majorBidi" w:hint="cs"/>
          <w:b/>
          <w:bCs/>
          <w:szCs w:val="24"/>
          <w:rtl/>
        </w:rPr>
        <w:t xml:space="preserve">בכירים </w:t>
      </w:r>
      <w:r w:rsidR="00E44C05">
        <w:rPr>
          <w:rFonts w:asciiTheme="majorBidi" w:hAnsiTheme="majorBidi" w:hint="cs"/>
          <w:szCs w:val="24"/>
          <w:rtl/>
        </w:rPr>
        <w:t xml:space="preserve">(להלן: </w:t>
      </w:r>
      <w:r w:rsidR="00E44C05" w:rsidRPr="00896222">
        <w:rPr>
          <w:rFonts w:asciiTheme="majorBidi" w:hAnsiTheme="majorBidi"/>
          <w:b/>
          <w:bCs/>
          <w:szCs w:val="24"/>
          <w:rtl/>
        </w:rPr>
        <w:t xml:space="preserve">"רואי </w:t>
      </w:r>
      <w:r w:rsidR="00E44C05" w:rsidRPr="00896222">
        <w:rPr>
          <w:rFonts w:asciiTheme="majorBidi" w:hAnsiTheme="majorBidi" w:hint="eastAsia"/>
          <w:b/>
          <w:bCs/>
          <w:szCs w:val="24"/>
          <w:rtl/>
        </w:rPr>
        <w:t>חשבון</w:t>
      </w:r>
      <w:r w:rsidR="00E44C05" w:rsidRPr="00896222">
        <w:rPr>
          <w:rFonts w:asciiTheme="majorBidi" w:hAnsiTheme="majorBidi"/>
          <w:b/>
          <w:bCs/>
          <w:szCs w:val="24"/>
          <w:rtl/>
        </w:rPr>
        <w:t xml:space="preserve"> </w:t>
      </w:r>
      <w:r w:rsidR="00E44C05" w:rsidRPr="00896222">
        <w:rPr>
          <w:rFonts w:asciiTheme="majorBidi" w:hAnsiTheme="majorBidi" w:hint="eastAsia"/>
          <w:b/>
          <w:bCs/>
          <w:szCs w:val="24"/>
          <w:rtl/>
        </w:rPr>
        <w:t>בכירים</w:t>
      </w:r>
      <w:r w:rsidR="00E44C05" w:rsidRPr="00896222">
        <w:rPr>
          <w:rFonts w:asciiTheme="majorBidi" w:hAnsiTheme="majorBidi"/>
          <w:b/>
          <w:bCs/>
          <w:szCs w:val="24"/>
          <w:rtl/>
        </w:rPr>
        <w:t>"</w:t>
      </w:r>
      <w:r w:rsidR="00E44C05">
        <w:rPr>
          <w:rFonts w:asciiTheme="majorBidi" w:hAnsiTheme="majorBidi" w:hint="cs"/>
          <w:szCs w:val="24"/>
          <w:rtl/>
        </w:rPr>
        <w:t xml:space="preserve">) </w:t>
      </w:r>
      <w:r w:rsidR="007268D0">
        <w:rPr>
          <w:rFonts w:asciiTheme="majorBidi" w:hAnsiTheme="majorBidi" w:hint="cs"/>
          <w:szCs w:val="24"/>
          <w:rtl/>
        </w:rPr>
        <w:t xml:space="preserve">אשר </w:t>
      </w:r>
      <w:r w:rsidR="007268D0" w:rsidRPr="00F3091F">
        <w:rPr>
          <w:rFonts w:ascii="Arial" w:hAnsi="Arial" w:hint="cs"/>
          <w:szCs w:val="24"/>
          <w:rtl/>
        </w:rPr>
        <w:t>יספקו את ה</w:t>
      </w:r>
      <w:r w:rsidRPr="00F3091F">
        <w:rPr>
          <w:rFonts w:ascii="Arial" w:hAnsi="Arial"/>
          <w:szCs w:val="24"/>
          <w:rtl/>
        </w:rPr>
        <w:t xml:space="preserve">שירותים </w:t>
      </w:r>
      <w:r w:rsidR="007268D0" w:rsidRPr="00F3091F">
        <w:rPr>
          <w:rFonts w:ascii="Arial" w:hAnsi="Arial" w:hint="cs"/>
          <w:szCs w:val="24"/>
          <w:rtl/>
        </w:rPr>
        <w:t xml:space="preserve">הנדרשים </w:t>
      </w:r>
      <w:r w:rsidRPr="00F3091F">
        <w:rPr>
          <w:rFonts w:ascii="Arial" w:hAnsi="Arial" w:hint="eastAsia"/>
          <w:szCs w:val="24"/>
          <w:rtl/>
        </w:rPr>
        <w:t>בזמינות</w:t>
      </w:r>
      <w:r w:rsidRPr="00F3091F">
        <w:rPr>
          <w:rFonts w:ascii="Arial" w:hAnsi="Arial"/>
          <w:szCs w:val="24"/>
          <w:rtl/>
        </w:rPr>
        <w:t xml:space="preserve"> </w:t>
      </w:r>
      <w:r w:rsidRPr="00F3091F">
        <w:rPr>
          <w:rFonts w:ascii="Arial" w:hAnsi="Arial" w:hint="eastAsia"/>
          <w:szCs w:val="24"/>
          <w:rtl/>
        </w:rPr>
        <w:t>מלאה</w:t>
      </w:r>
      <w:r w:rsidRPr="00F3091F">
        <w:rPr>
          <w:rFonts w:ascii="Arial" w:hAnsi="Arial"/>
          <w:szCs w:val="24"/>
          <w:rtl/>
        </w:rPr>
        <w:t xml:space="preserve"> </w:t>
      </w:r>
      <w:r w:rsidR="00903060">
        <w:rPr>
          <w:rFonts w:ascii="Arial" w:hAnsi="Arial" w:hint="cs"/>
          <w:szCs w:val="24"/>
          <w:rtl/>
        </w:rPr>
        <w:t xml:space="preserve">ובהיקף </w:t>
      </w:r>
      <w:r w:rsidRPr="00F3091F">
        <w:rPr>
          <w:rFonts w:ascii="Arial" w:hAnsi="Arial" w:hint="cs"/>
          <w:szCs w:val="24"/>
          <w:rtl/>
        </w:rPr>
        <w:t>של</w:t>
      </w:r>
      <w:r w:rsidR="00DB2EAC">
        <w:rPr>
          <w:rFonts w:ascii="Arial" w:hAnsi="Arial" w:hint="cs"/>
          <w:szCs w:val="24"/>
          <w:rtl/>
        </w:rPr>
        <w:t xml:space="preserve"> </w:t>
      </w:r>
      <w:r w:rsidR="00903060">
        <w:rPr>
          <w:rFonts w:ascii="Arial" w:hAnsi="Arial" w:hint="cs"/>
          <w:szCs w:val="24"/>
          <w:rtl/>
        </w:rPr>
        <w:t>כ-</w:t>
      </w:r>
      <w:r w:rsidR="00DB2EAC">
        <w:rPr>
          <w:rFonts w:ascii="Arial" w:hAnsi="Arial" w:hint="cs"/>
          <w:szCs w:val="24"/>
          <w:rtl/>
        </w:rPr>
        <w:t xml:space="preserve">2,160 שעות שנתיות </w:t>
      </w:r>
      <w:r w:rsidR="00045838">
        <w:rPr>
          <w:rFonts w:ascii="Arial" w:hAnsi="Arial" w:hint="cs"/>
          <w:szCs w:val="24"/>
          <w:rtl/>
        </w:rPr>
        <w:t>ל</w:t>
      </w:r>
      <w:r w:rsidR="002C22D2">
        <w:rPr>
          <w:rFonts w:ascii="Arial" w:hAnsi="Arial" w:hint="cs"/>
          <w:szCs w:val="24"/>
          <w:rtl/>
        </w:rPr>
        <w:t>כל אחד</w:t>
      </w:r>
      <w:r w:rsidR="00903060">
        <w:rPr>
          <w:rFonts w:ascii="Arial" w:hAnsi="Arial" w:hint="cs"/>
          <w:szCs w:val="24"/>
          <w:rtl/>
        </w:rPr>
        <w:t>. בנוסף, נדרש המציע להציג</w:t>
      </w:r>
      <w:r w:rsidR="00903060">
        <w:rPr>
          <w:rFonts w:asciiTheme="majorBidi" w:hAnsiTheme="majorBidi" w:hint="cs"/>
          <w:szCs w:val="24"/>
          <w:rtl/>
        </w:rPr>
        <w:t xml:space="preserve"> </w:t>
      </w:r>
      <w:r w:rsidR="009A5CBC" w:rsidRPr="00896222">
        <w:rPr>
          <w:rFonts w:asciiTheme="majorBidi" w:hAnsiTheme="majorBidi" w:hint="eastAsia"/>
          <w:szCs w:val="24"/>
          <w:rtl/>
        </w:rPr>
        <w:t>רואה</w:t>
      </w:r>
      <w:r w:rsidR="009A5CBC" w:rsidRPr="00896222">
        <w:rPr>
          <w:rFonts w:asciiTheme="majorBidi" w:hAnsiTheme="majorBidi"/>
          <w:szCs w:val="24"/>
          <w:rtl/>
        </w:rPr>
        <w:t xml:space="preserve"> חשבון אחד (1) זוטר </w:t>
      </w:r>
      <w:r w:rsidR="00E44C05">
        <w:rPr>
          <w:rFonts w:asciiTheme="majorBidi" w:hAnsiTheme="majorBidi" w:hint="cs"/>
          <w:szCs w:val="24"/>
          <w:rtl/>
        </w:rPr>
        <w:t xml:space="preserve">או מתמחה בראיית חשבון (להלן: </w:t>
      </w:r>
      <w:r w:rsidR="00E44C05" w:rsidRPr="00454E65">
        <w:rPr>
          <w:rFonts w:asciiTheme="majorBidi" w:hAnsiTheme="majorBidi" w:hint="cs"/>
          <w:b/>
          <w:bCs/>
          <w:szCs w:val="24"/>
          <w:rtl/>
        </w:rPr>
        <w:t>"רוא</w:t>
      </w:r>
      <w:r w:rsidR="00A21372">
        <w:rPr>
          <w:rFonts w:asciiTheme="majorBidi" w:hAnsiTheme="majorBidi" w:hint="cs"/>
          <w:b/>
          <w:bCs/>
          <w:szCs w:val="24"/>
          <w:rtl/>
        </w:rPr>
        <w:t>ה</w:t>
      </w:r>
      <w:r w:rsidR="00E44C05" w:rsidRPr="00454E65">
        <w:rPr>
          <w:rFonts w:asciiTheme="majorBidi" w:hAnsiTheme="majorBidi" w:hint="cs"/>
          <w:b/>
          <w:bCs/>
          <w:szCs w:val="24"/>
          <w:rtl/>
        </w:rPr>
        <w:t xml:space="preserve"> חשבון </w:t>
      </w:r>
      <w:r w:rsidR="00E44C05">
        <w:rPr>
          <w:rFonts w:asciiTheme="majorBidi" w:hAnsiTheme="majorBidi" w:hint="cs"/>
          <w:b/>
          <w:bCs/>
          <w:szCs w:val="24"/>
          <w:rtl/>
        </w:rPr>
        <w:t>זוטר או מתמחה</w:t>
      </w:r>
      <w:r w:rsidR="00E44C05" w:rsidRPr="00454E65">
        <w:rPr>
          <w:rFonts w:asciiTheme="majorBidi" w:hAnsiTheme="majorBidi" w:hint="cs"/>
          <w:b/>
          <w:bCs/>
          <w:szCs w:val="24"/>
          <w:rtl/>
        </w:rPr>
        <w:t>"</w:t>
      </w:r>
      <w:r w:rsidR="00E44C05">
        <w:rPr>
          <w:rFonts w:asciiTheme="majorBidi" w:hAnsiTheme="majorBidi" w:hint="cs"/>
          <w:szCs w:val="24"/>
          <w:rtl/>
        </w:rPr>
        <w:t xml:space="preserve">), </w:t>
      </w:r>
      <w:r w:rsidR="009A5CBC" w:rsidRPr="00896222">
        <w:rPr>
          <w:rFonts w:asciiTheme="majorBidi" w:hAnsiTheme="majorBidi"/>
          <w:szCs w:val="24"/>
          <w:rtl/>
        </w:rPr>
        <w:t xml:space="preserve">שיהיה זמין </w:t>
      </w:r>
      <w:proofErr w:type="spellStart"/>
      <w:r w:rsidR="00F67720" w:rsidRPr="00896222">
        <w:rPr>
          <w:rFonts w:asciiTheme="majorBidi" w:hAnsiTheme="majorBidi" w:hint="eastAsia"/>
          <w:szCs w:val="24"/>
          <w:rtl/>
        </w:rPr>
        <w:t>למינהל</w:t>
      </w:r>
      <w:proofErr w:type="spellEnd"/>
      <w:r w:rsidR="00F67720" w:rsidRPr="00896222">
        <w:rPr>
          <w:rFonts w:asciiTheme="majorBidi" w:hAnsiTheme="majorBidi"/>
          <w:szCs w:val="24"/>
          <w:rtl/>
        </w:rPr>
        <w:t xml:space="preserve"> </w:t>
      </w:r>
      <w:r w:rsidR="009A5CBC" w:rsidRPr="00896222">
        <w:rPr>
          <w:rFonts w:asciiTheme="majorBidi" w:hAnsiTheme="majorBidi" w:hint="eastAsia"/>
          <w:szCs w:val="24"/>
          <w:rtl/>
        </w:rPr>
        <w:t>בהיקף</w:t>
      </w:r>
      <w:r w:rsidR="009A5CBC" w:rsidRPr="00896222">
        <w:rPr>
          <w:rFonts w:asciiTheme="majorBidi" w:hAnsiTheme="majorBidi"/>
          <w:szCs w:val="24"/>
          <w:rtl/>
        </w:rPr>
        <w:t xml:space="preserve"> של </w:t>
      </w:r>
      <w:r w:rsidR="009B4836" w:rsidRPr="00896222">
        <w:rPr>
          <w:rFonts w:asciiTheme="majorBidi" w:hAnsiTheme="majorBidi" w:hint="eastAsia"/>
          <w:szCs w:val="24"/>
          <w:rtl/>
        </w:rPr>
        <w:t>חצי</w:t>
      </w:r>
      <w:r w:rsidR="009B4836" w:rsidRPr="00896222">
        <w:rPr>
          <w:rFonts w:asciiTheme="majorBidi" w:hAnsiTheme="majorBidi"/>
          <w:szCs w:val="24"/>
          <w:rtl/>
        </w:rPr>
        <w:t xml:space="preserve"> </w:t>
      </w:r>
      <w:r w:rsidR="009B4836" w:rsidRPr="00896222">
        <w:rPr>
          <w:rFonts w:asciiTheme="majorBidi" w:hAnsiTheme="majorBidi" w:hint="eastAsia"/>
          <w:szCs w:val="24"/>
          <w:rtl/>
        </w:rPr>
        <w:t>משרה</w:t>
      </w:r>
      <w:r w:rsidR="009B4836" w:rsidRPr="00896222">
        <w:rPr>
          <w:rFonts w:asciiTheme="majorBidi" w:hAnsiTheme="majorBidi"/>
          <w:szCs w:val="24"/>
          <w:rtl/>
        </w:rPr>
        <w:t xml:space="preserve"> </w:t>
      </w:r>
      <w:r w:rsidR="009B4836" w:rsidRPr="00896222">
        <w:rPr>
          <w:rFonts w:asciiTheme="majorBidi" w:hAnsiTheme="majorBidi" w:hint="eastAsia"/>
          <w:szCs w:val="24"/>
          <w:rtl/>
        </w:rPr>
        <w:t>ו</w:t>
      </w:r>
      <w:r w:rsidR="009A5CBC" w:rsidRPr="00896222">
        <w:rPr>
          <w:rFonts w:asciiTheme="majorBidi" w:hAnsiTheme="majorBidi" w:hint="eastAsia"/>
          <w:szCs w:val="24"/>
          <w:rtl/>
        </w:rPr>
        <w:t>עד</w:t>
      </w:r>
      <w:r w:rsidR="009A5CBC" w:rsidRPr="00896222">
        <w:rPr>
          <w:rFonts w:asciiTheme="majorBidi" w:hAnsiTheme="majorBidi"/>
          <w:szCs w:val="24"/>
          <w:rtl/>
        </w:rPr>
        <w:t xml:space="preserve"> 1</w:t>
      </w:r>
      <w:r w:rsidR="009B4836" w:rsidRPr="00896222">
        <w:rPr>
          <w:rFonts w:asciiTheme="majorBidi" w:hAnsiTheme="majorBidi"/>
          <w:szCs w:val="24"/>
          <w:rtl/>
        </w:rPr>
        <w:t>,0</w:t>
      </w:r>
      <w:r w:rsidR="009A5CBC" w:rsidRPr="00896222">
        <w:rPr>
          <w:rFonts w:asciiTheme="majorBidi" w:hAnsiTheme="majorBidi"/>
          <w:szCs w:val="24"/>
          <w:rtl/>
        </w:rPr>
        <w:t xml:space="preserve">80 </w:t>
      </w:r>
      <w:r w:rsidR="009A5CBC" w:rsidRPr="00896222">
        <w:rPr>
          <w:rFonts w:asciiTheme="majorBidi" w:hAnsiTheme="majorBidi" w:hint="eastAsia"/>
          <w:szCs w:val="24"/>
          <w:rtl/>
        </w:rPr>
        <w:t>שעות</w:t>
      </w:r>
      <w:r w:rsidR="009A5CBC" w:rsidRPr="00896222">
        <w:rPr>
          <w:rFonts w:asciiTheme="majorBidi" w:hAnsiTheme="majorBidi"/>
          <w:szCs w:val="24"/>
          <w:rtl/>
        </w:rPr>
        <w:t xml:space="preserve"> </w:t>
      </w:r>
      <w:r w:rsidR="009A5CBC" w:rsidRPr="00896222">
        <w:rPr>
          <w:rFonts w:asciiTheme="majorBidi" w:hAnsiTheme="majorBidi" w:hint="eastAsia"/>
          <w:szCs w:val="24"/>
          <w:rtl/>
        </w:rPr>
        <w:t>ב</w:t>
      </w:r>
      <w:r w:rsidR="007518FA" w:rsidRPr="00896222">
        <w:rPr>
          <w:rFonts w:asciiTheme="majorBidi" w:hAnsiTheme="majorBidi" w:hint="eastAsia"/>
          <w:szCs w:val="24"/>
          <w:rtl/>
        </w:rPr>
        <w:t>שנה</w:t>
      </w:r>
      <w:r w:rsidR="009A5CBC" w:rsidRPr="00896222">
        <w:rPr>
          <w:rFonts w:asciiTheme="majorBidi" w:hAnsiTheme="majorBidi"/>
          <w:szCs w:val="24"/>
          <w:rtl/>
        </w:rPr>
        <w:t>.</w:t>
      </w:r>
      <w:r w:rsidR="002C22D2" w:rsidRPr="00896222">
        <w:rPr>
          <w:rFonts w:asciiTheme="majorBidi" w:hAnsiTheme="majorBidi"/>
          <w:szCs w:val="24"/>
          <w:rtl/>
        </w:rPr>
        <w:t xml:space="preserve"> </w:t>
      </w:r>
      <w:r w:rsidR="00903060">
        <w:rPr>
          <w:rFonts w:asciiTheme="majorBidi" w:hAnsiTheme="majorBidi" w:hint="cs"/>
          <w:szCs w:val="24"/>
          <w:rtl/>
        </w:rPr>
        <w:t xml:space="preserve">יובהר כבר עתה, כי </w:t>
      </w:r>
      <w:r w:rsidR="00C6130B">
        <w:rPr>
          <w:rFonts w:ascii="Arial" w:hAnsi="Arial" w:hint="cs"/>
          <w:szCs w:val="24"/>
          <w:rtl/>
        </w:rPr>
        <w:t>במידה וב</w:t>
      </w:r>
      <w:r w:rsidR="00903060">
        <w:rPr>
          <w:rFonts w:ascii="Arial" w:hAnsi="Arial" w:hint="cs"/>
          <w:szCs w:val="24"/>
          <w:rtl/>
        </w:rPr>
        <w:t xml:space="preserve">מהלך </w:t>
      </w:r>
      <w:r w:rsidR="00C6130B">
        <w:rPr>
          <w:rFonts w:ascii="Arial" w:hAnsi="Arial" w:hint="cs"/>
          <w:szCs w:val="24"/>
          <w:rtl/>
        </w:rPr>
        <w:t xml:space="preserve">חודש </w:t>
      </w:r>
      <w:proofErr w:type="spellStart"/>
      <w:r w:rsidR="00903060">
        <w:rPr>
          <w:rFonts w:ascii="Arial" w:hAnsi="Arial" w:hint="cs"/>
          <w:szCs w:val="24"/>
          <w:rtl/>
        </w:rPr>
        <w:t>קלנדרי</w:t>
      </w:r>
      <w:proofErr w:type="spellEnd"/>
      <w:r w:rsidR="00903060">
        <w:rPr>
          <w:rFonts w:ascii="Arial" w:hAnsi="Arial" w:hint="cs"/>
          <w:szCs w:val="24"/>
          <w:rtl/>
        </w:rPr>
        <w:t xml:space="preserve"> יהיה צורך להעסקת רואי החשבון</w:t>
      </w:r>
      <w:r w:rsidR="00E44C05">
        <w:rPr>
          <w:rFonts w:ascii="Arial" w:hAnsi="Arial" w:hint="cs"/>
          <w:szCs w:val="24"/>
          <w:rtl/>
        </w:rPr>
        <w:t xml:space="preserve"> </w:t>
      </w:r>
      <w:r w:rsidR="00A21372">
        <w:rPr>
          <w:rFonts w:ascii="Arial" w:hAnsi="Arial" w:hint="cs"/>
          <w:szCs w:val="24"/>
          <w:rtl/>
        </w:rPr>
        <w:t xml:space="preserve">הבכירים </w:t>
      </w:r>
      <w:r w:rsidR="00E44C05">
        <w:rPr>
          <w:rFonts w:ascii="Arial" w:hAnsi="Arial" w:hint="cs"/>
          <w:szCs w:val="24"/>
          <w:rtl/>
        </w:rPr>
        <w:t xml:space="preserve">או </w:t>
      </w:r>
      <w:r w:rsidR="00A21372">
        <w:rPr>
          <w:rFonts w:ascii="Arial" w:hAnsi="Arial" w:hint="cs"/>
          <w:szCs w:val="24"/>
          <w:rtl/>
        </w:rPr>
        <w:t>רואה החשבון הזוטר או המתמחה</w:t>
      </w:r>
      <w:r w:rsidR="00E44C05">
        <w:rPr>
          <w:rFonts w:ascii="Arial" w:hAnsi="Arial" w:hint="cs"/>
          <w:szCs w:val="24"/>
          <w:rtl/>
        </w:rPr>
        <w:t xml:space="preserve"> </w:t>
      </w:r>
      <w:r w:rsidR="00903060">
        <w:rPr>
          <w:rFonts w:ascii="Arial" w:hAnsi="Arial" w:hint="cs"/>
          <w:szCs w:val="24"/>
          <w:rtl/>
        </w:rPr>
        <w:t>בהיקף שעות שיעלה על</w:t>
      </w:r>
      <w:r w:rsidR="00C6130B">
        <w:rPr>
          <w:rFonts w:ascii="Arial" w:hAnsi="Arial" w:hint="cs"/>
          <w:szCs w:val="24"/>
          <w:rtl/>
        </w:rPr>
        <w:t xml:space="preserve"> 230 שעות לכל אחד </w:t>
      </w:r>
      <w:r w:rsidR="00A21372">
        <w:rPr>
          <w:rFonts w:ascii="Arial" w:hAnsi="Arial" w:hint="cs"/>
          <w:szCs w:val="24"/>
          <w:rtl/>
        </w:rPr>
        <w:t xml:space="preserve">מהם </w:t>
      </w:r>
      <w:r w:rsidR="00C6130B">
        <w:rPr>
          <w:rFonts w:ascii="Arial" w:hAnsi="Arial" w:hint="cs"/>
          <w:szCs w:val="24"/>
          <w:rtl/>
        </w:rPr>
        <w:t>יידרש אישור הממונה</w:t>
      </w:r>
      <w:r w:rsidR="00F6200A">
        <w:rPr>
          <w:rFonts w:ascii="Arial" w:hAnsi="Arial" w:hint="cs"/>
          <w:szCs w:val="24"/>
          <w:rtl/>
        </w:rPr>
        <w:t xml:space="preserve"> מראש ובכתב</w:t>
      </w:r>
      <w:r w:rsidR="002C22D2">
        <w:rPr>
          <w:rFonts w:ascii="Arial" w:hAnsi="Arial" w:hint="cs"/>
          <w:szCs w:val="24"/>
          <w:rtl/>
        </w:rPr>
        <w:t>.</w:t>
      </w:r>
      <w:r w:rsidR="00C33279">
        <w:rPr>
          <w:rFonts w:ascii="Arial" w:hAnsi="Arial" w:hint="cs"/>
          <w:szCs w:val="24"/>
          <w:rtl/>
        </w:rPr>
        <w:t xml:space="preserve"> </w:t>
      </w:r>
    </w:p>
    <w:p w14:paraId="1744F78A" w14:textId="6AB92BE5" w:rsidR="00953033" w:rsidRDefault="00C33279" w:rsidP="00A21372">
      <w:pPr>
        <w:pStyle w:val="af5"/>
        <w:numPr>
          <w:ilvl w:val="1"/>
          <w:numId w:val="31"/>
        </w:numPr>
        <w:tabs>
          <w:tab w:val="left" w:pos="1445"/>
        </w:tabs>
        <w:spacing w:line="360" w:lineRule="auto"/>
        <w:ind w:left="736" w:hanging="567"/>
        <w:jc w:val="both"/>
        <w:rPr>
          <w:rFonts w:ascii="Arial" w:hAnsi="Arial"/>
          <w:szCs w:val="24"/>
        </w:rPr>
      </w:pPr>
      <w:r>
        <w:rPr>
          <w:rFonts w:ascii="Arial" w:hAnsi="Arial" w:hint="cs"/>
          <w:szCs w:val="24"/>
          <w:rtl/>
        </w:rPr>
        <w:t>יש להדגיש כי השירותים י</w:t>
      </w:r>
      <w:r w:rsidR="000E0F02">
        <w:rPr>
          <w:rFonts w:ascii="Arial" w:hAnsi="Arial" w:hint="cs"/>
          <w:szCs w:val="24"/>
          <w:rtl/>
        </w:rPr>
        <w:t>י</w:t>
      </w:r>
      <w:r>
        <w:rPr>
          <w:rFonts w:ascii="Arial" w:hAnsi="Arial" w:hint="cs"/>
          <w:szCs w:val="24"/>
          <w:rtl/>
        </w:rPr>
        <w:t>נתנו במשרד האנרגיה עצמו. במצב של א</w:t>
      </w:r>
      <w:r w:rsidR="005C383E">
        <w:rPr>
          <w:rFonts w:ascii="Arial" w:hAnsi="Arial" w:hint="cs"/>
          <w:szCs w:val="24"/>
          <w:rtl/>
        </w:rPr>
        <w:t>י</w:t>
      </w:r>
      <w:r>
        <w:rPr>
          <w:rFonts w:ascii="Arial" w:hAnsi="Arial" w:hint="cs"/>
          <w:szCs w:val="24"/>
          <w:rtl/>
        </w:rPr>
        <w:t>לוצי קורונה ולאחר קבלת אישור מתאים ניתן יהיה לבצע חלק קטן של העבודה בהתחברות מרחוק.</w:t>
      </w:r>
    </w:p>
    <w:p w14:paraId="625AF7B8" w14:textId="2C7236A6" w:rsidR="00953033" w:rsidRPr="00F3091F" w:rsidRDefault="00953033" w:rsidP="0046571F">
      <w:pPr>
        <w:pStyle w:val="af5"/>
        <w:numPr>
          <w:ilvl w:val="1"/>
          <w:numId w:val="31"/>
        </w:numPr>
        <w:tabs>
          <w:tab w:val="left" w:pos="1445"/>
        </w:tabs>
        <w:spacing w:line="360" w:lineRule="auto"/>
        <w:ind w:left="736" w:hanging="567"/>
        <w:jc w:val="both"/>
        <w:rPr>
          <w:rFonts w:ascii="Arial" w:hAnsi="Arial"/>
          <w:szCs w:val="24"/>
          <w:rtl/>
        </w:rPr>
      </w:pPr>
      <w:bookmarkStart w:id="0" w:name="_Toc34113992"/>
      <w:bookmarkStart w:id="1" w:name="_GoBack"/>
      <w:r w:rsidRPr="00F3091F">
        <w:rPr>
          <w:rFonts w:ascii="Arial" w:hAnsi="Arial"/>
          <w:szCs w:val="24"/>
          <w:rtl/>
        </w:rPr>
        <w:t>יובהר ויודגש</w:t>
      </w:r>
      <w:r w:rsidR="0017752E">
        <w:rPr>
          <w:rFonts w:ascii="Arial" w:hAnsi="Arial" w:hint="cs"/>
          <w:szCs w:val="24"/>
          <w:rtl/>
        </w:rPr>
        <w:t>,</w:t>
      </w:r>
      <w:r w:rsidRPr="00F3091F">
        <w:rPr>
          <w:rFonts w:ascii="Arial" w:hAnsi="Arial"/>
          <w:szCs w:val="24"/>
          <w:rtl/>
        </w:rPr>
        <w:t xml:space="preserve"> קיום ההתקשרות וחתימת החוזה מותנים בקיום תקציב מתאים וקבלת האישורים הדרושים.</w:t>
      </w:r>
      <w:bookmarkEnd w:id="0"/>
      <w:r w:rsidRPr="00F3091F">
        <w:rPr>
          <w:rFonts w:ascii="Arial" w:hAnsi="Arial"/>
          <w:szCs w:val="24"/>
          <w:rtl/>
        </w:rPr>
        <w:t xml:space="preserve"> הודעה בדבר הזוכים תפורסם לאחר קיום תקציב לצורך מכרז זה.</w:t>
      </w:r>
      <w:r w:rsidRPr="00F3091F" w:rsidDel="00D41496">
        <w:rPr>
          <w:rFonts w:ascii="Arial" w:hAnsi="Arial"/>
          <w:szCs w:val="24"/>
          <w:rtl/>
        </w:rPr>
        <w:t xml:space="preserve"> </w:t>
      </w:r>
    </w:p>
    <w:bookmarkEnd w:id="1"/>
    <w:p w14:paraId="56DE323F" w14:textId="77777777" w:rsidR="00953033" w:rsidRPr="000B28FD" w:rsidRDefault="00953033" w:rsidP="00953033">
      <w:pPr>
        <w:tabs>
          <w:tab w:val="left" w:pos="1445"/>
        </w:tabs>
        <w:spacing w:line="360" w:lineRule="auto"/>
        <w:jc w:val="both"/>
        <w:rPr>
          <w:rFonts w:ascii="David" w:hAnsi="David"/>
          <w:b/>
          <w:bCs/>
          <w:szCs w:val="24"/>
          <w:u w:val="single"/>
          <w:rtl/>
        </w:rPr>
      </w:pPr>
    </w:p>
    <w:p w14:paraId="50E73ADC" w14:textId="585ABBB8" w:rsidR="00953033" w:rsidRPr="00896222" w:rsidRDefault="00953033" w:rsidP="00896222">
      <w:pPr>
        <w:pStyle w:val="af5"/>
        <w:numPr>
          <w:ilvl w:val="0"/>
          <w:numId w:val="14"/>
        </w:numPr>
        <w:tabs>
          <w:tab w:val="left" w:pos="1445"/>
        </w:tabs>
        <w:spacing w:line="360" w:lineRule="auto"/>
        <w:ind w:left="169"/>
        <w:jc w:val="both"/>
        <w:outlineLvl w:val="0"/>
        <w:rPr>
          <w:rFonts w:ascii="David" w:hAnsi="David"/>
          <w:b/>
          <w:bCs/>
          <w:szCs w:val="24"/>
          <w:u w:val="single"/>
        </w:rPr>
      </w:pPr>
      <w:r w:rsidRPr="000B28FD">
        <w:rPr>
          <w:rFonts w:ascii="David" w:hAnsi="David"/>
          <w:b/>
          <w:bCs/>
          <w:sz w:val="28"/>
          <w:szCs w:val="28"/>
          <w:u w:val="single"/>
          <w:rtl/>
        </w:rPr>
        <w:t>תנאי סף להשתתפות במכרז</w:t>
      </w:r>
    </w:p>
    <w:p w14:paraId="4ED58C12" w14:textId="77777777" w:rsidR="00617677" w:rsidRDefault="00617677" w:rsidP="00617677">
      <w:pPr>
        <w:pStyle w:val="af5"/>
        <w:numPr>
          <w:ilvl w:val="1"/>
          <w:numId w:val="14"/>
        </w:numPr>
        <w:tabs>
          <w:tab w:val="left" w:pos="1445"/>
        </w:tabs>
        <w:spacing w:after="200" w:line="360" w:lineRule="auto"/>
        <w:jc w:val="both"/>
        <w:outlineLvl w:val="0"/>
        <w:rPr>
          <w:rFonts w:ascii="David" w:hAnsi="David"/>
          <w:b/>
          <w:bCs/>
          <w:szCs w:val="24"/>
          <w:u w:val="single"/>
        </w:rPr>
      </w:pPr>
      <w:r>
        <w:rPr>
          <w:rFonts w:ascii="David" w:hAnsi="David"/>
          <w:b/>
          <w:bCs/>
          <w:szCs w:val="24"/>
          <w:u w:val="single"/>
          <w:rtl/>
        </w:rPr>
        <w:t xml:space="preserve">תנאי סף מנהליים </w:t>
      </w:r>
    </w:p>
    <w:p w14:paraId="716B7AA8" w14:textId="77777777" w:rsidR="00617677" w:rsidRDefault="00617677" w:rsidP="00617677">
      <w:pPr>
        <w:pStyle w:val="af5"/>
        <w:numPr>
          <w:ilvl w:val="2"/>
          <w:numId w:val="14"/>
        </w:numPr>
        <w:tabs>
          <w:tab w:val="left" w:pos="1445"/>
        </w:tabs>
        <w:spacing w:after="200" w:line="360" w:lineRule="auto"/>
        <w:jc w:val="both"/>
        <w:outlineLvl w:val="0"/>
        <w:rPr>
          <w:rFonts w:ascii="David" w:hAnsi="David"/>
          <w:szCs w:val="24"/>
        </w:rPr>
      </w:pPr>
      <w:r>
        <w:rPr>
          <w:rFonts w:ascii="David" w:hAnsi="David"/>
          <w:szCs w:val="24"/>
          <w:rtl/>
        </w:rPr>
        <w:t>רשאים להגיש הצעות במכרז זה ותאגידים הרשומים בישראל.</w:t>
      </w:r>
    </w:p>
    <w:p w14:paraId="434D835B" w14:textId="77777777" w:rsidR="00617677" w:rsidRDefault="00617677" w:rsidP="00617677">
      <w:pPr>
        <w:pStyle w:val="af5"/>
        <w:numPr>
          <w:ilvl w:val="3"/>
          <w:numId w:val="14"/>
        </w:numPr>
        <w:tabs>
          <w:tab w:val="left" w:pos="1445"/>
        </w:tabs>
        <w:spacing w:after="200" w:line="360" w:lineRule="auto"/>
        <w:ind w:hanging="708"/>
        <w:jc w:val="both"/>
        <w:outlineLvl w:val="0"/>
        <w:rPr>
          <w:rFonts w:ascii="David" w:hAnsi="David"/>
          <w:szCs w:val="24"/>
          <w:rtl/>
        </w:rPr>
      </w:pPr>
      <w:r>
        <w:rPr>
          <w:rFonts w:ascii="David" w:hAnsi="David"/>
          <w:sz w:val="22"/>
          <w:szCs w:val="24"/>
          <w:rtl/>
        </w:rPr>
        <w:t xml:space="preserve">אם המציע הינו תאגיד מסוג כלשהו, יוכיח המציע את עמידתו בתנאי הסף באמצעות צירוף המסמכים הבאים: </w:t>
      </w:r>
    </w:p>
    <w:p w14:paraId="0FB50B82" w14:textId="77777777" w:rsidR="00617677" w:rsidRDefault="00617677" w:rsidP="00617677">
      <w:pPr>
        <w:pStyle w:val="af5"/>
        <w:numPr>
          <w:ilvl w:val="4"/>
          <w:numId w:val="14"/>
        </w:numPr>
        <w:tabs>
          <w:tab w:val="left" w:pos="1445"/>
        </w:tabs>
        <w:spacing w:after="200" w:line="360" w:lineRule="auto"/>
        <w:ind w:hanging="929"/>
        <w:jc w:val="both"/>
        <w:outlineLvl w:val="0"/>
        <w:rPr>
          <w:rFonts w:ascii="David" w:hAnsi="David"/>
          <w:szCs w:val="24"/>
        </w:rPr>
      </w:pPr>
      <w:r>
        <w:rPr>
          <w:rFonts w:ascii="David" w:hAnsi="David"/>
          <w:sz w:val="22"/>
          <w:szCs w:val="24"/>
          <w:rtl/>
        </w:rPr>
        <w:t xml:space="preserve">נסח חברה/שותפות עדכני (הניתן להפקה דרך </w:t>
      </w:r>
      <w:hyperlink r:id="rId11" w:history="1">
        <w:r>
          <w:rPr>
            <w:rStyle w:val="Hyperlink"/>
            <w:rFonts w:ascii="David" w:eastAsiaTheme="majorEastAsia" w:hAnsi="David"/>
            <w:sz w:val="22"/>
            <w:szCs w:val="24"/>
            <w:rtl/>
          </w:rPr>
          <w:t>אתר האינטרנט של רשות התאגידים</w:t>
        </w:r>
      </w:hyperlink>
      <w:r>
        <w:rPr>
          <w:rFonts w:ascii="David" w:hAnsi="David"/>
          <w:sz w:val="22"/>
          <w:szCs w:val="24"/>
          <w:rtl/>
        </w:rPr>
        <w:t>).</w:t>
      </w:r>
      <w:r>
        <w:rPr>
          <w:rFonts w:ascii="David" w:hAnsi="David"/>
          <w:sz w:val="22"/>
          <w:szCs w:val="24"/>
          <w:rtl/>
        </w:rPr>
        <w:tab/>
      </w:r>
      <w:r>
        <w:rPr>
          <w:rFonts w:ascii="David" w:hAnsi="David"/>
          <w:szCs w:val="24"/>
          <w:rtl/>
        </w:rPr>
        <w:t xml:space="preserve"> </w:t>
      </w:r>
    </w:p>
    <w:p w14:paraId="2F873EB6" w14:textId="77777777" w:rsidR="00617677" w:rsidRDefault="00617677" w:rsidP="00FE3C7A">
      <w:pPr>
        <w:pStyle w:val="af5"/>
        <w:numPr>
          <w:ilvl w:val="5"/>
          <w:numId w:val="14"/>
        </w:numPr>
        <w:tabs>
          <w:tab w:val="left" w:pos="1445"/>
        </w:tabs>
        <w:spacing w:after="200" w:line="360" w:lineRule="auto"/>
        <w:ind w:left="2862" w:hanging="1134"/>
        <w:jc w:val="both"/>
        <w:outlineLvl w:val="0"/>
        <w:rPr>
          <w:rFonts w:ascii="David" w:hAnsi="David"/>
          <w:szCs w:val="24"/>
        </w:rPr>
      </w:pPr>
      <w:r>
        <w:rPr>
          <w:rFonts w:ascii="David" w:eastAsia="Calibri" w:hAnsi="David"/>
          <w:szCs w:val="24"/>
          <w:rtl/>
        </w:rPr>
        <w:t>המציע</w:t>
      </w:r>
      <w:r>
        <w:rPr>
          <w:rFonts w:ascii="David" w:hAnsi="David"/>
          <w:sz w:val="22"/>
          <w:szCs w:val="24"/>
          <w:rtl/>
        </w:rPr>
        <w:t xml:space="preserve"> יוודא כי בנסח לא מצוינים חובות אגרה שנתית לשנים שקדמו לשנה בה מוגשת ההצעה, שכן הדבר עלול להביא לפסילת ההצעה.</w:t>
      </w:r>
    </w:p>
    <w:p w14:paraId="727DA6B4" w14:textId="77777777" w:rsidR="00617677" w:rsidRDefault="00617677" w:rsidP="00617677">
      <w:pPr>
        <w:pStyle w:val="af5"/>
        <w:numPr>
          <w:ilvl w:val="5"/>
          <w:numId w:val="14"/>
        </w:numPr>
        <w:tabs>
          <w:tab w:val="left" w:pos="1445"/>
        </w:tabs>
        <w:spacing w:after="200" w:line="360" w:lineRule="auto"/>
        <w:jc w:val="both"/>
        <w:outlineLvl w:val="0"/>
        <w:rPr>
          <w:rFonts w:ascii="David" w:hAnsi="David"/>
          <w:szCs w:val="24"/>
        </w:rPr>
      </w:pPr>
      <w:r>
        <w:rPr>
          <w:rFonts w:ascii="David" w:eastAsia="Calibri" w:hAnsi="David"/>
          <w:szCs w:val="24"/>
          <w:rtl/>
        </w:rPr>
        <w:t>לגבי תאגיד מסוג</w:t>
      </w:r>
      <w:r>
        <w:rPr>
          <w:rFonts w:ascii="David" w:hAnsi="David"/>
          <w:sz w:val="22"/>
          <w:szCs w:val="24"/>
          <w:rtl/>
        </w:rPr>
        <w:t xml:space="preserve"> חברה יוודא המציע כי לא מצוין שהיא חברה מפרת חוק או שהיא בהתראה לפני רישום כחברה מפרת חוק, שכן הדבר עלול להביא לפסילת ההצעה.</w:t>
      </w:r>
    </w:p>
    <w:p w14:paraId="59713862" w14:textId="77777777" w:rsidR="00617677" w:rsidRDefault="00617677" w:rsidP="00896222">
      <w:pPr>
        <w:pStyle w:val="af5"/>
        <w:numPr>
          <w:ilvl w:val="4"/>
          <w:numId w:val="14"/>
        </w:numPr>
        <w:tabs>
          <w:tab w:val="left" w:pos="1445"/>
        </w:tabs>
        <w:spacing w:after="200" w:line="360" w:lineRule="auto"/>
        <w:ind w:hanging="929"/>
        <w:jc w:val="both"/>
        <w:outlineLvl w:val="0"/>
        <w:rPr>
          <w:rFonts w:ascii="David" w:hAnsi="David"/>
          <w:szCs w:val="24"/>
        </w:rPr>
      </w:pPr>
      <w:r>
        <w:rPr>
          <w:rFonts w:ascii="David" w:hAnsi="David"/>
          <w:szCs w:val="24"/>
          <w:rtl/>
        </w:rPr>
        <w:t xml:space="preserve">אישור ניהול תקין </w:t>
      </w:r>
      <w:r>
        <w:rPr>
          <w:rFonts w:ascii="David" w:hAnsi="David"/>
          <w:sz w:val="22"/>
          <w:szCs w:val="24"/>
          <w:rtl/>
        </w:rPr>
        <w:t>של עמותה /</w:t>
      </w:r>
      <w:proofErr w:type="spellStart"/>
      <w:r>
        <w:rPr>
          <w:rFonts w:ascii="David" w:hAnsi="David"/>
          <w:sz w:val="22"/>
          <w:szCs w:val="24"/>
          <w:rtl/>
        </w:rPr>
        <w:t>חל"צ</w:t>
      </w:r>
      <w:proofErr w:type="spellEnd"/>
      <w:r>
        <w:rPr>
          <w:rFonts w:ascii="David" w:hAnsi="David"/>
          <w:sz w:val="22"/>
          <w:szCs w:val="24"/>
          <w:rtl/>
        </w:rPr>
        <w:t xml:space="preserve"> (הניתן להפקה דרך </w:t>
      </w:r>
      <w:hyperlink r:id="rId12" w:history="1">
        <w:r>
          <w:rPr>
            <w:rStyle w:val="Hyperlink"/>
            <w:rFonts w:ascii="David" w:eastAsiaTheme="majorEastAsia" w:hAnsi="David"/>
            <w:szCs w:val="24"/>
            <w:rtl/>
          </w:rPr>
          <w:t xml:space="preserve">רשם העמותות/ </w:t>
        </w:r>
        <w:proofErr w:type="spellStart"/>
        <w:r>
          <w:rPr>
            <w:rStyle w:val="Hyperlink"/>
            <w:rFonts w:ascii="David" w:eastAsiaTheme="majorEastAsia" w:hAnsi="David"/>
            <w:szCs w:val="24"/>
            <w:rtl/>
          </w:rPr>
          <w:t>חל"צ</w:t>
        </w:r>
        <w:proofErr w:type="spellEnd"/>
      </w:hyperlink>
      <w:r>
        <w:rPr>
          <w:rFonts w:ascii="David" w:hAnsi="David"/>
          <w:szCs w:val="24"/>
          <w:rtl/>
        </w:rPr>
        <w:t>)</w:t>
      </w:r>
    </w:p>
    <w:p w14:paraId="678CDE24" w14:textId="77777777" w:rsidR="00617677" w:rsidRDefault="00617677" w:rsidP="00896222">
      <w:pPr>
        <w:pStyle w:val="af5"/>
        <w:numPr>
          <w:ilvl w:val="4"/>
          <w:numId w:val="14"/>
        </w:numPr>
        <w:tabs>
          <w:tab w:val="left" w:pos="1445"/>
        </w:tabs>
        <w:spacing w:after="200" w:line="360" w:lineRule="auto"/>
        <w:ind w:hanging="929"/>
        <w:jc w:val="both"/>
        <w:outlineLvl w:val="0"/>
        <w:rPr>
          <w:rFonts w:ascii="David" w:hAnsi="David"/>
          <w:b/>
          <w:bCs/>
          <w:szCs w:val="24"/>
          <w:u w:val="single"/>
        </w:rPr>
      </w:pPr>
      <w:r>
        <w:rPr>
          <w:rFonts w:ascii="David" w:hAnsi="David"/>
          <w:szCs w:val="24"/>
          <w:rtl/>
        </w:rPr>
        <w:lastRenderedPageBreak/>
        <w:t xml:space="preserve">אישור עדכני וברור של עו"ד או רו"ח, בדבר </w:t>
      </w:r>
      <w:proofErr w:type="spellStart"/>
      <w:r>
        <w:rPr>
          <w:rFonts w:ascii="David" w:hAnsi="David"/>
          <w:szCs w:val="24"/>
          <w:rtl/>
        </w:rPr>
        <w:t>מורשי</w:t>
      </w:r>
      <w:proofErr w:type="spellEnd"/>
      <w:r>
        <w:rPr>
          <w:rFonts w:ascii="David" w:hAnsi="David"/>
          <w:szCs w:val="24"/>
          <w:rtl/>
        </w:rPr>
        <w:t xml:space="preserve"> החתימה בשם התאגיד.</w:t>
      </w:r>
    </w:p>
    <w:p w14:paraId="2233036A" w14:textId="77777777" w:rsidR="00617677" w:rsidRDefault="00617677" w:rsidP="00617677">
      <w:pPr>
        <w:pStyle w:val="af5"/>
        <w:numPr>
          <w:ilvl w:val="2"/>
          <w:numId w:val="14"/>
        </w:numPr>
        <w:tabs>
          <w:tab w:val="left" w:pos="1445"/>
        </w:tabs>
        <w:spacing w:line="360" w:lineRule="auto"/>
        <w:jc w:val="both"/>
        <w:outlineLvl w:val="0"/>
        <w:rPr>
          <w:rFonts w:ascii="David" w:hAnsi="David"/>
          <w:b/>
          <w:bCs/>
          <w:szCs w:val="24"/>
          <w:u w:val="single"/>
        </w:rPr>
      </w:pPr>
      <w:r>
        <w:rPr>
          <w:rFonts w:ascii="David" w:hAnsi="David"/>
          <w:b/>
          <w:bCs/>
          <w:szCs w:val="24"/>
          <w:u w:val="single"/>
          <w:rtl/>
        </w:rPr>
        <w:t xml:space="preserve">עמידה בדרישות לפי חוק עסקאות גופים ציבוריים, </w:t>
      </w:r>
      <w:proofErr w:type="spellStart"/>
      <w:r>
        <w:rPr>
          <w:rFonts w:ascii="David" w:hAnsi="David"/>
          <w:b/>
          <w:bCs/>
          <w:szCs w:val="24"/>
          <w:u w:val="single"/>
          <w:rtl/>
        </w:rPr>
        <w:t>התשל"ו</w:t>
      </w:r>
      <w:proofErr w:type="spellEnd"/>
      <w:r>
        <w:rPr>
          <w:rFonts w:ascii="David" w:hAnsi="David"/>
          <w:b/>
          <w:bCs/>
          <w:szCs w:val="24"/>
          <w:u w:val="single"/>
          <w:rtl/>
        </w:rPr>
        <w:t>- 1976</w:t>
      </w:r>
    </w:p>
    <w:p w14:paraId="1A16C869" w14:textId="77777777" w:rsidR="00617677" w:rsidRDefault="00617677" w:rsidP="00617677">
      <w:pPr>
        <w:tabs>
          <w:tab w:val="left" w:pos="1445"/>
        </w:tabs>
        <w:spacing w:line="360" w:lineRule="auto"/>
        <w:ind w:left="1440"/>
        <w:jc w:val="both"/>
        <w:rPr>
          <w:rFonts w:ascii="David" w:hAnsi="David"/>
          <w:szCs w:val="24"/>
        </w:rPr>
      </w:pPr>
      <w:r>
        <w:rPr>
          <w:rFonts w:ascii="David" w:hAnsi="David"/>
          <w:szCs w:val="24"/>
          <w:rtl/>
        </w:rPr>
        <w:t xml:space="preserve">על המציע לעמוד בדרישות לפי חוק עסקאות גופים ציבוריים, </w:t>
      </w:r>
      <w:proofErr w:type="spellStart"/>
      <w:r>
        <w:rPr>
          <w:rFonts w:ascii="David" w:hAnsi="David"/>
          <w:szCs w:val="24"/>
          <w:rtl/>
        </w:rPr>
        <w:t>התשל"ו</w:t>
      </w:r>
      <w:proofErr w:type="spellEnd"/>
      <w:r>
        <w:rPr>
          <w:rFonts w:ascii="David" w:hAnsi="David"/>
          <w:szCs w:val="24"/>
          <w:rtl/>
        </w:rPr>
        <w:t xml:space="preserve">- 1976. להוכחת עמידה בדרישות אלה על המציע לצרף להצעתו </w:t>
      </w:r>
      <w:r>
        <w:rPr>
          <w:rFonts w:ascii="David" w:hAnsi="David"/>
          <w:b/>
          <w:bCs/>
          <w:szCs w:val="24"/>
          <w:rtl/>
        </w:rPr>
        <w:t xml:space="preserve">אישור בר תוקף על ניהול פנקסי חשבונות ורשומות לפי חוק עסקאות גופים ציבוריים, </w:t>
      </w:r>
      <w:proofErr w:type="spellStart"/>
      <w:r>
        <w:rPr>
          <w:rFonts w:ascii="David" w:hAnsi="David"/>
          <w:b/>
          <w:bCs/>
          <w:szCs w:val="24"/>
          <w:rtl/>
        </w:rPr>
        <w:t>התשל"ו</w:t>
      </w:r>
      <w:proofErr w:type="spellEnd"/>
      <w:r>
        <w:rPr>
          <w:rFonts w:ascii="David" w:hAnsi="David"/>
          <w:b/>
          <w:bCs/>
          <w:szCs w:val="24"/>
          <w:rtl/>
        </w:rPr>
        <w:t xml:space="preserve"> – 1976</w:t>
      </w:r>
      <w:r>
        <w:rPr>
          <w:rFonts w:ascii="David" w:hAnsi="David"/>
          <w:szCs w:val="24"/>
          <w:rtl/>
        </w:rPr>
        <w:t xml:space="preserve"> שהוצא על ידי פקיד שומה וממונה אזורי מס ערך מוסף (אישור המכסה את התקופה עד סוף השנה שבה מוגשת ההצעה). אישור זה ייבדק ויאומת ע"י </w:t>
      </w:r>
      <w:proofErr w:type="spellStart"/>
      <w:r>
        <w:rPr>
          <w:rFonts w:ascii="David" w:hAnsi="David"/>
          <w:szCs w:val="24"/>
          <w:rtl/>
        </w:rPr>
        <w:t>חשבות</w:t>
      </w:r>
      <w:proofErr w:type="spellEnd"/>
      <w:r>
        <w:rPr>
          <w:rFonts w:ascii="David" w:hAnsi="David"/>
          <w:szCs w:val="24"/>
          <w:rtl/>
        </w:rPr>
        <w:t xml:space="preserve"> המשרד מול מערכת המידע של רשות המיסים.</w:t>
      </w:r>
    </w:p>
    <w:p w14:paraId="771321E2" w14:textId="77777777" w:rsidR="00617677" w:rsidRDefault="00617677" w:rsidP="00617677">
      <w:pPr>
        <w:pStyle w:val="af5"/>
        <w:numPr>
          <w:ilvl w:val="2"/>
          <w:numId w:val="14"/>
        </w:numPr>
        <w:tabs>
          <w:tab w:val="left" w:pos="1445"/>
        </w:tabs>
        <w:spacing w:line="360" w:lineRule="auto"/>
        <w:jc w:val="both"/>
        <w:outlineLvl w:val="0"/>
        <w:rPr>
          <w:rFonts w:ascii="David" w:hAnsi="David"/>
          <w:b/>
          <w:bCs/>
          <w:szCs w:val="24"/>
          <w:u w:val="single"/>
          <w:rtl/>
        </w:rPr>
      </w:pPr>
      <w:r>
        <w:rPr>
          <w:rFonts w:ascii="David" w:hAnsi="David"/>
          <w:b/>
          <w:bCs/>
          <w:szCs w:val="24"/>
          <w:u w:val="single"/>
          <w:rtl/>
        </w:rPr>
        <w:t>הימנעות עבירות לפי חוק עובדים זרים וחוק שכר מינימום</w:t>
      </w:r>
    </w:p>
    <w:p w14:paraId="3407CEB8" w14:textId="77777777" w:rsidR="00617677" w:rsidRDefault="00617677" w:rsidP="00617677">
      <w:pPr>
        <w:tabs>
          <w:tab w:val="left" w:pos="1445"/>
        </w:tabs>
        <w:spacing w:line="360" w:lineRule="auto"/>
        <w:ind w:left="1440"/>
        <w:jc w:val="both"/>
        <w:rPr>
          <w:rFonts w:ascii="David" w:hAnsi="David"/>
          <w:b/>
          <w:bCs/>
          <w:szCs w:val="24"/>
        </w:rPr>
      </w:pPr>
      <w:r>
        <w:rPr>
          <w:rFonts w:ascii="David" w:hAnsi="David"/>
          <w:szCs w:val="24"/>
          <w:rtl/>
        </w:rPr>
        <w:t xml:space="preserve">לצורך הוכחת עמידה בתנאי הסף על המציע לצרף להצעתו תצהיר בדבר הימנעות מעבירות לפי חוק עובדים זרים וחוק שכר מינימום, מאושר ע"י עו"ד, עפ"י חוק עסקאות גופים ציבוריים, </w:t>
      </w:r>
      <w:proofErr w:type="spellStart"/>
      <w:r>
        <w:rPr>
          <w:rFonts w:ascii="David" w:hAnsi="David"/>
          <w:szCs w:val="24"/>
          <w:rtl/>
        </w:rPr>
        <w:t>התשל"ו</w:t>
      </w:r>
      <w:proofErr w:type="spellEnd"/>
      <w:r>
        <w:rPr>
          <w:rFonts w:ascii="David" w:hAnsi="David"/>
          <w:szCs w:val="24"/>
          <w:rtl/>
        </w:rPr>
        <w:t xml:space="preserve"> – 1976 בהתאם לנוסח </w:t>
      </w:r>
      <w:proofErr w:type="spellStart"/>
      <w:r>
        <w:rPr>
          <w:rFonts w:ascii="David" w:hAnsi="David"/>
          <w:szCs w:val="24"/>
          <w:rtl/>
        </w:rPr>
        <w:t>המצ"ב</w:t>
      </w:r>
      <w:proofErr w:type="spellEnd"/>
      <w:r>
        <w:rPr>
          <w:rFonts w:ascii="David" w:hAnsi="David"/>
          <w:szCs w:val="24"/>
          <w:rtl/>
        </w:rPr>
        <w:t xml:space="preserve"> למכרז </w:t>
      </w:r>
      <w:r>
        <w:rPr>
          <w:rFonts w:ascii="David" w:hAnsi="David"/>
          <w:b/>
          <w:bCs/>
          <w:szCs w:val="24"/>
          <w:rtl/>
        </w:rPr>
        <w:t>כנספח ד'.</w:t>
      </w:r>
    </w:p>
    <w:p w14:paraId="2A9226D0" w14:textId="77777777" w:rsidR="00617677" w:rsidRDefault="00617677" w:rsidP="00617677">
      <w:pPr>
        <w:pStyle w:val="af5"/>
        <w:numPr>
          <w:ilvl w:val="2"/>
          <w:numId w:val="14"/>
        </w:numPr>
        <w:tabs>
          <w:tab w:val="left" w:pos="1445"/>
        </w:tabs>
        <w:spacing w:line="360" w:lineRule="auto"/>
        <w:jc w:val="both"/>
        <w:outlineLvl w:val="0"/>
        <w:rPr>
          <w:rFonts w:ascii="David" w:hAnsi="David"/>
          <w:b/>
          <w:bCs/>
          <w:szCs w:val="24"/>
          <w:u w:val="single"/>
          <w:rtl/>
        </w:rPr>
      </w:pPr>
      <w:r>
        <w:rPr>
          <w:rFonts w:ascii="David" w:hAnsi="David"/>
          <w:b/>
          <w:bCs/>
          <w:szCs w:val="24"/>
          <w:u w:val="single"/>
          <w:rtl/>
        </w:rPr>
        <w:t>התחייבות בדבר העסקת עובדים עם מוגבלות</w:t>
      </w:r>
    </w:p>
    <w:p w14:paraId="43E7B55B" w14:textId="77777777" w:rsidR="00617677" w:rsidRDefault="00617677" w:rsidP="00617677">
      <w:pPr>
        <w:tabs>
          <w:tab w:val="left" w:pos="1445"/>
        </w:tabs>
        <w:spacing w:line="360" w:lineRule="auto"/>
        <w:ind w:left="1440"/>
        <w:jc w:val="both"/>
        <w:rPr>
          <w:rFonts w:ascii="David" w:hAnsi="David"/>
          <w:szCs w:val="24"/>
        </w:rPr>
      </w:pPr>
      <w:r>
        <w:rPr>
          <w:rFonts w:ascii="David" w:hAnsi="David"/>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w:t>
      </w:r>
      <w:proofErr w:type="spellStart"/>
      <w:r>
        <w:rPr>
          <w:rFonts w:ascii="David" w:hAnsi="David"/>
          <w:szCs w:val="24"/>
          <w:rtl/>
        </w:rPr>
        <w:t>המצ"ב</w:t>
      </w:r>
      <w:proofErr w:type="spellEnd"/>
      <w:r>
        <w:rPr>
          <w:rFonts w:ascii="David" w:hAnsi="David"/>
          <w:szCs w:val="24"/>
          <w:rtl/>
        </w:rPr>
        <w:t xml:space="preserve"> למכרז </w:t>
      </w:r>
      <w:r>
        <w:rPr>
          <w:rFonts w:ascii="David" w:hAnsi="David"/>
          <w:b/>
          <w:bCs/>
          <w:szCs w:val="24"/>
          <w:rtl/>
        </w:rPr>
        <w:t>כנספח ה'</w:t>
      </w:r>
      <w:r>
        <w:rPr>
          <w:rFonts w:ascii="David" w:hAnsi="David"/>
          <w:szCs w:val="24"/>
          <w:rtl/>
        </w:rPr>
        <w:t>.</w:t>
      </w:r>
    </w:p>
    <w:p w14:paraId="2B253BF3" w14:textId="77777777" w:rsidR="00617677" w:rsidRDefault="00617677" w:rsidP="00617677">
      <w:pPr>
        <w:pStyle w:val="af5"/>
        <w:numPr>
          <w:ilvl w:val="2"/>
          <w:numId w:val="14"/>
        </w:numPr>
        <w:tabs>
          <w:tab w:val="left" w:pos="1445"/>
        </w:tabs>
        <w:spacing w:line="360" w:lineRule="auto"/>
        <w:jc w:val="both"/>
        <w:outlineLvl w:val="0"/>
        <w:rPr>
          <w:rFonts w:ascii="David" w:hAnsi="David"/>
          <w:b/>
          <w:bCs/>
          <w:szCs w:val="24"/>
          <w:u w:val="single"/>
          <w:rtl/>
        </w:rPr>
      </w:pPr>
      <w:r>
        <w:rPr>
          <w:rFonts w:ascii="David" w:hAnsi="David"/>
          <w:b/>
          <w:bCs/>
          <w:szCs w:val="24"/>
          <w:u w:val="single"/>
          <w:rtl/>
        </w:rPr>
        <w:t>התחייבות לעשות שימוש במוצרי תוכנה מקוריים בלבד</w:t>
      </w:r>
    </w:p>
    <w:p w14:paraId="4E79B597" w14:textId="77777777" w:rsidR="00617677" w:rsidRDefault="00617677" w:rsidP="00617677">
      <w:pPr>
        <w:tabs>
          <w:tab w:val="left" w:pos="1445"/>
        </w:tabs>
        <w:spacing w:line="360" w:lineRule="auto"/>
        <w:ind w:left="1440"/>
        <w:jc w:val="both"/>
        <w:rPr>
          <w:rFonts w:ascii="David" w:hAnsi="David"/>
          <w:szCs w:val="24"/>
        </w:rPr>
      </w:pPr>
      <w:r>
        <w:rPr>
          <w:rFonts w:ascii="David" w:hAnsi="David"/>
          <w:szCs w:val="24"/>
          <w:rtl/>
        </w:rPr>
        <w:t xml:space="preserve">לצורך הוכחת עמידה בתנאי הסף על המציע לצרף להצעתו התחייבות לעשות שימוש לצורך המכרז בתוכנות מקוריות בלבד, בהתאם לנוסח </w:t>
      </w:r>
      <w:proofErr w:type="spellStart"/>
      <w:r>
        <w:rPr>
          <w:rFonts w:ascii="David" w:hAnsi="David"/>
          <w:szCs w:val="24"/>
          <w:rtl/>
        </w:rPr>
        <w:t>המצ"ב</w:t>
      </w:r>
      <w:proofErr w:type="spellEnd"/>
      <w:r>
        <w:rPr>
          <w:rFonts w:ascii="David" w:hAnsi="David"/>
          <w:szCs w:val="24"/>
          <w:rtl/>
        </w:rPr>
        <w:t xml:space="preserve"> למכרז </w:t>
      </w:r>
      <w:r>
        <w:rPr>
          <w:rFonts w:ascii="David" w:hAnsi="David"/>
          <w:b/>
          <w:bCs/>
          <w:szCs w:val="24"/>
          <w:rtl/>
        </w:rPr>
        <w:t>כנספח ו'</w:t>
      </w:r>
      <w:r>
        <w:rPr>
          <w:rFonts w:ascii="David" w:hAnsi="David"/>
          <w:szCs w:val="24"/>
          <w:rtl/>
        </w:rPr>
        <w:t xml:space="preserve">. </w:t>
      </w:r>
    </w:p>
    <w:p w14:paraId="2E38334E" w14:textId="77777777" w:rsidR="00617677" w:rsidRDefault="00617677" w:rsidP="00617677">
      <w:pPr>
        <w:pStyle w:val="af5"/>
        <w:numPr>
          <w:ilvl w:val="2"/>
          <w:numId w:val="14"/>
        </w:numPr>
        <w:tabs>
          <w:tab w:val="left" w:pos="1445"/>
        </w:tabs>
        <w:spacing w:line="360" w:lineRule="auto"/>
        <w:jc w:val="both"/>
        <w:outlineLvl w:val="0"/>
        <w:rPr>
          <w:rFonts w:ascii="David" w:hAnsi="David"/>
          <w:b/>
          <w:bCs/>
          <w:szCs w:val="24"/>
          <w:u w:val="single"/>
          <w:rtl/>
        </w:rPr>
      </w:pPr>
      <w:r>
        <w:rPr>
          <w:rFonts w:ascii="David" w:hAnsi="David"/>
          <w:b/>
          <w:bCs/>
          <w:szCs w:val="24"/>
          <w:u w:val="single"/>
          <w:rtl/>
        </w:rPr>
        <w:t>התחייבות לאי ביצוע פעולות לתיאום הצעות במסגרת המכרז</w:t>
      </w:r>
    </w:p>
    <w:p w14:paraId="3D14FBD2" w14:textId="77777777" w:rsidR="00617677" w:rsidRDefault="00617677" w:rsidP="00617677">
      <w:pPr>
        <w:tabs>
          <w:tab w:val="left" w:pos="1445"/>
        </w:tabs>
        <w:spacing w:line="360" w:lineRule="auto"/>
        <w:ind w:left="1440"/>
        <w:jc w:val="both"/>
        <w:rPr>
          <w:rFonts w:ascii="David" w:hAnsi="David"/>
          <w:szCs w:val="24"/>
        </w:rPr>
      </w:pPr>
      <w:r>
        <w:rPr>
          <w:rFonts w:ascii="David" w:hAnsi="David"/>
          <w:szCs w:val="24"/>
          <w:rtl/>
        </w:rPr>
        <w:t xml:space="preserve">לצורך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w:t>
      </w:r>
      <w:proofErr w:type="spellStart"/>
      <w:r>
        <w:rPr>
          <w:rFonts w:ascii="David" w:hAnsi="David"/>
          <w:szCs w:val="24"/>
          <w:rtl/>
        </w:rPr>
        <w:t>המצ"ב</w:t>
      </w:r>
      <w:proofErr w:type="spellEnd"/>
      <w:r>
        <w:rPr>
          <w:rFonts w:ascii="David" w:hAnsi="David"/>
          <w:szCs w:val="24"/>
          <w:rtl/>
        </w:rPr>
        <w:t xml:space="preserve"> למכרז </w:t>
      </w:r>
      <w:r>
        <w:rPr>
          <w:rFonts w:ascii="David" w:hAnsi="David"/>
          <w:b/>
          <w:bCs/>
          <w:szCs w:val="24"/>
          <w:rtl/>
        </w:rPr>
        <w:t>כנספח ז'</w:t>
      </w:r>
      <w:r>
        <w:rPr>
          <w:rFonts w:ascii="David" w:hAnsi="David"/>
          <w:szCs w:val="24"/>
          <w:rtl/>
        </w:rPr>
        <w:t>.</w:t>
      </w:r>
    </w:p>
    <w:p w14:paraId="7DA59DB2" w14:textId="77777777" w:rsidR="00953033" w:rsidRPr="000B28FD" w:rsidRDefault="00953033" w:rsidP="00896222">
      <w:pPr>
        <w:pStyle w:val="af5"/>
        <w:numPr>
          <w:ilvl w:val="1"/>
          <w:numId w:val="14"/>
        </w:numPr>
        <w:tabs>
          <w:tab w:val="left" w:pos="1445"/>
        </w:tabs>
        <w:spacing w:line="360" w:lineRule="auto"/>
        <w:jc w:val="both"/>
        <w:outlineLvl w:val="0"/>
        <w:rPr>
          <w:rFonts w:ascii="David" w:hAnsi="David"/>
          <w:b/>
          <w:bCs/>
          <w:szCs w:val="24"/>
          <w:u w:val="single"/>
        </w:rPr>
      </w:pPr>
      <w:r w:rsidRPr="000B28FD">
        <w:rPr>
          <w:rFonts w:ascii="David" w:hAnsi="David"/>
          <w:b/>
          <w:bCs/>
          <w:szCs w:val="24"/>
          <w:u w:val="single"/>
          <w:rtl/>
        </w:rPr>
        <w:t>תנאי סף מקצועיים</w:t>
      </w:r>
    </w:p>
    <w:p w14:paraId="559FB44B" w14:textId="1CC90396" w:rsidR="00953033" w:rsidRDefault="00F62636" w:rsidP="00896222">
      <w:pPr>
        <w:pStyle w:val="af5"/>
        <w:numPr>
          <w:ilvl w:val="2"/>
          <w:numId w:val="14"/>
        </w:numPr>
        <w:spacing w:line="360" w:lineRule="auto"/>
        <w:jc w:val="both"/>
        <w:outlineLvl w:val="0"/>
        <w:rPr>
          <w:rFonts w:ascii="David" w:hAnsi="David"/>
          <w:szCs w:val="24"/>
        </w:rPr>
      </w:pPr>
      <w:r w:rsidRPr="00F62636">
        <w:rPr>
          <w:rFonts w:ascii="David" w:hAnsi="David"/>
          <w:szCs w:val="24"/>
          <w:rtl/>
        </w:rPr>
        <w:t xml:space="preserve">המציע </w:t>
      </w:r>
      <w:r>
        <w:rPr>
          <w:rFonts w:ascii="David" w:hAnsi="David" w:hint="cs"/>
          <w:szCs w:val="24"/>
          <w:rtl/>
        </w:rPr>
        <w:t xml:space="preserve">נדרש </w:t>
      </w:r>
      <w:r w:rsidRPr="00F62636">
        <w:rPr>
          <w:rFonts w:ascii="David" w:hAnsi="David"/>
          <w:szCs w:val="24"/>
          <w:rtl/>
        </w:rPr>
        <w:t>להציג צוות המונה שני (2) רואה חשבון בכירים אשר יספקו את השירותים הנדרשים בזמינות מלאה ובהיקף של כ-2,160 שעות שנתיות לכל אחד</w:t>
      </w:r>
      <w:r>
        <w:rPr>
          <w:rFonts w:ascii="David" w:hAnsi="David" w:hint="cs"/>
          <w:szCs w:val="24"/>
          <w:rtl/>
        </w:rPr>
        <w:t xml:space="preserve">, </w:t>
      </w:r>
      <w:r w:rsidRPr="00F62636">
        <w:rPr>
          <w:rFonts w:ascii="David" w:hAnsi="David"/>
          <w:szCs w:val="24"/>
          <w:rtl/>
        </w:rPr>
        <w:t xml:space="preserve">ורואה חשבון </w:t>
      </w:r>
      <w:r>
        <w:rPr>
          <w:rFonts w:ascii="David" w:hAnsi="David"/>
          <w:szCs w:val="24"/>
          <w:rtl/>
        </w:rPr>
        <w:t xml:space="preserve">אחד (1) זוטר </w:t>
      </w:r>
      <w:r>
        <w:rPr>
          <w:rFonts w:ascii="David" w:hAnsi="David" w:hint="cs"/>
          <w:szCs w:val="24"/>
          <w:rtl/>
        </w:rPr>
        <w:t xml:space="preserve">או </w:t>
      </w:r>
      <w:r w:rsidRPr="00F62636">
        <w:rPr>
          <w:rFonts w:ascii="David" w:hAnsi="David"/>
          <w:szCs w:val="24"/>
          <w:rtl/>
        </w:rPr>
        <w:t xml:space="preserve">מתמחה שיהיה זמין </w:t>
      </w:r>
      <w:proofErr w:type="spellStart"/>
      <w:r w:rsidRPr="00F62636">
        <w:rPr>
          <w:rFonts w:ascii="David" w:hAnsi="David"/>
          <w:szCs w:val="24"/>
          <w:rtl/>
        </w:rPr>
        <w:t>למינהל</w:t>
      </w:r>
      <w:proofErr w:type="spellEnd"/>
      <w:r w:rsidRPr="00F62636">
        <w:rPr>
          <w:rFonts w:ascii="David" w:hAnsi="David"/>
          <w:szCs w:val="24"/>
          <w:rtl/>
        </w:rPr>
        <w:t xml:space="preserve"> בהיקף של חצי משרה ועד 1,080 שעות בשנה. </w:t>
      </w:r>
    </w:p>
    <w:p w14:paraId="4010D06A" w14:textId="53847767" w:rsidR="00953033" w:rsidRDefault="0000700F" w:rsidP="00896222">
      <w:pPr>
        <w:pStyle w:val="af5"/>
        <w:numPr>
          <w:ilvl w:val="2"/>
          <w:numId w:val="14"/>
        </w:numPr>
        <w:spacing w:line="360" w:lineRule="auto"/>
        <w:ind w:hanging="630"/>
        <w:jc w:val="both"/>
        <w:outlineLvl w:val="0"/>
        <w:rPr>
          <w:rFonts w:ascii="David" w:hAnsi="David"/>
          <w:szCs w:val="24"/>
        </w:rPr>
      </w:pPr>
      <w:r w:rsidRPr="003B4F15">
        <w:rPr>
          <w:rFonts w:asciiTheme="majorBidi" w:hAnsiTheme="majorBidi"/>
          <w:szCs w:val="24"/>
          <w:rtl/>
        </w:rPr>
        <w:t xml:space="preserve">על המציע להגדיר </w:t>
      </w:r>
      <w:r w:rsidR="007518FA">
        <w:rPr>
          <w:rFonts w:asciiTheme="majorBidi" w:hAnsiTheme="majorBidi" w:hint="cs"/>
          <w:szCs w:val="24"/>
          <w:rtl/>
        </w:rPr>
        <w:t xml:space="preserve">מי </w:t>
      </w:r>
      <w:r w:rsidRPr="003B4F15">
        <w:rPr>
          <w:rFonts w:asciiTheme="majorBidi" w:hAnsiTheme="majorBidi" w:hint="eastAsia"/>
          <w:szCs w:val="24"/>
          <w:rtl/>
        </w:rPr>
        <w:t>מאנשי</w:t>
      </w:r>
      <w:r w:rsidRPr="003B4F15">
        <w:rPr>
          <w:rFonts w:asciiTheme="majorBidi" w:hAnsiTheme="majorBidi"/>
          <w:szCs w:val="24"/>
          <w:rtl/>
        </w:rPr>
        <w:t xml:space="preserve"> הצוות </w:t>
      </w:r>
      <w:r w:rsidR="007518FA">
        <w:rPr>
          <w:rFonts w:asciiTheme="majorBidi" w:hAnsiTheme="majorBidi" w:hint="cs"/>
          <w:szCs w:val="24"/>
          <w:rtl/>
        </w:rPr>
        <w:t xml:space="preserve">הם </w:t>
      </w:r>
      <w:r w:rsidRPr="003B4F15">
        <w:rPr>
          <w:rFonts w:asciiTheme="majorBidi" w:hAnsiTheme="majorBidi" w:hint="eastAsia"/>
          <w:szCs w:val="24"/>
          <w:rtl/>
        </w:rPr>
        <w:t>רו</w:t>
      </w:r>
      <w:r w:rsidR="00A21372">
        <w:rPr>
          <w:rFonts w:asciiTheme="majorBidi" w:hAnsiTheme="majorBidi" w:hint="cs"/>
          <w:szCs w:val="24"/>
          <w:rtl/>
        </w:rPr>
        <w:t>אי החשבון ה</w:t>
      </w:r>
      <w:r w:rsidRPr="003B4F15">
        <w:rPr>
          <w:rFonts w:asciiTheme="majorBidi" w:hAnsiTheme="majorBidi" w:hint="eastAsia"/>
          <w:szCs w:val="24"/>
          <w:rtl/>
        </w:rPr>
        <w:t>בכיר</w:t>
      </w:r>
      <w:r w:rsidR="007518FA">
        <w:rPr>
          <w:rFonts w:asciiTheme="majorBidi" w:hAnsiTheme="majorBidi" w:hint="cs"/>
          <w:szCs w:val="24"/>
          <w:rtl/>
        </w:rPr>
        <w:t xml:space="preserve">ים ומי </w:t>
      </w:r>
      <w:r w:rsidR="00A21372">
        <w:rPr>
          <w:rFonts w:asciiTheme="majorBidi" w:hAnsiTheme="majorBidi" w:hint="cs"/>
          <w:szCs w:val="24"/>
          <w:rtl/>
        </w:rPr>
        <w:t xml:space="preserve">רואה החשבון </w:t>
      </w:r>
      <w:r w:rsidR="007518FA">
        <w:rPr>
          <w:rFonts w:asciiTheme="majorBidi" w:hAnsiTheme="majorBidi" w:hint="cs"/>
          <w:szCs w:val="24"/>
          <w:rtl/>
        </w:rPr>
        <w:t>הזוטר</w:t>
      </w:r>
      <w:r w:rsidR="00E44C05">
        <w:rPr>
          <w:rFonts w:asciiTheme="majorBidi" w:hAnsiTheme="majorBidi" w:hint="cs"/>
          <w:szCs w:val="24"/>
          <w:rtl/>
        </w:rPr>
        <w:t xml:space="preserve"> או המתמחה</w:t>
      </w:r>
      <w:r w:rsidR="00F62636">
        <w:rPr>
          <w:rFonts w:asciiTheme="majorBidi" w:hAnsiTheme="majorBidi" w:hint="cs"/>
          <w:szCs w:val="24"/>
          <w:rtl/>
        </w:rPr>
        <w:t>, וכן מי מרואי החשבון הבכירים יהיה איש קשר אל מול המשרד</w:t>
      </w:r>
      <w:r w:rsidRPr="003B4F15">
        <w:rPr>
          <w:rFonts w:asciiTheme="majorBidi" w:hAnsiTheme="majorBidi"/>
          <w:szCs w:val="24"/>
          <w:rtl/>
        </w:rPr>
        <w:t>.</w:t>
      </w:r>
    </w:p>
    <w:p w14:paraId="35950523" w14:textId="7FFEAADC" w:rsidR="00C33279" w:rsidRPr="00901285" w:rsidRDefault="00C33279" w:rsidP="00AF7AEE">
      <w:pPr>
        <w:pStyle w:val="af5"/>
        <w:numPr>
          <w:ilvl w:val="2"/>
          <w:numId w:val="14"/>
        </w:numPr>
        <w:spacing w:line="360" w:lineRule="auto"/>
        <w:ind w:hanging="630"/>
        <w:jc w:val="both"/>
        <w:outlineLvl w:val="0"/>
        <w:rPr>
          <w:rFonts w:ascii="David" w:hAnsi="David"/>
          <w:szCs w:val="24"/>
        </w:rPr>
      </w:pPr>
      <w:r>
        <w:rPr>
          <w:rFonts w:ascii="David" w:hAnsi="David" w:hint="cs"/>
          <w:szCs w:val="24"/>
          <w:rtl/>
        </w:rPr>
        <w:t xml:space="preserve">רו"ח הבכירים ורו"ח הזוטר יצטרכו לעמוד בדרישות של סיווג בטחוני גבוה בשל חשיפתם ועבודתם עם חומר בעל סיווג זה הקיים במערכות המשרד </w:t>
      </w:r>
    </w:p>
    <w:p w14:paraId="35958C0C" w14:textId="1BE59019" w:rsidR="0000700F" w:rsidRPr="00D159B8" w:rsidRDefault="0000700F" w:rsidP="00896222">
      <w:pPr>
        <w:pStyle w:val="af5"/>
        <w:numPr>
          <w:ilvl w:val="2"/>
          <w:numId w:val="14"/>
        </w:numPr>
        <w:spacing w:line="360" w:lineRule="auto"/>
        <w:ind w:hanging="630"/>
        <w:jc w:val="both"/>
        <w:outlineLvl w:val="0"/>
        <w:rPr>
          <w:rFonts w:asciiTheme="majorBidi" w:hAnsiTheme="majorBidi"/>
          <w:b/>
          <w:bCs/>
          <w:szCs w:val="24"/>
          <w:u w:val="single"/>
        </w:rPr>
      </w:pPr>
      <w:r w:rsidRPr="00D159B8">
        <w:rPr>
          <w:rFonts w:asciiTheme="majorBidi" w:hAnsiTheme="majorBidi"/>
          <w:b/>
          <w:bCs/>
          <w:szCs w:val="24"/>
          <w:u w:val="single"/>
          <w:rtl/>
        </w:rPr>
        <w:t>השכלה</w:t>
      </w:r>
    </w:p>
    <w:p w14:paraId="70FD92E5" w14:textId="234275FE" w:rsidR="00A21372" w:rsidRDefault="00E44C05" w:rsidP="00896222">
      <w:pPr>
        <w:pStyle w:val="af5"/>
        <w:numPr>
          <w:ilvl w:val="3"/>
          <w:numId w:val="14"/>
        </w:numPr>
        <w:spacing w:line="360" w:lineRule="auto"/>
        <w:ind w:hanging="850"/>
        <w:jc w:val="both"/>
        <w:outlineLvl w:val="0"/>
        <w:rPr>
          <w:rFonts w:asciiTheme="majorBidi" w:hAnsiTheme="majorBidi"/>
          <w:szCs w:val="24"/>
        </w:rPr>
      </w:pPr>
      <w:r>
        <w:rPr>
          <w:rFonts w:asciiTheme="majorBidi" w:hAnsiTheme="majorBidi" w:hint="cs"/>
          <w:szCs w:val="24"/>
          <w:rtl/>
        </w:rPr>
        <w:t xml:space="preserve">רואי </w:t>
      </w:r>
      <w:r w:rsidR="00A21372">
        <w:rPr>
          <w:rFonts w:asciiTheme="majorBidi" w:hAnsiTheme="majorBidi" w:hint="cs"/>
          <w:szCs w:val="24"/>
          <w:rtl/>
        </w:rPr>
        <w:t>ה</w:t>
      </w:r>
      <w:r>
        <w:rPr>
          <w:rFonts w:asciiTheme="majorBidi" w:hAnsiTheme="majorBidi" w:hint="cs"/>
          <w:szCs w:val="24"/>
          <w:rtl/>
        </w:rPr>
        <w:t>חשבון ה</w:t>
      </w:r>
      <w:r w:rsidR="00A21372">
        <w:rPr>
          <w:rFonts w:asciiTheme="majorBidi" w:hAnsiTheme="majorBidi" w:hint="cs"/>
          <w:szCs w:val="24"/>
          <w:rtl/>
        </w:rPr>
        <w:t xml:space="preserve">בכירים - </w:t>
      </w:r>
      <w:r w:rsidR="00B65456">
        <w:rPr>
          <w:rFonts w:asciiTheme="majorBidi" w:hAnsiTheme="majorBidi" w:hint="cs"/>
          <w:szCs w:val="24"/>
          <w:rtl/>
        </w:rPr>
        <w:t>תואר ראשון בראיית חשבון ו</w:t>
      </w:r>
      <w:r w:rsidR="0000700F" w:rsidRPr="003B4F15">
        <w:rPr>
          <w:rFonts w:asciiTheme="majorBidi" w:hAnsiTheme="majorBidi" w:hint="eastAsia"/>
          <w:szCs w:val="24"/>
          <w:rtl/>
        </w:rPr>
        <w:t>ר</w:t>
      </w:r>
      <w:r w:rsidR="0000700F">
        <w:rPr>
          <w:rFonts w:asciiTheme="majorBidi" w:hAnsiTheme="majorBidi" w:hint="cs"/>
          <w:szCs w:val="24"/>
          <w:rtl/>
        </w:rPr>
        <w:t>י</w:t>
      </w:r>
      <w:r w:rsidR="0000700F" w:rsidRPr="003B4F15">
        <w:rPr>
          <w:rFonts w:asciiTheme="majorBidi" w:hAnsiTheme="majorBidi" w:hint="eastAsia"/>
          <w:szCs w:val="24"/>
          <w:rtl/>
        </w:rPr>
        <w:t>שיון</w:t>
      </w:r>
      <w:r w:rsidR="0000700F" w:rsidRPr="003B4F15">
        <w:rPr>
          <w:rFonts w:asciiTheme="majorBidi" w:hAnsiTheme="majorBidi"/>
          <w:szCs w:val="24"/>
          <w:rtl/>
        </w:rPr>
        <w:t xml:space="preserve"> בתוקף לעסוק בראיית חשבון</w:t>
      </w:r>
    </w:p>
    <w:p w14:paraId="0A39570F" w14:textId="1134FEC0" w:rsidR="0000700F" w:rsidRPr="0000700F" w:rsidRDefault="00A21372" w:rsidP="00896222">
      <w:pPr>
        <w:pStyle w:val="af5"/>
        <w:numPr>
          <w:ilvl w:val="3"/>
          <w:numId w:val="14"/>
        </w:numPr>
        <w:spacing w:line="360" w:lineRule="auto"/>
        <w:ind w:hanging="850"/>
        <w:jc w:val="both"/>
        <w:outlineLvl w:val="0"/>
        <w:rPr>
          <w:rFonts w:asciiTheme="majorBidi" w:hAnsiTheme="majorBidi"/>
          <w:szCs w:val="24"/>
        </w:rPr>
      </w:pPr>
      <w:r>
        <w:rPr>
          <w:rFonts w:asciiTheme="majorBidi" w:hAnsiTheme="majorBidi" w:hint="cs"/>
          <w:szCs w:val="24"/>
          <w:rtl/>
        </w:rPr>
        <w:t>רואה חשבון זוטר או מתמחה - סיום כל בחינות לשכת רואי חשבון</w:t>
      </w:r>
      <w:r w:rsidR="00B65456">
        <w:rPr>
          <w:rFonts w:asciiTheme="majorBidi" w:hAnsiTheme="majorBidi" w:hint="cs"/>
          <w:szCs w:val="24"/>
          <w:rtl/>
        </w:rPr>
        <w:t>.</w:t>
      </w:r>
    </w:p>
    <w:p w14:paraId="6CAEF7D8" w14:textId="391DD0E9" w:rsidR="005415CE" w:rsidRDefault="0000700F" w:rsidP="00896222">
      <w:pPr>
        <w:pStyle w:val="af5"/>
        <w:numPr>
          <w:ilvl w:val="2"/>
          <w:numId w:val="14"/>
        </w:numPr>
        <w:spacing w:line="360" w:lineRule="auto"/>
        <w:ind w:hanging="630"/>
        <w:jc w:val="both"/>
        <w:outlineLvl w:val="0"/>
        <w:rPr>
          <w:rFonts w:asciiTheme="majorBidi" w:hAnsiTheme="majorBidi"/>
          <w:b/>
          <w:bCs/>
          <w:szCs w:val="24"/>
          <w:u w:val="single"/>
        </w:rPr>
      </w:pPr>
      <w:r w:rsidRPr="00E13B37">
        <w:rPr>
          <w:rFonts w:asciiTheme="majorBidi" w:hAnsiTheme="majorBidi" w:hint="cs"/>
          <w:b/>
          <w:bCs/>
          <w:szCs w:val="24"/>
          <w:u w:val="single"/>
          <w:rtl/>
        </w:rPr>
        <w:lastRenderedPageBreak/>
        <w:t xml:space="preserve">ניסיון </w:t>
      </w:r>
    </w:p>
    <w:p w14:paraId="54CD81B6" w14:textId="47E44739" w:rsidR="0000700F" w:rsidRPr="00E13B37" w:rsidRDefault="005415CE" w:rsidP="00896222">
      <w:pPr>
        <w:pStyle w:val="af5"/>
        <w:numPr>
          <w:ilvl w:val="3"/>
          <w:numId w:val="14"/>
        </w:numPr>
        <w:spacing w:line="360" w:lineRule="auto"/>
        <w:ind w:hanging="850"/>
        <w:jc w:val="both"/>
        <w:outlineLvl w:val="0"/>
        <w:rPr>
          <w:rFonts w:asciiTheme="majorBidi" w:hAnsiTheme="majorBidi"/>
          <w:b/>
          <w:bCs/>
          <w:szCs w:val="24"/>
          <w:u w:val="single"/>
        </w:rPr>
      </w:pPr>
      <w:r>
        <w:rPr>
          <w:rFonts w:asciiTheme="majorBidi" w:hAnsiTheme="majorBidi" w:hint="cs"/>
          <w:b/>
          <w:bCs/>
          <w:szCs w:val="24"/>
          <w:u w:val="single"/>
          <w:rtl/>
        </w:rPr>
        <w:t xml:space="preserve">ניסיון </w:t>
      </w:r>
      <w:r w:rsidR="0000700F" w:rsidRPr="00E13B37">
        <w:rPr>
          <w:rFonts w:asciiTheme="majorBidi" w:hAnsiTheme="majorBidi" w:hint="eastAsia"/>
          <w:b/>
          <w:bCs/>
          <w:szCs w:val="24"/>
          <w:u w:val="single"/>
          <w:rtl/>
        </w:rPr>
        <w:t>רו</w:t>
      </w:r>
      <w:r w:rsidR="0000700F" w:rsidRPr="00E13B37">
        <w:rPr>
          <w:rFonts w:asciiTheme="majorBidi" w:hAnsiTheme="majorBidi"/>
          <w:b/>
          <w:bCs/>
          <w:szCs w:val="24"/>
          <w:u w:val="single"/>
          <w:rtl/>
        </w:rPr>
        <w:t xml:space="preserve">"ח </w:t>
      </w:r>
      <w:r w:rsidR="0000700F" w:rsidRPr="00E13B37">
        <w:rPr>
          <w:rFonts w:asciiTheme="majorBidi" w:hAnsiTheme="majorBidi" w:hint="eastAsia"/>
          <w:b/>
          <w:bCs/>
          <w:szCs w:val="24"/>
          <w:u w:val="single"/>
          <w:rtl/>
        </w:rPr>
        <w:t>בכיר</w:t>
      </w:r>
    </w:p>
    <w:p w14:paraId="6AF603D9" w14:textId="69CCD17C" w:rsidR="0000700F" w:rsidRPr="003B4F15" w:rsidRDefault="0000700F" w:rsidP="00896222">
      <w:pPr>
        <w:pStyle w:val="af5"/>
        <w:numPr>
          <w:ilvl w:val="4"/>
          <w:numId w:val="14"/>
        </w:numPr>
        <w:spacing w:line="360" w:lineRule="auto"/>
        <w:ind w:left="2295" w:hanging="992"/>
        <w:jc w:val="both"/>
        <w:outlineLvl w:val="0"/>
        <w:rPr>
          <w:rFonts w:asciiTheme="majorBidi" w:hAnsiTheme="majorBidi"/>
          <w:szCs w:val="24"/>
        </w:rPr>
      </w:pPr>
      <w:r w:rsidRPr="00E13B37">
        <w:rPr>
          <w:rFonts w:asciiTheme="majorBidi" w:hAnsiTheme="majorBidi" w:hint="eastAsia"/>
          <w:szCs w:val="24"/>
          <w:rtl/>
        </w:rPr>
        <w:t>בעל</w:t>
      </w:r>
      <w:r w:rsidRPr="00E13B37">
        <w:rPr>
          <w:rFonts w:asciiTheme="majorBidi" w:hAnsiTheme="majorBidi"/>
          <w:szCs w:val="24"/>
          <w:rtl/>
        </w:rPr>
        <w:t xml:space="preserve"> ניסיון של </w:t>
      </w:r>
      <w:r w:rsidR="00B955F2">
        <w:rPr>
          <w:rFonts w:asciiTheme="majorBidi" w:hAnsiTheme="majorBidi" w:hint="cs"/>
          <w:szCs w:val="24"/>
          <w:rtl/>
        </w:rPr>
        <w:t xml:space="preserve">5 </w:t>
      </w:r>
      <w:r w:rsidRPr="00E13B37">
        <w:rPr>
          <w:rFonts w:asciiTheme="majorBidi" w:hAnsiTheme="majorBidi"/>
          <w:szCs w:val="24"/>
          <w:rtl/>
        </w:rPr>
        <w:t xml:space="preserve">שנים </w:t>
      </w:r>
      <w:r w:rsidR="00E274B3">
        <w:rPr>
          <w:rFonts w:asciiTheme="majorBidi" w:hAnsiTheme="majorBidi" w:hint="cs"/>
          <w:szCs w:val="24"/>
          <w:rtl/>
        </w:rPr>
        <w:t xml:space="preserve">לפחות </w:t>
      </w:r>
      <w:r w:rsidRPr="003B4F15">
        <w:rPr>
          <w:rFonts w:asciiTheme="majorBidi" w:hAnsiTheme="majorBidi"/>
          <w:szCs w:val="24"/>
          <w:rtl/>
        </w:rPr>
        <w:t xml:space="preserve">בתחום ראיית חשבון, </w:t>
      </w:r>
      <w:r w:rsidRPr="003B4F15">
        <w:rPr>
          <w:rFonts w:asciiTheme="majorBidi" w:hAnsiTheme="majorBidi" w:hint="eastAsia"/>
          <w:szCs w:val="24"/>
          <w:rtl/>
        </w:rPr>
        <w:t>מיום</w:t>
      </w:r>
      <w:r w:rsidRPr="003B4F15">
        <w:rPr>
          <w:rFonts w:asciiTheme="majorBidi" w:hAnsiTheme="majorBidi"/>
          <w:szCs w:val="24"/>
          <w:rtl/>
        </w:rPr>
        <w:t xml:space="preserve"> </w:t>
      </w:r>
      <w:r w:rsidRPr="003B4F15">
        <w:rPr>
          <w:rFonts w:asciiTheme="majorBidi" w:hAnsiTheme="majorBidi" w:hint="eastAsia"/>
          <w:szCs w:val="24"/>
          <w:rtl/>
        </w:rPr>
        <w:t>קבלת</w:t>
      </w:r>
      <w:r w:rsidRPr="003B4F15">
        <w:rPr>
          <w:rFonts w:asciiTheme="majorBidi" w:hAnsiTheme="majorBidi"/>
          <w:szCs w:val="24"/>
          <w:rtl/>
        </w:rPr>
        <w:t xml:space="preserve"> </w:t>
      </w:r>
      <w:r w:rsidRPr="003B4F15">
        <w:rPr>
          <w:rFonts w:asciiTheme="majorBidi" w:hAnsiTheme="majorBidi" w:hint="eastAsia"/>
          <w:szCs w:val="24"/>
          <w:rtl/>
        </w:rPr>
        <w:t>הרישיון</w:t>
      </w:r>
      <w:r w:rsidRPr="003B4F15">
        <w:rPr>
          <w:rFonts w:asciiTheme="majorBidi" w:hAnsiTheme="majorBidi"/>
          <w:szCs w:val="24"/>
          <w:rtl/>
        </w:rPr>
        <w:t xml:space="preserve"> </w:t>
      </w:r>
      <w:r w:rsidRPr="003B4F15">
        <w:rPr>
          <w:rFonts w:asciiTheme="majorBidi" w:hAnsiTheme="majorBidi" w:hint="eastAsia"/>
          <w:szCs w:val="24"/>
          <w:rtl/>
        </w:rPr>
        <w:t>ממועצת</w:t>
      </w:r>
      <w:r w:rsidRPr="003B4F15">
        <w:rPr>
          <w:rFonts w:asciiTheme="majorBidi" w:hAnsiTheme="majorBidi"/>
          <w:szCs w:val="24"/>
          <w:rtl/>
        </w:rPr>
        <w:t xml:space="preserve"> רואי החשבון</w:t>
      </w:r>
      <w:r w:rsidR="00F4730F">
        <w:rPr>
          <w:rFonts w:asciiTheme="majorBidi" w:hAnsiTheme="majorBidi" w:hint="cs"/>
          <w:szCs w:val="24"/>
          <w:rtl/>
        </w:rPr>
        <w:t>;</w:t>
      </w:r>
    </w:p>
    <w:p w14:paraId="1B9D819E" w14:textId="756C4969" w:rsidR="0004412C" w:rsidRPr="00F6200A" w:rsidRDefault="0000700F" w:rsidP="00E54A1E">
      <w:pPr>
        <w:pStyle w:val="af5"/>
        <w:numPr>
          <w:ilvl w:val="4"/>
          <w:numId w:val="14"/>
        </w:numPr>
        <w:spacing w:line="360" w:lineRule="auto"/>
        <w:ind w:left="2295" w:hanging="992"/>
        <w:jc w:val="both"/>
        <w:outlineLvl w:val="0"/>
        <w:rPr>
          <w:rFonts w:asciiTheme="majorBidi" w:hAnsiTheme="majorBidi"/>
          <w:szCs w:val="24"/>
          <w:rtl/>
        </w:rPr>
      </w:pPr>
      <w:r w:rsidRPr="00E1023C">
        <w:rPr>
          <w:rFonts w:asciiTheme="majorBidi" w:hAnsiTheme="majorBidi" w:hint="eastAsia"/>
          <w:szCs w:val="24"/>
          <w:rtl/>
        </w:rPr>
        <w:t>בעל</w:t>
      </w:r>
      <w:r w:rsidRPr="00E1023C">
        <w:rPr>
          <w:rFonts w:asciiTheme="majorBidi" w:hAnsiTheme="majorBidi"/>
          <w:szCs w:val="24"/>
          <w:rtl/>
        </w:rPr>
        <w:t xml:space="preserve"> ניסיון </w:t>
      </w:r>
      <w:r w:rsidRPr="00E1023C">
        <w:rPr>
          <w:rFonts w:asciiTheme="majorBidi" w:hAnsiTheme="majorBidi" w:hint="eastAsia"/>
          <w:szCs w:val="24"/>
          <w:rtl/>
        </w:rPr>
        <w:t>של</w:t>
      </w:r>
      <w:r w:rsidR="00B955F2" w:rsidRPr="00E1023C">
        <w:rPr>
          <w:rFonts w:asciiTheme="majorBidi" w:hAnsiTheme="majorBidi"/>
          <w:szCs w:val="24"/>
          <w:rtl/>
        </w:rPr>
        <w:t xml:space="preserve"> 5 </w:t>
      </w:r>
      <w:r w:rsidRPr="00E1023C">
        <w:rPr>
          <w:rFonts w:asciiTheme="majorBidi" w:hAnsiTheme="majorBidi" w:hint="eastAsia"/>
          <w:szCs w:val="24"/>
          <w:rtl/>
        </w:rPr>
        <w:t>שנים</w:t>
      </w:r>
      <w:r w:rsidRPr="00E1023C">
        <w:rPr>
          <w:rFonts w:asciiTheme="majorBidi" w:hAnsiTheme="majorBidi"/>
          <w:szCs w:val="24"/>
          <w:rtl/>
        </w:rPr>
        <w:t xml:space="preserve"> </w:t>
      </w:r>
      <w:r w:rsidR="00E274B3">
        <w:rPr>
          <w:rFonts w:asciiTheme="majorBidi" w:hAnsiTheme="majorBidi" w:hint="cs"/>
          <w:szCs w:val="24"/>
          <w:rtl/>
        </w:rPr>
        <w:t xml:space="preserve">לפחות </w:t>
      </w:r>
      <w:r w:rsidRPr="00E1023C">
        <w:rPr>
          <w:rFonts w:asciiTheme="majorBidi" w:hAnsiTheme="majorBidi" w:hint="eastAsia"/>
          <w:szCs w:val="24"/>
          <w:rtl/>
        </w:rPr>
        <w:t>ב</w:t>
      </w:r>
      <w:r w:rsidR="00E54A1E">
        <w:rPr>
          <w:rFonts w:asciiTheme="majorBidi" w:hAnsiTheme="majorBidi" w:hint="cs"/>
          <w:szCs w:val="24"/>
          <w:rtl/>
        </w:rPr>
        <w:t xml:space="preserve">שלושה </w:t>
      </w:r>
      <w:r w:rsidRPr="00E1023C">
        <w:rPr>
          <w:rFonts w:asciiTheme="majorBidi" w:hAnsiTheme="majorBidi" w:hint="eastAsia"/>
          <w:szCs w:val="24"/>
          <w:rtl/>
        </w:rPr>
        <w:t>מתוך</w:t>
      </w:r>
      <w:r w:rsidRPr="00E1023C">
        <w:rPr>
          <w:rFonts w:asciiTheme="majorBidi" w:hAnsiTheme="majorBidi"/>
          <w:szCs w:val="24"/>
          <w:rtl/>
        </w:rPr>
        <w:t xml:space="preserve"> </w:t>
      </w:r>
      <w:r w:rsidRPr="00E1023C">
        <w:rPr>
          <w:rFonts w:asciiTheme="majorBidi" w:hAnsiTheme="majorBidi" w:hint="eastAsia"/>
          <w:szCs w:val="24"/>
          <w:rtl/>
        </w:rPr>
        <w:t>התחומים</w:t>
      </w:r>
      <w:r w:rsidRPr="00E1023C">
        <w:rPr>
          <w:rFonts w:asciiTheme="majorBidi" w:hAnsiTheme="majorBidi"/>
          <w:szCs w:val="24"/>
          <w:rtl/>
        </w:rPr>
        <w:t xml:space="preserve"> </w:t>
      </w:r>
      <w:r w:rsidR="00E274B3">
        <w:rPr>
          <w:rFonts w:asciiTheme="majorBidi" w:hAnsiTheme="majorBidi" w:hint="cs"/>
          <w:szCs w:val="24"/>
          <w:rtl/>
        </w:rPr>
        <w:t>שלהלן</w:t>
      </w:r>
      <w:r w:rsidRPr="00E1023C">
        <w:rPr>
          <w:rFonts w:asciiTheme="majorBidi" w:hAnsiTheme="majorBidi"/>
          <w:szCs w:val="24"/>
          <w:rtl/>
        </w:rPr>
        <w:t xml:space="preserve">: </w:t>
      </w:r>
    </w:p>
    <w:p w14:paraId="6BD11BF6" w14:textId="6C1C4B54" w:rsidR="0004412C" w:rsidRPr="00F6200A" w:rsidRDefault="0000700F" w:rsidP="00896222">
      <w:pPr>
        <w:pStyle w:val="af5"/>
        <w:numPr>
          <w:ilvl w:val="5"/>
          <w:numId w:val="14"/>
        </w:numPr>
        <w:spacing w:line="360" w:lineRule="auto"/>
        <w:ind w:hanging="1008"/>
        <w:jc w:val="both"/>
        <w:outlineLvl w:val="0"/>
        <w:rPr>
          <w:rFonts w:asciiTheme="majorBidi" w:hAnsiTheme="majorBidi"/>
          <w:szCs w:val="24"/>
          <w:rtl/>
        </w:rPr>
      </w:pPr>
      <w:r w:rsidRPr="00F6200A">
        <w:rPr>
          <w:rFonts w:asciiTheme="majorBidi" w:hAnsiTheme="majorBidi"/>
          <w:szCs w:val="24"/>
          <w:rtl/>
        </w:rPr>
        <w:t>בניית מודל</w:t>
      </w:r>
      <w:r w:rsidRPr="00F6200A">
        <w:rPr>
          <w:rFonts w:asciiTheme="majorBidi" w:hAnsiTheme="majorBidi" w:hint="eastAsia"/>
          <w:szCs w:val="24"/>
          <w:rtl/>
        </w:rPr>
        <w:t>ים</w:t>
      </w:r>
      <w:r w:rsidRPr="00F6200A">
        <w:rPr>
          <w:rFonts w:asciiTheme="majorBidi" w:hAnsiTheme="majorBidi"/>
          <w:szCs w:val="24"/>
          <w:rtl/>
        </w:rPr>
        <w:t xml:space="preserve"> </w:t>
      </w:r>
      <w:r w:rsidRPr="00F6200A">
        <w:rPr>
          <w:rFonts w:asciiTheme="majorBidi" w:hAnsiTheme="majorBidi" w:hint="eastAsia"/>
          <w:szCs w:val="24"/>
          <w:rtl/>
        </w:rPr>
        <w:t>לתמחור</w:t>
      </w:r>
      <w:r w:rsidRPr="00F6200A">
        <w:rPr>
          <w:rFonts w:asciiTheme="majorBidi" w:hAnsiTheme="majorBidi"/>
          <w:szCs w:val="24"/>
          <w:rtl/>
        </w:rPr>
        <w:t xml:space="preserve"> </w:t>
      </w:r>
      <w:r w:rsidRPr="00F6200A">
        <w:rPr>
          <w:rFonts w:asciiTheme="majorBidi" w:hAnsiTheme="majorBidi" w:hint="eastAsia"/>
          <w:szCs w:val="24"/>
          <w:rtl/>
        </w:rPr>
        <w:t>ול</w:t>
      </w:r>
      <w:r w:rsidRPr="00F6200A">
        <w:rPr>
          <w:rFonts w:asciiTheme="majorBidi" w:hAnsiTheme="majorBidi"/>
          <w:szCs w:val="24"/>
          <w:rtl/>
        </w:rPr>
        <w:t>קביעת תעריפים</w:t>
      </w:r>
      <w:r w:rsidR="0004412C" w:rsidRPr="00F6200A">
        <w:rPr>
          <w:rFonts w:asciiTheme="majorBidi" w:hAnsiTheme="majorBidi"/>
          <w:szCs w:val="24"/>
          <w:rtl/>
        </w:rPr>
        <w:t xml:space="preserve">; </w:t>
      </w:r>
    </w:p>
    <w:p w14:paraId="2AD7B3BB" w14:textId="1482D7AB" w:rsidR="0004412C" w:rsidRPr="00F6200A" w:rsidRDefault="0000700F" w:rsidP="00896222">
      <w:pPr>
        <w:pStyle w:val="af5"/>
        <w:numPr>
          <w:ilvl w:val="5"/>
          <w:numId w:val="14"/>
        </w:numPr>
        <w:spacing w:line="360" w:lineRule="auto"/>
        <w:ind w:hanging="1008"/>
        <w:jc w:val="both"/>
        <w:outlineLvl w:val="0"/>
        <w:rPr>
          <w:rFonts w:asciiTheme="majorBidi" w:hAnsiTheme="majorBidi"/>
          <w:szCs w:val="24"/>
          <w:rtl/>
        </w:rPr>
      </w:pPr>
      <w:r w:rsidRPr="00F6200A">
        <w:rPr>
          <w:rFonts w:asciiTheme="majorBidi" w:hAnsiTheme="majorBidi"/>
          <w:szCs w:val="24"/>
          <w:rtl/>
        </w:rPr>
        <w:t xml:space="preserve">ביצוע ובדיקה של תחשיבים כלכליים </w:t>
      </w:r>
      <w:r w:rsidRPr="00F6200A">
        <w:rPr>
          <w:rFonts w:asciiTheme="majorBidi" w:hAnsiTheme="majorBidi" w:hint="eastAsia"/>
          <w:szCs w:val="24"/>
          <w:rtl/>
        </w:rPr>
        <w:t>ותמחירים</w:t>
      </w:r>
      <w:r w:rsidRPr="00F6200A">
        <w:rPr>
          <w:rFonts w:asciiTheme="majorBidi" w:hAnsiTheme="majorBidi"/>
          <w:szCs w:val="24"/>
          <w:rtl/>
        </w:rPr>
        <w:t xml:space="preserve"> מורכבים</w:t>
      </w:r>
      <w:r w:rsidR="0004412C" w:rsidRPr="00F6200A">
        <w:rPr>
          <w:rFonts w:asciiTheme="majorBidi" w:hAnsiTheme="majorBidi"/>
          <w:szCs w:val="24"/>
          <w:rtl/>
        </w:rPr>
        <w:t>;</w:t>
      </w:r>
      <w:r w:rsidRPr="00F6200A">
        <w:rPr>
          <w:rFonts w:asciiTheme="majorBidi" w:hAnsiTheme="majorBidi"/>
          <w:szCs w:val="24"/>
          <w:rtl/>
        </w:rPr>
        <w:t xml:space="preserve"> </w:t>
      </w:r>
    </w:p>
    <w:p w14:paraId="1709E138" w14:textId="0B6A666D" w:rsidR="0004412C" w:rsidRPr="00F6200A" w:rsidRDefault="0000700F" w:rsidP="00896222">
      <w:pPr>
        <w:pStyle w:val="af5"/>
        <w:numPr>
          <w:ilvl w:val="5"/>
          <w:numId w:val="14"/>
        </w:numPr>
        <w:spacing w:line="360" w:lineRule="auto"/>
        <w:ind w:hanging="1008"/>
        <w:jc w:val="both"/>
        <w:outlineLvl w:val="0"/>
        <w:rPr>
          <w:rFonts w:asciiTheme="majorBidi" w:hAnsiTheme="majorBidi"/>
          <w:szCs w:val="24"/>
          <w:rtl/>
        </w:rPr>
      </w:pPr>
      <w:r w:rsidRPr="00F6200A">
        <w:rPr>
          <w:rFonts w:asciiTheme="majorBidi" w:hAnsiTheme="majorBidi"/>
          <w:szCs w:val="24"/>
          <w:rtl/>
        </w:rPr>
        <w:t>מתן חוות דעת על מחלוקות כספיות ותביעות משפטיות</w:t>
      </w:r>
      <w:r w:rsidR="00C33279">
        <w:rPr>
          <w:rFonts w:asciiTheme="majorBidi" w:hAnsiTheme="majorBidi" w:hint="cs"/>
          <w:szCs w:val="24"/>
          <w:rtl/>
        </w:rPr>
        <w:t xml:space="preserve"> בהיקף של 10 </w:t>
      </w:r>
      <w:proofErr w:type="spellStart"/>
      <w:r w:rsidR="00C33279">
        <w:rPr>
          <w:rFonts w:asciiTheme="majorBidi" w:hAnsiTheme="majorBidi" w:hint="cs"/>
          <w:szCs w:val="24"/>
          <w:rtl/>
        </w:rPr>
        <w:t>מלש"ח</w:t>
      </w:r>
      <w:proofErr w:type="spellEnd"/>
      <w:r w:rsidR="00C33279">
        <w:rPr>
          <w:rFonts w:asciiTheme="majorBidi" w:hAnsiTheme="majorBidi" w:hint="cs"/>
          <w:szCs w:val="24"/>
          <w:rtl/>
        </w:rPr>
        <w:t xml:space="preserve"> לפחות</w:t>
      </w:r>
      <w:r w:rsidR="0004412C" w:rsidRPr="00F6200A">
        <w:rPr>
          <w:rFonts w:asciiTheme="majorBidi" w:hAnsiTheme="majorBidi"/>
          <w:szCs w:val="24"/>
          <w:rtl/>
        </w:rPr>
        <w:t xml:space="preserve">; </w:t>
      </w:r>
    </w:p>
    <w:p w14:paraId="13336EAB" w14:textId="77FECAB5" w:rsidR="0004412C" w:rsidRPr="00F6200A" w:rsidRDefault="0000700F" w:rsidP="00896222">
      <w:pPr>
        <w:pStyle w:val="af5"/>
        <w:numPr>
          <w:ilvl w:val="5"/>
          <w:numId w:val="14"/>
        </w:numPr>
        <w:spacing w:line="360" w:lineRule="auto"/>
        <w:ind w:left="2862" w:hanging="1134"/>
        <w:jc w:val="both"/>
        <w:outlineLvl w:val="0"/>
        <w:rPr>
          <w:rFonts w:asciiTheme="majorBidi" w:hAnsiTheme="majorBidi"/>
          <w:szCs w:val="24"/>
          <w:rtl/>
        </w:rPr>
      </w:pPr>
      <w:r w:rsidRPr="00F6200A">
        <w:rPr>
          <w:rFonts w:asciiTheme="majorBidi" w:hAnsiTheme="majorBidi"/>
          <w:szCs w:val="24"/>
          <w:rtl/>
        </w:rPr>
        <w:t>ניהול ועריכת התחשבנויות כספיות מורכבות בהיקף של למעלה מ-10</w:t>
      </w:r>
      <w:r w:rsidR="0004412C" w:rsidRPr="00F6200A">
        <w:rPr>
          <w:rFonts w:asciiTheme="majorBidi" w:hAnsiTheme="majorBidi"/>
          <w:szCs w:val="24"/>
          <w:rtl/>
        </w:rPr>
        <w:t>,000,000</w:t>
      </w:r>
      <w:r w:rsidRPr="00F6200A">
        <w:rPr>
          <w:rFonts w:asciiTheme="majorBidi" w:hAnsiTheme="majorBidi"/>
          <w:szCs w:val="24"/>
          <w:rtl/>
        </w:rPr>
        <w:t xml:space="preserve"> ש"ח </w:t>
      </w:r>
      <w:r w:rsidR="0004412C" w:rsidRPr="00896222">
        <w:rPr>
          <w:rFonts w:asciiTheme="majorBidi" w:hAnsiTheme="majorBidi"/>
          <w:szCs w:val="24"/>
          <w:rtl/>
        </w:rPr>
        <w:t xml:space="preserve">; </w:t>
      </w:r>
    </w:p>
    <w:p w14:paraId="28F05F40" w14:textId="271A8C90" w:rsidR="0004412C" w:rsidRPr="00F6200A" w:rsidRDefault="0000700F" w:rsidP="00896222">
      <w:pPr>
        <w:pStyle w:val="af5"/>
        <w:numPr>
          <w:ilvl w:val="5"/>
          <w:numId w:val="14"/>
        </w:numPr>
        <w:spacing w:line="360" w:lineRule="auto"/>
        <w:ind w:hanging="1008"/>
        <w:jc w:val="both"/>
        <w:outlineLvl w:val="0"/>
        <w:rPr>
          <w:rFonts w:asciiTheme="majorBidi" w:hAnsiTheme="majorBidi"/>
          <w:szCs w:val="24"/>
          <w:rtl/>
        </w:rPr>
      </w:pPr>
      <w:r w:rsidRPr="00F6200A">
        <w:rPr>
          <w:rFonts w:asciiTheme="majorBidi" w:hAnsiTheme="majorBidi"/>
          <w:szCs w:val="24"/>
          <w:rtl/>
        </w:rPr>
        <w:t>טיפול בבדיקה ובקרה שוטפת של מלאי</w:t>
      </w:r>
      <w:r w:rsidR="00C33279">
        <w:rPr>
          <w:rFonts w:asciiTheme="majorBidi" w:hAnsiTheme="majorBidi" w:hint="cs"/>
          <w:szCs w:val="24"/>
          <w:rtl/>
        </w:rPr>
        <w:t xml:space="preserve"> בהיקף של 100</w:t>
      </w:r>
      <w:r w:rsidR="00FE3C7A">
        <w:rPr>
          <w:rFonts w:asciiTheme="majorBidi" w:hAnsiTheme="majorBidi" w:hint="cs"/>
          <w:szCs w:val="24"/>
          <w:rtl/>
        </w:rPr>
        <w:t>,000,000</w:t>
      </w:r>
      <w:r w:rsidR="00C33279">
        <w:rPr>
          <w:rFonts w:asciiTheme="majorBidi" w:hAnsiTheme="majorBidi" w:hint="cs"/>
          <w:szCs w:val="24"/>
          <w:rtl/>
        </w:rPr>
        <w:t xml:space="preserve"> ש</w:t>
      </w:r>
      <w:r w:rsidR="00E54A1E">
        <w:rPr>
          <w:rFonts w:asciiTheme="majorBidi" w:hAnsiTheme="majorBidi" w:hint="cs"/>
          <w:szCs w:val="24"/>
          <w:rtl/>
        </w:rPr>
        <w:t>"</w:t>
      </w:r>
      <w:r w:rsidR="00C33279">
        <w:rPr>
          <w:rFonts w:asciiTheme="majorBidi" w:hAnsiTheme="majorBidi" w:hint="cs"/>
          <w:szCs w:val="24"/>
          <w:rtl/>
        </w:rPr>
        <w:t>ח ויותר</w:t>
      </w:r>
      <w:r w:rsidRPr="00F6200A">
        <w:rPr>
          <w:rFonts w:asciiTheme="majorBidi" w:hAnsiTheme="majorBidi"/>
          <w:szCs w:val="24"/>
          <w:rtl/>
        </w:rPr>
        <w:t xml:space="preserve"> (כולל היבטים תפעוליים</w:t>
      </w:r>
      <w:r w:rsidR="0004412C" w:rsidRPr="00F6200A">
        <w:rPr>
          <w:rFonts w:asciiTheme="majorBidi" w:hAnsiTheme="majorBidi"/>
          <w:szCs w:val="24"/>
          <w:rtl/>
        </w:rPr>
        <w:t xml:space="preserve">); </w:t>
      </w:r>
    </w:p>
    <w:p w14:paraId="7AFE88C6" w14:textId="51243E46" w:rsidR="0000700F" w:rsidRPr="003B4F15" w:rsidRDefault="0000700F" w:rsidP="00896222">
      <w:pPr>
        <w:pStyle w:val="af5"/>
        <w:numPr>
          <w:ilvl w:val="5"/>
          <w:numId w:val="14"/>
        </w:numPr>
        <w:spacing w:line="360" w:lineRule="auto"/>
        <w:ind w:left="2862" w:hanging="1134"/>
        <w:jc w:val="both"/>
        <w:outlineLvl w:val="0"/>
        <w:rPr>
          <w:rFonts w:asciiTheme="majorBidi" w:hAnsiTheme="majorBidi"/>
          <w:szCs w:val="24"/>
        </w:rPr>
      </w:pPr>
      <w:r w:rsidRPr="00F6200A">
        <w:rPr>
          <w:rFonts w:asciiTheme="majorBidi" w:hAnsiTheme="majorBidi"/>
          <w:szCs w:val="24"/>
          <w:rtl/>
        </w:rPr>
        <w:t>עריכת דו"חות ומאזני מלאי תקופתיים וטיפול בהתחשבנות הנגזרת מהם</w:t>
      </w:r>
      <w:r w:rsidR="00E1023C">
        <w:rPr>
          <w:rFonts w:asciiTheme="majorBidi" w:hAnsiTheme="majorBidi" w:hint="cs"/>
          <w:szCs w:val="24"/>
          <w:rtl/>
        </w:rPr>
        <w:t>.</w:t>
      </w:r>
    </w:p>
    <w:p w14:paraId="34776F47" w14:textId="29014732" w:rsidR="00D30BD0" w:rsidRDefault="0000700F" w:rsidP="00896222">
      <w:pPr>
        <w:pStyle w:val="af5"/>
        <w:numPr>
          <w:ilvl w:val="4"/>
          <w:numId w:val="14"/>
        </w:numPr>
        <w:spacing w:line="360" w:lineRule="auto"/>
        <w:ind w:left="2295" w:hanging="992"/>
        <w:jc w:val="both"/>
        <w:outlineLvl w:val="0"/>
        <w:rPr>
          <w:rFonts w:asciiTheme="majorBidi" w:hAnsiTheme="majorBidi"/>
          <w:szCs w:val="24"/>
        </w:rPr>
      </w:pPr>
      <w:r w:rsidRPr="003B4F15">
        <w:rPr>
          <w:rFonts w:asciiTheme="majorBidi" w:hAnsiTheme="majorBidi" w:hint="eastAsia"/>
          <w:szCs w:val="24"/>
          <w:rtl/>
        </w:rPr>
        <w:t>בעל</w:t>
      </w:r>
      <w:r w:rsidRPr="003B4F15">
        <w:rPr>
          <w:rFonts w:asciiTheme="majorBidi" w:hAnsiTheme="majorBidi"/>
          <w:szCs w:val="24"/>
          <w:rtl/>
        </w:rPr>
        <w:t xml:space="preserve"> </w:t>
      </w:r>
      <w:r w:rsidRPr="003B4F15">
        <w:rPr>
          <w:rFonts w:asciiTheme="majorBidi" w:hAnsiTheme="majorBidi" w:hint="eastAsia"/>
          <w:szCs w:val="24"/>
          <w:rtl/>
        </w:rPr>
        <w:t>ניסיון</w:t>
      </w:r>
      <w:r w:rsidRPr="003B4F15">
        <w:rPr>
          <w:rFonts w:asciiTheme="majorBidi" w:hAnsiTheme="majorBidi"/>
          <w:szCs w:val="24"/>
          <w:rtl/>
        </w:rPr>
        <w:t xml:space="preserve"> </w:t>
      </w:r>
      <w:r w:rsidRPr="003B4F15">
        <w:rPr>
          <w:rFonts w:asciiTheme="majorBidi" w:hAnsiTheme="majorBidi" w:hint="eastAsia"/>
          <w:szCs w:val="24"/>
          <w:rtl/>
        </w:rPr>
        <w:t>של</w:t>
      </w:r>
      <w:r w:rsidRPr="003B4F15">
        <w:rPr>
          <w:rFonts w:asciiTheme="majorBidi" w:hAnsiTheme="majorBidi"/>
          <w:szCs w:val="24"/>
          <w:rtl/>
        </w:rPr>
        <w:t xml:space="preserve"> </w:t>
      </w:r>
      <w:r w:rsidR="00B955F2">
        <w:rPr>
          <w:rFonts w:asciiTheme="majorBidi" w:hAnsiTheme="majorBidi" w:hint="cs"/>
          <w:szCs w:val="24"/>
          <w:rtl/>
        </w:rPr>
        <w:t xml:space="preserve">5 </w:t>
      </w:r>
      <w:r w:rsidRPr="003B4F15">
        <w:rPr>
          <w:rFonts w:asciiTheme="majorBidi" w:hAnsiTheme="majorBidi" w:hint="eastAsia"/>
          <w:szCs w:val="24"/>
          <w:rtl/>
        </w:rPr>
        <w:t>שנים</w:t>
      </w:r>
      <w:r w:rsidRPr="003B4F15">
        <w:rPr>
          <w:rFonts w:asciiTheme="majorBidi" w:hAnsiTheme="majorBidi"/>
          <w:szCs w:val="24"/>
          <w:rtl/>
        </w:rPr>
        <w:t xml:space="preserve"> </w:t>
      </w:r>
      <w:r w:rsidR="00E274B3">
        <w:rPr>
          <w:rFonts w:asciiTheme="majorBidi" w:hAnsiTheme="majorBidi" w:hint="cs"/>
          <w:szCs w:val="24"/>
          <w:rtl/>
        </w:rPr>
        <w:t>לפחות</w:t>
      </w:r>
      <w:r w:rsidR="00E274B3" w:rsidRPr="003B4F15">
        <w:rPr>
          <w:rFonts w:asciiTheme="majorBidi" w:hAnsiTheme="majorBidi" w:hint="eastAsia"/>
          <w:szCs w:val="24"/>
          <w:rtl/>
        </w:rPr>
        <w:t xml:space="preserve"> </w:t>
      </w:r>
      <w:r w:rsidRPr="003B4F15">
        <w:rPr>
          <w:rFonts w:asciiTheme="majorBidi" w:hAnsiTheme="majorBidi" w:hint="eastAsia"/>
          <w:szCs w:val="24"/>
          <w:rtl/>
        </w:rPr>
        <w:t>בתחום</w:t>
      </w:r>
      <w:r w:rsidRPr="003B4F15">
        <w:rPr>
          <w:rFonts w:asciiTheme="majorBidi" w:hAnsiTheme="majorBidi"/>
          <w:szCs w:val="24"/>
          <w:rtl/>
        </w:rPr>
        <w:t xml:space="preserve"> פיקוח מחירים </w:t>
      </w:r>
      <w:r w:rsidRPr="003B4F15">
        <w:rPr>
          <w:rFonts w:asciiTheme="majorBidi" w:hAnsiTheme="majorBidi" w:hint="eastAsia"/>
          <w:szCs w:val="24"/>
          <w:rtl/>
        </w:rPr>
        <w:t>ובניית</w:t>
      </w:r>
      <w:r w:rsidRPr="003B4F15">
        <w:rPr>
          <w:rFonts w:asciiTheme="majorBidi" w:hAnsiTheme="majorBidi"/>
          <w:szCs w:val="24"/>
          <w:rtl/>
        </w:rPr>
        <w:t xml:space="preserve"> </w:t>
      </w:r>
      <w:r w:rsidRPr="003B4F15">
        <w:rPr>
          <w:rFonts w:asciiTheme="majorBidi" w:hAnsiTheme="majorBidi" w:hint="eastAsia"/>
          <w:szCs w:val="24"/>
          <w:rtl/>
        </w:rPr>
        <w:t>בסיס</w:t>
      </w:r>
      <w:r w:rsidRPr="003B4F15">
        <w:rPr>
          <w:rFonts w:asciiTheme="majorBidi" w:hAnsiTheme="majorBidi"/>
          <w:szCs w:val="24"/>
          <w:rtl/>
        </w:rPr>
        <w:t xml:space="preserve"> </w:t>
      </w:r>
      <w:r w:rsidRPr="003B4F15">
        <w:rPr>
          <w:rFonts w:asciiTheme="majorBidi" w:hAnsiTheme="majorBidi" w:hint="eastAsia"/>
          <w:szCs w:val="24"/>
          <w:rtl/>
        </w:rPr>
        <w:t>תעריף</w:t>
      </w:r>
      <w:r w:rsidRPr="003B4F15">
        <w:rPr>
          <w:rFonts w:asciiTheme="majorBidi" w:hAnsiTheme="majorBidi"/>
          <w:szCs w:val="24"/>
          <w:rtl/>
        </w:rPr>
        <w:t xml:space="preserve"> </w:t>
      </w:r>
      <w:r w:rsidRPr="003B4F15">
        <w:rPr>
          <w:rFonts w:asciiTheme="majorBidi" w:hAnsiTheme="majorBidi" w:hint="eastAsia"/>
          <w:szCs w:val="24"/>
          <w:rtl/>
        </w:rPr>
        <w:t>למוצרים</w:t>
      </w:r>
      <w:r w:rsidRPr="003B4F15">
        <w:rPr>
          <w:rFonts w:asciiTheme="majorBidi" w:hAnsiTheme="majorBidi"/>
          <w:szCs w:val="24"/>
          <w:rtl/>
        </w:rPr>
        <w:t xml:space="preserve"> </w:t>
      </w:r>
      <w:r w:rsidRPr="003B4F15">
        <w:rPr>
          <w:rFonts w:asciiTheme="majorBidi" w:hAnsiTheme="majorBidi" w:hint="eastAsia"/>
          <w:szCs w:val="24"/>
          <w:rtl/>
        </w:rPr>
        <w:t>מפוקחים</w:t>
      </w:r>
      <w:r w:rsidR="0004412C">
        <w:rPr>
          <w:rFonts w:asciiTheme="majorBidi" w:hAnsiTheme="majorBidi" w:hint="cs"/>
          <w:szCs w:val="24"/>
          <w:rtl/>
        </w:rPr>
        <w:t>.</w:t>
      </w:r>
      <w:r w:rsidRPr="003B4F15">
        <w:rPr>
          <w:rFonts w:asciiTheme="majorBidi" w:hAnsiTheme="majorBidi"/>
          <w:szCs w:val="24"/>
          <w:rtl/>
        </w:rPr>
        <w:t xml:space="preserve"> </w:t>
      </w:r>
    </w:p>
    <w:p w14:paraId="7027AD0B" w14:textId="58ADBEDC" w:rsidR="00D30BD0" w:rsidRPr="003B4F15" w:rsidRDefault="00045838" w:rsidP="00896222">
      <w:pPr>
        <w:pStyle w:val="af5"/>
        <w:numPr>
          <w:ilvl w:val="4"/>
          <w:numId w:val="14"/>
        </w:numPr>
        <w:spacing w:line="360" w:lineRule="auto"/>
        <w:ind w:left="2295" w:hanging="992"/>
        <w:jc w:val="both"/>
        <w:outlineLvl w:val="0"/>
        <w:rPr>
          <w:rFonts w:asciiTheme="majorBidi" w:hAnsiTheme="majorBidi"/>
          <w:szCs w:val="24"/>
        </w:rPr>
      </w:pPr>
      <w:r>
        <w:rPr>
          <w:rFonts w:asciiTheme="majorBidi" w:hAnsiTheme="majorBidi" w:hint="cs"/>
          <w:szCs w:val="24"/>
          <w:rtl/>
        </w:rPr>
        <w:t xml:space="preserve">בעל </w:t>
      </w:r>
      <w:r w:rsidR="00D30BD0">
        <w:rPr>
          <w:rFonts w:asciiTheme="majorBidi" w:hAnsiTheme="majorBidi" w:hint="cs"/>
          <w:szCs w:val="24"/>
          <w:rtl/>
        </w:rPr>
        <w:t>ניסיון של</w:t>
      </w:r>
      <w:r>
        <w:rPr>
          <w:rFonts w:asciiTheme="majorBidi" w:hAnsiTheme="majorBidi" w:hint="cs"/>
          <w:szCs w:val="24"/>
          <w:rtl/>
        </w:rPr>
        <w:t xml:space="preserve"> </w:t>
      </w:r>
      <w:r w:rsidR="00E274B3">
        <w:rPr>
          <w:rFonts w:asciiTheme="majorBidi" w:hAnsiTheme="majorBidi" w:hint="cs"/>
          <w:szCs w:val="24"/>
          <w:rtl/>
        </w:rPr>
        <w:t xml:space="preserve">שנתיים </w:t>
      </w:r>
      <w:r>
        <w:rPr>
          <w:rFonts w:asciiTheme="majorBidi" w:hAnsiTheme="majorBidi" w:hint="cs"/>
          <w:szCs w:val="24"/>
          <w:rtl/>
        </w:rPr>
        <w:t>לפחות</w:t>
      </w:r>
      <w:r w:rsidR="00D30BD0">
        <w:rPr>
          <w:rFonts w:asciiTheme="majorBidi" w:hAnsiTheme="majorBidi" w:hint="cs"/>
          <w:szCs w:val="24"/>
          <w:rtl/>
        </w:rPr>
        <w:t xml:space="preserve"> בתחום ניהול מסדי נתונים </w:t>
      </w:r>
      <w:r w:rsidR="00C93E26">
        <w:rPr>
          <w:rFonts w:asciiTheme="majorBidi" w:hAnsiTheme="majorBidi" w:hint="cs"/>
          <w:szCs w:val="24"/>
          <w:rtl/>
        </w:rPr>
        <w:t>גדולים ו</w:t>
      </w:r>
      <w:r w:rsidR="00D30BD0">
        <w:rPr>
          <w:rFonts w:asciiTheme="majorBidi" w:hAnsiTheme="majorBidi" w:hint="cs"/>
          <w:szCs w:val="24"/>
          <w:rtl/>
        </w:rPr>
        <w:t>מורכבים</w:t>
      </w:r>
      <w:r w:rsidR="00C93E26">
        <w:rPr>
          <w:rFonts w:asciiTheme="majorBidi" w:hAnsiTheme="majorBidi" w:hint="cs"/>
          <w:szCs w:val="24"/>
          <w:rtl/>
        </w:rPr>
        <w:t xml:space="preserve"> באקסל</w:t>
      </w:r>
      <w:r w:rsidR="00D30BD0">
        <w:rPr>
          <w:rFonts w:asciiTheme="majorBidi" w:hAnsiTheme="majorBidi" w:hint="cs"/>
          <w:szCs w:val="24"/>
          <w:rtl/>
        </w:rPr>
        <w:t xml:space="preserve"> </w:t>
      </w:r>
      <w:r w:rsidR="00C93E26">
        <w:rPr>
          <w:rFonts w:asciiTheme="majorBidi" w:hAnsiTheme="majorBidi" w:hint="cs"/>
          <w:szCs w:val="24"/>
          <w:rtl/>
        </w:rPr>
        <w:t xml:space="preserve">(למעלה ממיליון </w:t>
      </w:r>
      <w:r>
        <w:rPr>
          <w:rFonts w:asciiTheme="majorBidi" w:hAnsiTheme="majorBidi" w:hint="cs"/>
          <w:szCs w:val="24"/>
          <w:rtl/>
        </w:rPr>
        <w:t>תאים</w:t>
      </w:r>
      <w:r w:rsidR="00C93E26">
        <w:rPr>
          <w:rFonts w:asciiTheme="majorBidi" w:hAnsiTheme="majorBidi" w:hint="cs"/>
          <w:szCs w:val="24"/>
          <w:rtl/>
        </w:rPr>
        <w:t xml:space="preserve">) או בתהליכי </w:t>
      </w:r>
      <w:proofErr w:type="spellStart"/>
      <w:r w:rsidR="00C93E26">
        <w:rPr>
          <w:rFonts w:asciiTheme="majorBidi" w:hAnsiTheme="majorBidi" w:hint="cs"/>
          <w:szCs w:val="24"/>
          <w:rtl/>
        </w:rPr>
        <w:t>מיחשוב</w:t>
      </w:r>
      <w:proofErr w:type="spellEnd"/>
      <w:r w:rsidR="00C93E26">
        <w:rPr>
          <w:rFonts w:asciiTheme="majorBidi" w:hAnsiTheme="majorBidi" w:hint="cs"/>
          <w:szCs w:val="24"/>
          <w:rtl/>
        </w:rPr>
        <w:t xml:space="preserve"> ואוטומציה של דיווחי מידע.</w:t>
      </w:r>
    </w:p>
    <w:p w14:paraId="43FC26DB" w14:textId="1B8D219D" w:rsidR="0000700F" w:rsidRPr="00E13B37" w:rsidRDefault="00E13B37" w:rsidP="00896222">
      <w:pPr>
        <w:pStyle w:val="af5"/>
        <w:numPr>
          <w:ilvl w:val="3"/>
          <w:numId w:val="14"/>
        </w:numPr>
        <w:spacing w:line="360" w:lineRule="auto"/>
        <w:ind w:hanging="850"/>
        <w:jc w:val="both"/>
        <w:outlineLvl w:val="0"/>
        <w:rPr>
          <w:rFonts w:asciiTheme="majorBidi" w:hAnsiTheme="majorBidi"/>
          <w:b/>
          <w:bCs/>
          <w:szCs w:val="24"/>
          <w:u w:val="single"/>
        </w:rPr>
      </w:pPr>
      <w:r w:rsidRPr="00E13B37">
        <w:rPr>
          <w:rFonts w:asciiTheme="majorBidi" w:hAnsiTheme="majorBidi" w:hint="cs"/>
          <w:b/>
          <w:bCs/>
          <w:szCs w:val="24"/>
          <w:u w:val="single"/>
          <w:rtl/>
        </w:rPr>
        <w:t xml:space="preserve">ניסיון </w:t>
      </w:r>
      <w:r w:rsidR="0000700F" w:rsidRPr="00E13B37">
        <w:rPr>
          <w:rFonts w:asciiTheme="majorBidi" w:hAnsiTheme="majorBidi" w:hint="eastAsia"/>
          <w:b/>
          <w:bCs/>
          <w:szCs w:val="24"/>
          <w:u w:val="single"/>
          <w:rtl/>
        </w:rPr>
        <w:t>רו</w:t>
      </w:r>
      <w:r w:rsidR="0000700F" w:rsidRPr="00E13B37">
        <w:rPr>
          <w:rFonts w:asciiTheme="majorBidi" w:hAnsiTheme="majorBidi"/>
          <w:b/>
          <w:bCs/>
          <w:szCs w:val="24"/>
          <w:u w:val="single"/>
          <w:rtl/>
        </w:rPr>
        <w:t xml:space="preserve">"ח </w:t>
      </w:r>
      <w:r w:rsidR="0000700F" w:rsidRPr="00E13B37">
        <w:rPr>
          <w:rFonts w:asciiTheme="majorBidi" w:hAnsiTheme="majorBidi" w:hint="eastAsia"/>
          <w:b/>
          <w:bCs/>
          <w:szCs w:val="24"/>
          <w:u w:val="single"/>
          <w:rtl/>
        </w:rPr>
        <w:t>זוטר</w:t>
      </w:r>
      <w:r w:rsidR="00A21372">
        <w:rPr>
          <w:rFonts w:asciiTheme="majorBidi" w:hAnsiTheme="majorBidi" w:hint="cs"/>
          <w:b/>
          <w:bCs/>
          <w:szCs w:val="24"/>
          <w:u w:val="single"/>
          <w:rtl/>
        </w:rPr>
        <w:t xml:space="preserve"> או מתמחה</w:t>
      </w:r>
      <w:r w:rsidRPr="00E13B37">
        <w:rPr>
          <w:rFonts w:asciiTheme="majorBidi" w:hAnsiTheme="majorBidi" w:hint="cs"/>
          <w:b/>
          <w:bCs/>
          <w:szCs w:val="24"/>
          <w:u w:val="single"/>
          <w:rtl/>
        </w:rPr>
        <w:t xml:space="preserve"> </w:t>
      </w:r>
    </w:p>
    <w:p w14:paraId="3B6B7F51" w14:textId="50D72D04" w:rsidR="0000700F" w:rsidRPr="003B4F15" w:rsidRDefault="00A21372" w:rsidP="00896222">
      <w:pPr>
        <w:pStyle w:val="af5"/>
        <w:numPr>
          <w:ilvl w:val="4"/>
          <w:numId w:val="14"/>
        </w:numPr>
        <w:spacing w:line="360" w:lineRule="auto"/>
        <w:ind w:left="2154" w:hanging="992"/>
        <w:jc w:val="both"/>
        <w:outlineLvl w:val="0"/>
        <w:rPr>
          <w:rFonts w:asciiTheme="majorBidi" w:hAnsiTheme="majorBidi"/>
          <w:szCs w:val="24"/>
        </w:rPr>
      </w:pPr>
      <w:r>
        <w:rPr>
          <w:rFonts w:asciiTheme="majorBidi" w:hAnsiTheme="majorBidi" w:hint="cs"/>
          <w:szCs w:val="24"/>
          <w:rtl/>
        </w:rPr>
        <w:t xml:space="preserve">במידה ורו"ח זוטר </w:t>
      </w:r>
      <w:r w:rsidR="0000700F" w:rsidRPr="00E1023C">
        <w:rPr>
          <w:rFonts w:asciiTheme="majorBidi" w:hAnsiTheme="majorBidi" w:hint="eastAsia"/>
          <w:szCs w:val="24"/>
          <w:rtl/>
        </w:rPr>
        <w:t>בעל</w:t>
      </w:r>
      <w:r w:rsidR="0000700F" w:rsidRPr="00E13B37">
        <w:rPr>
          <w:rFonts w:asciiTheme="majorBidi" w:hAnsiTheme="majorBidi"/>
          <w:szCs w:val="24"/>
          <w:rtl/>
        </w:rPr>
        <w:t xml:space="preserve"> ניסיון של </w:t>
      </w:r>
      <w:r w:rsidR="00B955F2">
        <w:rPr>
          <w:rFonts w:asciiTheme="majorBidi" w:hAnsiTheme="majorBidi" w:hint="cs"/>
          <w:szCs w:val="24"/>
          <w:rtl/>
        </w:rPr>
        <w:t>שנה</w:t>
      </w:r>
      <w:r w:rsidR="00E1023C">
        <w:rPr>
          <w:rFonts w:asciiTheme="majorBidi" w:hAnsiTheme="majorBidi" w:hint="cs"/>
          <w:szCs w:val="24"/>
          <w:rtl/>
        </w:rPr>
        <w:t xml:space="preserve"> אחת</w:t>
      </w:r>
      <w:r w:rsidR="00B955F2">
        <w:rPr>
          <w:rFonts w:asciiTheme="majorBidi" w:hAnsiTheme="majorBidi" w:hint="cs"/>
          <w:szCs w:val="24"/>
          <w:rtl/>
        </w:rPr>
        <w:t xml:space="preserve"> </w:t>
      </w:r>
      <w:r w:rsidR="00384D8F">
        <w:rPr>
          <w:rFonts w:asciiTheme="majorBidi" w:hAnsiTheme="majorBidi" w:hint="cs"/>
          <w:szCs w:val="24"/>
          <w:rtl/>
        </w:rPr>
        <w:t xml:space="preserve">לפחות </w:t>
      </w:r>
      <w:r w:rsidR="0000700F" w:rsidRPr="003B4F15">
        <w:rPr>
          <w:rFonts w:asciiTheme="majorBidi" w:hAnsiTheme="majorBidi"/>
          <w:szCs w:val="24"/>
          <w:rtl/>
        </w:rPr>
        <w:t xml:space="preserve">בתחום ראיית חשבון </w:t>
      </w:r>
      <w:r w:rsidR="0000700F" w:rsidRPr="003B4F15">
        <w:rPr>
          <w:rFonts w:asciiTheme="majorBidi" w:hAnsiTheme="majorBidi" w:hint="eastAsia"/>
          <w:szCs w:val="24"/>
          <w:rtl/>
        </w:rPr>
        <w:t>מיום</w:t>
      </w:r>
      <w:r w:rsidR="0000700F" w:rsidRPr="003B4F15">
        <w:rPr>
          <w:rFonts w:asciiTheme="majorBidi" w:hAnsiTheme="majorBidi"/>
          <w:szCs w:val="24"/>
          <w:rtl/>
        </w:rPr>
        <w:t xml:space="preserve"> </w:t>
      </w:r>
      <w:r w:rsidR="0000700F" w:rsidRPr="003B4F15">
        <w:rPr>
          <w:rFonts w:asciiTheme="majorBidi" w:hAnsiTheme="majorBidi" w:hint="eastAsia"/>
          <w:szCs w:val="24"/>
          <w:rtl/>
        </w:rPr>
        <w:t>מועצת</w:t>
      </w:r>
      <w:r w:rsidR="006614AD">
        <w:rPr>
          <w:rFonts w:asciiTheme="majorBidi" w:hAnsiTheme="majorBidi" w:hint="cs"/>
          <w:szCs w:val="24"/>
          <w:rtl/>
        </w:rPr>
        <w:t xml:space="preserve"> </w:t>
      </w:r>
      <w:r w:rsidR="0000700F" w:rsidRPr="003B4F15">
        <w:rPr>
          <w:rFonts w:asciiTheme="majorBidi" w:hAnsiTheme="majorBidi" w:hint="eastAsia"/>
          <w:szCs w:val="24"/>
          <w:rtl/>
        </w:rPr>
        <w:t>רואי</w:t>
      </w:r>
      <w:r w:rsidR="0000700F" w:rsidRPr="003B4F15">
        <w:rPr>
          <w:rFonts w:asciiTheme="majorBidi" w:hAnsiTheme="majorBidi"/>
          <w:szCs w:val="24"/>
          <w:rtl/>
        </w:rPr>
        <w:t xml:space="preserve"> </w:t>
      </w:r>
      <w:r w:rsidR="0000700F" w:rsidRPr="003B4F15">
        <w:rPr>
          <w:rFonts w:asciiTheme="majorBidi" w:hAnsiTheme="majorBidi" w:hint="eastAsia"/>
          <w:szCs w:val="24"/>
          <w:rtl/>
        </w:rPr>
        <w:t>החשבון</w:t>
      </w:r>
      <w:r w:rsidR="00B955F2">
        <w:rPr>
          <w:rFonts w:asciiTheme="majorBidi" w:hAnsiTheme="majorBidi" w:hint="cs"/>
          <w:szCs w:val="24"/>
          <w:rtl/>
        </w:rPr>
        <w:t xml:space="preserve"> ועד מועד תחילת העבודה בפועל</w:t>
      </w:r>
      <w:r>
        <w:rPr>
          <w:rFonts w:asciiTheme="majorBidi" w:hAnsiTheme="majorBidi" w:hint="cs"/>
          <w:szCs w:val="24"/>
          <w:rtl/>
        </w:rPr>
        <w:t xml:space="preserve">, ובמידה ומתמחה בעל </w:t>
      </w:r>
      <w:r w:rsidRPr="00E13B37">
        <w:rPr>
          <w:rFonts w:asciiTheme="majorBidi" w:hAnsiTheme="majorBidi"/>
          <w:szCs w:val="24"/>
          <w:rtl/>
        </w:rPr>
        <w:t xml:space="preserve">ניסיון של </w:t>
      </w:r>
      <w:r>
        <w:rPr>
          <w:rFonts w:asciiTheme="majorBidi" w:hAnsiTheme="majorBidi" w:hint="cs"/>
          <w:szCs w:val="24"/>
          <w:rtl/>
        </w:rPr>
        <w:t xml:space="preserve">שנה אחת לפחות </w:t>
      </w:r>
      <w:r w:rsidRPr="003B4F15">
        <w:rPr>
          <w:rFonts w:asciiTheme="majorBidi" w:hAnsiTheme="majorBidi"/>
          <w:szCs w:val="24"/>
          <w:rtl/>
        </w:rPr>
        <w:t xml:space="preserve">בתחום ראיית חשבון </w:t>
      </w:r>
      <w:r w:rsidRPr="003B4F15">
        <w:rPr>
          <w:rFonts w:asciiTheme="majorBidi" w:hAnsiTheme="majorBidi" w:hint="eastAsia"/>
          <w:szCs w:val="24"/>
          <w:rtl/>
        </w:rPr>
        <w:t>מיום</w:t>
      </w:r>
      <w:r w:rsidRPr="003B4F15">
        <w:rPr>
          <w:rFonts w:asciiTheme="majorBidi" w:hAnsiTheme="majorBidi"/>
          <w:szCs w:val="24"/>
          <w:rtl/>
        </w:rPr>
        <w:t xml:space="preserve"> </w:t>
      </w:r>
      <w:r>
        <w:rPr>
          <w:rFonts w:asciiTheme="majorBidi" w:hAnsiTheme="majorBidi" w:hint="cs"/>
          <w:szCs w:val="24"/>
          <w:rtl/>
        </w:rPr>
        <w:t xml:space="preserve">סיום כל בחינות </w:t>
      </w:r>
      <w:r w:rsidRPr="003B4F15">
        <w:rPr>
          <w:rFonts w:asciiTheme="majorBidi" w:hAnsiTheme="majorBidi" w:hint="eastAsia"/>
          <w:szCs w:val="24"/>
          <w:rtl/>
        </w:rPr>
        <w:t>מועצת</w:t>
      </w:r>
      <w:r>
        <w:rPr>
          <w:rFonts w:asciiTheme="majorBidi" w:hAnsiTheme="majorBidi" w:hint="cs"/>
          <w:szCs w:val="24"/>
          <w:rtl/>
        </w:rPr>
        <w:t xml:space="preserve"> </w:t>
      </w:r>
      <w:r w:rsidRPr="003B4F15">
        <w:rPr>
          <w:rFonts w:asciiTheme="majorBidi" w:hAnsiTheme="majorBidi" w:hint="eastAsia"/>
          <w:szCs w:val="24"/>
          <w:rtl/>
        </w:rPr>
        <w:t>רואי</w:t>
      </w:r>
      <w:r w:rsidRPr="003B4F15">
        <w:rPr>
          <w:rFonts w:asciiTheme="majorBidi" w:hAnsiTheme="majorBidi"/>
          <w:szCs w:val="24"/>
          <w:rtl/>
        </w:rPr>
        <w:t xml:space="preserve"> </w:t>
      </w:r>
      <w:r w:rsidRPr="003B4F15">
        <w:rPr>
          <w:rFonts w:asciiTheme="majorBidi" w:hAnsiTheme="majorBidi" w:hint="eastAsia"/>
          <w:szCs w:val="24"/>
          <w:rtl/>
        </w:rPr>
        <w:t>החשבון</w:t>
      </w:r>
      <w:r>
        <w:rPr>
          <w:rFonts w:asciiTheme="majorBidi" w:hAnsiTheme="majorBidi" w:hint="cs"/>
          <w:szCs w:val="24"/>
          <w:rtl/>
        </w:rPr>
        <w:t xml:space="preserve"> ועד מועד תחילת העבודה בפועל</w:t>
      </w:r>
      <w:r w:rsidR="00F4730F">
        <w:rPr>
          <w:rFonts w:asciiTheme="majorBidi" w:hAnsiTheme="majorBidi" w:hint="cs"/>
          <w:szCs w:val="24"/>
          <w:rtl/>
        </w:rPr>
        <w:t>;</w:t>
      </w:r>
    </w:p>
    <w:p w14:paraId="7550F2A9" w14:textId="256C8213" w:rsidR="00E1023C" w:rsidRPr="00896222" w:rsidRDefault="0000700F" w:rsidP="00896222">
      <w:pPr>
        <w:pStyle w:val="af5"/>
        <w:numPr>
          <w:ilvl w:val="4"/>
          <w:numId w:val="14"/>
        </w:numPr>
        <w:spacing w:line="360" w:lineRule="auto"/>
        <w:ind w:left="2154" w:hanging="992"/>
        <w:jc w:val="both"/>
        <w:outlineLvl w:val="0"/>
        <w:rPr>
          <w:rFonts w:asciiTheme="majorBidi" w:hAnsiTheme="majorBidi"/>
          <w:szCs w:val="24"/>
          <w:rtl/>
        </w:rPr>
      </w:pPr>
      <w:r w:rsidRPr="00E13B37">
        <w:rPr>
          <w:rFonts w:asciiTheme="majorBidi" w:hAnsiTheme="majorBidi"/>
          <w:szCs w:val="24"/>
          <w:rtl/>
        </w:rPr>
        <w:t>בעל ניסיון</w:t>
      </w:r>
      <w:r w:rsidR="00452B8B">
        <w:rPr>
          <w:rFonts w:asciiTheme="majorBidi" w:hAnsiTheme="majorBidi" w:hint="cs"/>
          <w:szCs w:val="24"/>
          <w:rtl/>
        </w:rPr>
        <w:t xml:space="preserve"> </w:t>
      </w:r>
      <w:r w:rsidRPr="00E13B37">
        <w:rPr>
          <w:rFonts w:asciiTheme="majorBidi" w:hAnsiTheme="majorBidi"/>
          <w:szCs w:val="24"/>
          <w:rtl/>
        </w:rPr>
        <w:t>של</w:t>
      </w:r>
      <w:r w:rsidR="00F4730F">
        <w:rPr>
          <w:rFonts w:asciiTheme="majorBidi" w:hAnsiTheme="majorBidi" w:hint="cs"/>
          <w:szCs w:val="24"/>
          <w:rtl/>
        </w:rPr>
        <w:t xml:space="preserve"> </w:t>
      </w:r>
      <w:r w:rsidR="00B955F2">
        <w:rPr>
          <w:rFonts w:asciiTheme="majorBidi" w:hAnsiTheme="majorBidi" w:hint="cs"/>
          <w:szCs w:val="24"/>
          <w:rtl/>
        </w:rPr>
        <w:t>שנה</w:t>
      </w:r>
      <w:r w:rsidR="00E1023C">
        <w:rPr>
          <w:rFonts w:asciiTheme="majorBidi" w:hAnsiTheme="majorBidi" w:hint="cs"/>
          <w:szCs w:val="24"/>
          <w:rtl/>
        </w:rPr>
        <w:t xml:space="preserve"> אחת</w:t>
      </w:r>
      <w:r w:rsidR="00B955F2">
        <w:rPr>
          <w:rFonts w:asciiTheme="majorBidi" w:hAnsiTheme="majorBidi" w:hint="cs"/>
          <w:szCs w:val="24"/>
          <w:rtl/>
        </w:rPr>
        <w:t xml:space="preserve"> </w:t>
      </w:r>
      <w:r w:rsidRPr="00E13B37">
        <w:rPr>
          <w:rFonts w:asciiTheme="majorBidi" w:hAnsiTheme="majorBidi"/>
          <w:szCs w:val="24"/>
          <w:rtl/>
        </w:rPr>
        <w:t xml:space="preserve">לפחות </w:t>
      </w:r>
      <w:r w:rsidR="00D30BD0">
        <w:rPr>
          <w:rFonts w:asciiTheme="majorBidi" w:hAnsiTheme="majorBidi" w:hint="cs"/>
          <w:szCs w:val="24"/>
          <w:rtl/>
        </w:rPr>
        <w:t>בשני</w:t>
      </w:r>
      <w:r w:rsidR="00384D8F">
        <w:rPr>
          <w:rFonts w:asciiTheme="majorBidi" w:hAnsiTheme="majorBidi" w:hint="cs"/>
          <w:szCs w:val="24"/>
          <w:rtl/>
        </w:rPr>
        <w:t xml:space="preserve"> תחומים </w:t>
      </w:r>
      <w:r w:rsidRPr="00E13B37">
        <w:rPr>
          <w:rFonts w:asciiTheme="majorBidi" w:hAnsiTheme="majorBidi"/>
          <w:szCs w:val="24"/>
          <w:rtl/>
        </w:rPr>
        <w:t xml:space="preserve">מתוך התחומים </w:t>
      </w:r>
      <w:r w:rsidR="00384D8F">
        <w:rPr>
          <w:rFonts w:asciiTheme="majorBidi" w:hAnsiTheme="majorBidi" w:hint="cs"/>
          <w:szCs w:val="24"/>
          <w:rtl/>
        </w:rPr>
        <w:t>שלהלן</w:t>
      </w:r>
      <w:r w:rsidRPr="003B4F15">
        <w:rPr>
          <w:rFonts w:asciiTheme="majorBidi" w:hAnsiTheme="majorBidi"/>
          <w:szCs w:val="24"/>
          <w:rtl/>
        </w:rPr>
        <w:t>:</w:t>
      </w:r>
      <w:r w:rsidR="00B955F2">
        <w:rPr>
          <w:rFonts w:hint="cs"/>
          <w:szCs w:val="24"/>
          <w:rtl/>
        </w:rPr>
        <w:t xml:space="preserve"> </w:t>
      </w:r>
    </w:p>
    <w:p w14:paraId="1799B32A" w14:textId="2A3B7BA1" w:rsidR="00E1023C" w:rsidRPr="00F6200A" w:rsidRDefault="00B955F2" w:rsidP="00896222">
      <w:pPr>
        <w:pStyle w:val="af5"/>
        <w:numPr>
          <w:ilvl w:val="5"/>
          <w:numId w:val="14"/>
        </w:numPr>
        <w:spacing w:line="360" w:lineRule="auto"/>
        <w:ind w:left="3146" w:hanging="1276"/>
        <w:jc w:val="both"/>
        <w:outlineLvl w:val="0"/>
        <w:rPr>
          <w:rFonts w:asciiTheme="majorBidi" w:hAnsiTheme="majorBidi"/>
          <w:szCs w:val="24"/>
          <w:rtl/>
        </w:rPr>
      </w:pPr>
      <w:r>
        <w:rPr>
          <w:rFonts w:hint="cs"/>
          <w:szCs w:val="24"/>
          <w:rtl/>
        </w:rPr>
        <w:t>פיקוח מחירים ובניית בסיס תעריף</w:t>
      </w:r>
      <w:r w:rsidR="00E1023C">
        <w:rPr>
          <w:rFonts w:hint="cs"/>
          <w:szCs w:val="24"/>
          <w:rtl/>
        </w:rPr>
        <w:t>;</w:t>
      </w:r>
    </w:p>
    <w:p w14:paraId="4B664A8E" w14:textId="4702A85A" w:rsidR="00E1023C" w:rsidRPr="00E1023C" w:rsidRDefault="0000700F" w:rsidP="00896222">
      <w:pPr>
        <w:pStyle w:val="af5"/>
        <w:numPr>
          <w:ilvl w:val="5"/>
          <w:numId w:val="14"/>
        </w:numPr>
        <w:spacing w:line="360" w:lineRule="auto"/>
        <w:ind w:left="3146" w:hanging="1276"/>
        <w:jc w:val="both"/>
        <w:outlineLvl w:val="0"/>
        <w:rPr>
          <w:szCs w:val="24"/>
          <w:rtl/>
        </w:rPr>
      </w:pPr>
      <w:r w:rsidRPr="003B4F15">
        <w:rPr>
          <w:szCs w:val="24"/>
          <w:rtl/>
        </w:rPr>
        <w:t>ביצוע בקרה ותמח</w:t>
      </w:r>
      <w:r w:rsidRPr="003B4F15">
        <w:rPr>
          <w:rFonts w:hint="eastAsia"/>
          <w:szCs w:val="24"/>
          <w:rtl/>
        </w:rPr>
        <w:t>ו</w:t>
      </w:r>
      <w:r w:rsidRPr="003B4F15">
        <w:rPr>
          <w:szCs w:val="24"/>
          <w:rtl/>
        </w:rPr>
        <w:t>ר</w:t>
      </w:r>
      <w:r w:rsidR="00E1023C">
        <w:rPr>
          <w:rFonts w:hint="cs"/>
          <w:szCs w:val="24"/>
          <w:rtl/>
        </w:rPr>
        <w:t>;</w:t>
      </w:r>
      <w:r w:rsidR="00E1023C" w:rsidRPr="003B4F15">
        <w:rPr>
          <w:szCs w:val="24"/>
          <w:rtl/>
        </w:rPr>
        <w:t xml:space="preserve"> </w:t>
      </w:r>
    </w:p>
    <w:p w14:paraId="04FEFD42" w14:textId="4C016EDE" w:rsidR="00E1023C" w:rsidRPr="00E1023C" w:rsidRDefault="0000700F" w:rsidP="00896222">
      <w:pPr>
        <w:pStyle w:val="af5"/>
        <w:numPr>
          <w:ilvl w:val="5"/>
          <w:numId w:val="14"/>
        </w:numPr>
        <w:spacing w:line="360" w:lineRule="auto"/>
        <w:ind w:left="3146" w:hanging="1276"/>
        <w:jc w:val="both"/>
        <w:outlineLvl w:val="0"/>
        <w:rPr>
          <w:szCs w:val="24"/>
          <w:rtl/>
        </w:rPr>
      </w:pPr>
      <w:r w:rsidRPr="003B4F15">
        <w:rPr>
          <w:szCs w:val="24"/>
          <w:rtl/>
        </w:rPr>
        <w:t>בניית מודל</w:t>
      </w:r>
      <w:r w:rsidRPr="003B4F15">
        <w:rPr>
          <w:rFonts w:hint="eastAsia"/>
          <w:szCs w:val="24"/>
          <w:rtl/>
        </w:rPr>
        <w:t>ים</w:t>
      </w:r>
      <w:r w:rsidRPr="003B4F15">
        <w:rPr>
          <w:szCs w:val="24"/>
          <w:rtl/>
        </w:rPr>
        <w:t xml:space="preserve"> </w:t>
      </w:r>
      <w:r w:rsidRPr="003B4F15">
        <w:rPr>
          <w:rFonts w:hint="eastAsia"/>
          <w:szCs w:val="24"/>
          <w:rtl/>
        </w:rPr>
        <w:t>לתמחור</w:t>
      </w:r>
      <w:r w:rsidRPr="003B4F15">
        <w:rPr>
          <w:szCs w:val="24"/>
          <w:rtl/>
        </w:rPr>
        <w:t xml:space="preserve"> </w:t>
      </w:r>
      <w:r w:rsidRPr="003B4F15">
        <w:rPr>
          <w:rFonts w:hint="eastAsia"/>
          <w:szCs w:val="24"/>
          <w:rtl/>
        </w:rPr>
        <w:t>ול</w:t>
      </w:r>
      <w:r w:rsidRPr="003B4F15">
        <w:rPr>
          <w:szCs w:val="24"/>
          <w:rtl/>
        </w:rPr>
        <w:t>קביעת תעריפים</w:t>
      </w:r>
      <w:r w:rsidR="00E1023C">
        <w:rPr>
          <w:rFonts w:hint="cs"/>
          <w:szCs w:val="24"/>
          <w:rtl/>
        </w:rPr>
        <w:t>;</w:t>
      </w:r>
      <w:r w:rsidR="00E1023C" w:rsidRPr="003B4F15">
        <w:rPr>
          <w:szCs w:val="24"/>
          <w:rtl/>
        </w:rPr>
        <w:t xml:space="preserve"> </w:t>
      </w:r>
    </w:p>
    <w:p w14:paraId="73967B39" w14:textId="6E07233F" w:rsidR="00E1023C" w:rsidRPr="00E1023C" w:rsidRDefault="0000700F" w:rsidP="00896222">
      <w:pPr>
        <w:pStyle w:val="af5"/>
        <w:numPr>
          <w:ilvl w:val="5"/>
          <w:numId w:val="14"/>
        </w:numPr>
        <w:spacing w:line="360" w:lineRule="auto"/>
        <w:ind w:left="3146" w:hanging="1276"/>
        <w:jc w:val="both"/>
        <w:outlineLvl w:val="0"/>
        <w:rPr>
          <w:szCs w:val="24"/>
          <w:rtl/>
        </w:rPr>
      </w:pPr>
      <w:r w:rsidRPr="003B4F15">
        <w:rPr>
          <w:szCs w:val="24"/>
          <w:rtl/>
        </w:rPr>
        <w:t xml:space="preserve">ביצוע ובדיקה של תחשיבים כלכליים </w:t>
      </w:r>
      <w:r w:rsidRPr="003B4F15">
        <w:rPr>
          <w:rFonts w:hint="eastAsia"/>
          <w:szCs w:val="24"/>
          <w:rtl/>
        </w:rPr>
        <w:t>ותמחירים</w:t>
      </w:r>
      <w:r w:rsidRPr="003B4F15">
        <w:rPr>
          <w:szCs w:val="24"/>
          <w:rtl/>
        </w:rPr>
        <w:t xml:space="preserve"> מורכבים</w:t>
      </w:r>
      <w:r w:rsidR="00E1023C">
        <w:rPr>
          <w:rFonts w:hint="cs"/>
          <w:szCs w:val="24"/>
          <w:rtl/>
        </w:rPr>
        <w:t>;</w:t>
      </w:r>
      <w:r w:rsidR="00E1023C" w:rsidRPr="003B4F15">
        <w:rPr>
          <w:szCs w:val="24"/>
          <w:rtl/>
        </w:rPr>
        <w:t xml:space="preserve"> </w:t>
      </w:r>
    </w:p>
    <w:p w14:paraId="52429ED8" w14:textId="09F6688F" w:rsidR="00E1023C" w:rsidRPr="00E1023C" w:rsidRDefault="0000700F" w:rsidP="00896222">
      <w:pPr>
        <w:pStyle w:val="af5"/>
        <w:numPr>
          <w:ilvl w:val="5"/>
          <w:numId w:val="14"/>
        </w:numPr>
        <w:spacing w:line="360" w:lineRule="auto"/>
        <w:ind w:left="3146" w:hanging="1276"/>
        <w:jc w:val="both"/>
        <w:outlineLvl w:val="0"/>
        <w:rPr>
          <w:szCs w:val="24"/>
          <w:rtl/>
        </w:rPr>
      </w:pPr>
      <w:r w:rsidRPr="003B4F15">
        <w:rPr>
          <w:szCs w:val="24"/>
          <w:rtl/>
        </w:rPr>
        <w:t>מתן חוות דעת על מחלוקות כספיות ותביעות משפטיות</w:t>
      </w:r>
      <w:r w:rsidR="00E1023C">
        <w:rPr>
          <w:rFonts w:hint="cs"/>
          <w:szCs w:val="24"/>
          <w:rtl/>
        </w:rPr>
        <w:t>;</w:t>
      </w:r>
      <w:r w:rsidR="00E1023C" w:rsidRPr="003B4F15">
        <w:rPr>
          <w:szCs w:val="24"/>
          <w:rtl/>
        </w:rPr>
        <w:t xml:space="preserve"> </w:t>
      </w:r>
    </w:p>
    <w:p w14:paraId="5D80140A" w14:textId="2304E065" w:rsidR="00E1023C" w:rsidRPr="00E1023C" w:rsidRDefault="0000700F" w:rsidP="00896222">
      <w:pPr>
        <w:pStyle w:val="af5"/>
        <w:numPr>
          <w:ilvl w:val="5"/>
          <w:numId w:val="14"/>
        </w:numPr>
        <w:spacing w:line="360" w:lineRule="auto"/>
        <w:ind w:left="3146" w:hanging="1276"/>
        <w:jc w:val="both"/>
        <w:outlineLvl w:val="0"/>
        <w:rPr>
          <w:szCs w:val="24"/>
          <w:rtl/>
        </w:rPr>
      </w:pPr>
      <w:r w:rsidRPr="003B4F15">
        <w:rPr>
          <w:szCs w:val="24"/>
          <w:rtl/>
        </w:rPr>
        <w:t>ניהול ועריכת התחשבנויות כספיות מורכבות בהיקף של למעלה מ-</w:t>
      </w:r>
      <w:r w:rsidR="00243DE0">
        <w:rPr>
          <w:rFonts w:hint="cs"/>
          <w:szCs w:val="24"/>
          <w:rtl/>
        </w:rPr>
        <w:t>3</w:t>
      </w:r>
      <w:r w:rsidR="00E1023C">
        <w:rPr>
          <w:rFonts w:hint="cs"/>
          <w:szCs w:val="24"/>
          <w:rtl/>
        </w:rPr>
        <w:t>,000,000</w:t>
      </w:r>
      <w:r w:rsidRPr="003B4F15">
        <w:rPr>
          <w:szCs w:val="24"/>
          <w:rtl/>
        </w:rPr>
        <w:t xml:space="preserve"> </w:t>
      </w:r>
      <w:r w:rsidR="00E1023C">
        <w:rPr>
          <w:rFonts w:hint="cs"/>
          <w:szCs w:val="24"/>
          <w:rtl/>
        </w:rPr>
        <w:t>₪ ;</w:t>
      </w:r>
      <w:r w:rsidR="00E1023C" w:rsidRPr="003B4F15">
        <w:rPr>
          <w:szCs w:val="24"/>
          <w:rtl/>
        </w:rPr>
        <w:t xml:space="preserve"> </w:t>
      </w:r>
    </w:p>
    <w:p w14:paraId="3AFDE99F" w14:textId="49A544C8" w:rsidR="00E1023C" w:rsidRPr="00E1023C" w:rsidRDefault="0000700F" w:rsidP="00896222">
      <w:pPr>
        <w:pStyle w:val="af5"/>
        <w:numPr>
          <w:ilvl w:val="5"/>
          <w:numId w:val="14"/>
        </w:numPr>
        <w:spacing w:line="360" w:lineRule="auto"/>
        <w:ind w:left="3146" w:hanging="1276"/>
        <w:jc w:val="both"/>
        <w:outlineLvl w:val="0"/>
        <w:rPr>
          <w:szCs w:val="24"/>
          <w:rtl/>
        </w:rPr>
      </w:pPr>
      <w:r w:rsidRPr="003B4F15">
        <w:rPr>
          <w:szCs w:val="24"/>
          <w:rtl/>
        </w:rPr>
        <w:t>טיפול בבדיקה ובקרה שוטפת של מלאי (</w:t>
      </w:r>
      <w:r w:rsidR="00E1023C">
        <w:rPr>
          <w:rFonts w:hint="cs"/>
          <w:szCs w:val="24"/>
          <w:rtl/>
        </w:rPr>
        <w:t>לרבות</w:t>
      </w:r>
      <w:r w:rsidR="00E1023C" w:rsidRPr="003B4F15">
        <w:rPr>
          <w:szCs w:val="24"/>
          <w:rtl/>
        </w:rPr>
        <w:t xml:space="preserve"> </w:t>
      </w:r>
      <w:r w:rsidRPr="003B4F15">
        <w:rPr>
          <w:szCs w:val="24"/>
          <w:rtl/>
        </w:rPr>
        <w:t>היבטים תפעוליים</w:t>
      </w:r>
      <w:r w:rsidR="00E1023C" w:rsidRPr="003B4F15">
        <w:rPr>
          <w:szCs w:val="24"/>
          <w:rtl/>
        </w:rPr>
        <w:t>)</w:t>
      </w:r>
      <w:r w:rsidR="00E1023C">
        <w:rPr>
          <w:rFonts w:hint="cs"/>
          <w:szCs w:val="24"/>
          <w:rtl/>
        </w:rPr>
        <w:t>;</w:t>
      </w:r>
    </w:p>
    <w:p w14:paraId="77D28F98" w14:textId="644C8E70" w:rsidR="00953033" w:rsidRPr="00F6200A" w:rsidRDefault="0000700F" w:rsidP="00896222">
      <w:pPr>
        <w:pStyle w:val="af5"/>
        <w:numPr>
          <w:ilvl w:val="5"/>
          <w:numId w:val="14"/>
        </w:numPr>
        <w:spacing w:line="360" w:lineRule="auto"/>
        <w:ind w:left="3146" w:hanging="1276"/>
        <w:jc w:val="both"/>
        <w:outlineLvl w:val="0"/>
        <w:rPr>
          <w:szCs w:val="24"/>
        </w:rPr>
      </w:pPr>
      <w:r w:rsidRPr="003B4F15">
        <w:rPr>
          <w:szCs w:val="24"/>
          <w:rtl/>
        </w:rPr>
        <w:lastRenderedPageBreak/>
        <w:t>עריכת דו"חות ומאזני מלאי תקופתיים וטיפול בהתחשבנות הנגזרת מהם</w:t>
      </w:r>
      <w:r w:rsidRPr="00F6200A">
        <w:rPr>
          <w:szCs w:val="24"/>
          <w:rtl/>
        </w:rPr>
        <w:t>.</w:t>
      </w:r>
    </w:p>
    <w:p w14:paraId="15AC6F8D" w14:textId="21292D91" w:rsidR="00E13B37" w:rsidRPr="00E13B37" w:rsidRDefault="00243DE0" w:rsidP="00896222">
      <w:pPr>
        <w:pStyle w:val="af5"/>
        <w:numPr>
          <w:ilvl w:val="2"/>
          <w:numId w:val="14"/>
        </w:numPr>
        <w:spacing w:line="360" w:lineRule="auto"/>
        <w:ind w:hanging="630"/>
        <w:jc w:val="both"/>
        <w:outlineLvl w:val="0"/>
        <w:rPr>
          <w:rFonts w:ascii="David" w:hAnsi="David"/>
          <w:szCs w:val="24"/>
        </w:rPr>
      </w:pPr>
      <w:r>
        <w:rPr>
          <w:rFonts w:asciiTheme="majorBidi" w:eastAsia="Calibri" w:hAnsiTheme="majorBidi" w:hint="cs"/>
          <w:szCs w:val="24"/>
          <w:rtl/>
        </w:rPr>
        <w:t xml:space="preserve">לצורך הוכחת תנאי הסף המקצועיים לעיל, </w:t>
      </w:r>
      <w:r w:rsidR="00E13B37" w:rsidRPr="00E13B37">
        <w:rPr>
          <w:rFonts w:asciiTheme="majorBidi" w:eastAsia="Calibri" w:hAnsiTheme="majorBidi" w:hint="cs"/>
          <w:szCs w:val="24"/>
          <w:rtl/>
        </w:rPr>
        <w:t xml:space="preserve">על המציע לצרף את המסמכים שלהלן על </w:t>
      </w:r>
      <w:r w:rsidR="00E13B37" w:rsidRPr="00E13B37">
        <w:rPr>
          <w:rFonts w:asciiTheme="majorBidi" w:eastAsia="Calibri" w:hAnsiTheme="majorBidi"/>
          <w:szCs w:val="24"/>
          <w:rtl/>
        </w:rPr>
        <w:t>כל אחד מאנשי הצוות</w:t>
      </w:r>
      <w:r w:rsidR="00E13B37" w:rsidRPr="00E13B37">
        <w:rPr>
          <w:rFonts w:asciiTheme="majorBidi" w:eastAsia="Calibri" w:hAnsiTheme="majorBidi" w:hint="cs"/>
          <w:szCs w:val="24"/>
          <w:rtl/>
        </w:rPr>
        <w:t>:</w:t>
      </w:r>
    </w:p>
    <w:p w14:paraId="78511110" w14:textId="77777777" w:rsidR="00E13B37" w:rsidRPr="004A7B56" w:rsidRDefault="00E13B37" w:rsidP="00896222">
      <w:pPr>
        <w:pStyle w:val="af5"/>
        <w:numPr>
          <w:ilvl w:val="3"/>
          <w:numId w:val="14"/>
        </w:numPr>
        <w:spacing w:line="360" w:lineRule="auto"/>
        <w:ind w:hanging="850"/>
        <w:jc w:val="both"/>
        <w:outlineLvl w:val="0"/>
        <w:rPr>
          <w:rFonts w:asciiTheme="majorBidi" w:eastAsia="Calibri" w:hAnsiTheme="majorBidi"/>
          <w:szCs w:val="24"/>
          <w:rtl/>
        </w:rPr>
      </w:pPr>
      <w:r w:rsidRPr="004A7B56">
        <w:rPr>
          <w:rFonts w:asciiTheme="majorBidi" w:eastAsia="Calibri" w:hAnsiTheme="majorBidi"/>
          <w:szCs w:val="24"/>
          <w:rtl/>
        </w:rPr>
        <w:t xml:space="preserve">קורות חיים של כ"א מאנשי הצוות; </w:t>
      </w:r>
    </w:p>
    <w:p w14:paraId="59089782" w14:textId="77777777" w:rsidR="00E13B37" w:rsidRPr="004A7B56" w:rsidRDefault="00E13B37" w:rsidP="00896222">
      <w:pPr>
        <w:pStyle w:val="af5"/>
        <w:numPr>
          <w:ilvl w:val="3"/>
          <w:numId w:val="14"/>
        </w:numPr>
        <w:spacing w:line="360" w:lineRule="auto"/>
        <w:ind w:hanging="850"/>
        <w:jc w:val="both"/>
        <w:outlineLvl w:val="0"/>
        <w:rPr>
          <w:rFonts w:asciiTheme="majorBidi" w:eastAsia="Calibri" w:hAnsiTheme="majorBidi"/>
          <w:szCs w:val="24"/>
        </w:rPr>
      </w:pPr>
      <w:r w:rsidRPr="004A7B56">
        <w:rPr>
          <w:rFonts w:asciiTheme="majorBidi" w:eastAsia="Calibri" w:hAnsiTheme="majorBidi"/>
          <w:szCs w:val="24"/>
          <w:rtl/>
        </w:rPr>
        <w:t xml:space="preserve">תעודות המעידות על השכלה של כ"א מאנשי הצוות; </w:t>
      </w:r>
    </w:p>
    <w:p w14:paraId="39A94A71" w14:textId="77777777" w:rsidR="00E13B37" w:rsidRPr="004A7B56" w:rsidRDefault="00E13B37" w:rsidP="00896222">
      <w:pPr>
        <w:pStyle w:val="af5"/>
        <w:numPr>
          <w:ilvl w:val="3"/>
          <w:numId w:val="14"/>
        </w:numPr>
        <w:spacing w:line="360" w:lineRule="auto"/>
        <w:ind w:hanging="850"/>
        <w:jc w:val="both"/>
        <w:outlineLvl w:val="0"/>
        <w:rPr>
          <w:rFonts w:asciiTheme="majorBidi" w:eastAsia="Calibri" w:hAnsiTheme="majorBidi"/>
          <w:szCs w:val="24"/>
        </w:rPr>
      </w:pPr>
      <w:r w:rsidRPr="004A7B56">
        <w:rPr>
          <w:rFonts w:asciiTheme="majorBidi" w:eastAsia="Calibri" w:hAnsiTheme="majorBidi"/>
          <w:szCs w:val="24"/>
          <w:rtl/>
        </w:rPr>
        <w:t>אסמכתאות מתאימות המעידות על ניסיון רלוונטי וותק של כ"א מאנשי הצוות;</w:t>
      </w:r>
    </w:p>
    <w:p w14:paraId="2E99A054" w14:textId="77777777" w:rsidR="00E13B37" w:rsidRPr="004A7B56" w:rsidRDefault="00E13B37" w:rsidP="00896222">
      <w:pPr>
        <w:pStyle w:val="af5"/>
        <w:numPr>
          <w:ilvl w:val="3"/>
          <w:numId w:val="14"/>
        </w:numPr>
        <w:spacing w:line="360" w:lineRule="auto"/>
        <w:ind w:hanging="850"/>
        <w:jc w:val="both"/>
        <w:outlineLvl w:val="0"/>
        <w:rPr>
          <w:rFonts w:asciiTheme="majorBidi" w:eastAsia="Calibri" w:hAnsiTheme="majorBidi"/>
          <w:szCs w:val="24"/>
        </w:rPr>
      </w:pPr>
      <w:r w:rsidRPr="004A7B56">
        <w:rPr>
          <w:rFonts w:asciiTheme="majorBidi" w:eastAsia="Calibri" w:hAnsiTheme="majorBidi"/>
          <w:szCs w:val="24"/>
          <w:rtl/>
        </w:rPr>
        <w:t>רשימה מסודרת בטבלה של פרויקטים/עבודות קודמות וניסיון רלוונטי של כ"א מאנשי הצוות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7511" w:type="dxa"/>
        <w:tblInd w:w="14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7"/>
        <w:gridCol w:w="1417"/>
        <w:gridCol w:w="993"/>
        <w:gridCol w:w="992"/>
        <w:gridCol w:w="1134"/>
        <w:gridCol w:w="1268"/>
      </w:tblGrid>
      <w:tr w:rsidR="00E13B37" w:rsidRPr="00314B9E" w14:paraId="36A54FF4" w14:textId="77777777" w:rsidTr="00AC6F7A">
        <w:tc>
          <w:tcPr>
            <w:tcW w:w="1707" w:type="dxa"/>
            <w:shd w:val="clear" w:color="auto" w:fill="E6E6E6"/>
            <w:vAlign w:val="center"/>
          </w:tcPr>
          <w:p w14:paraId="56A870BC" w14:textId="77777777" w:rsidR="00E13B37" w:rsidRPr="00314B9E" w:rsidRDefault="00E13B37" w:rsidP="003F61A3">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נושא/</w:t>
            </w:r>
            <w:r>
              <w:rPr>
                <w:rFonts w:asciiTheme="majorBidi" w:hAnsiTheme="majorBidi" w:hint="cs"/>
                <w:b/>
                <w:bCs/>
                <w:sz w:val="20"/>
                <w:szCs w:val="20"/>
                <w:rtl/>
              </w:rPr>
              <w:t xml:space="preserve"> </w:t>
            </w:r>
            <w:r w:rsidRPr="00314B9E">
              <w:rPr>
                <w:rFonts w:asciiTheme="majorBidi" w:hAnsiTheme="majorBidi"/>
                <w:b/>
                <w:bCs/>
                <w:sz w:val="20"/>
                <w:szCs w:val="20"/>
                <w:rtl/>
              </w:rPr>
              <w:t>תיאור העבודה שבוצעה</w:t>
            </w:r>
          </w:p>
        </w:tc>
        <w:tc>
          <w:tcPr>
            <w:tcW w:w="1417" w:type="dxa"/>
            <w:shd w:val="clear" w:color="auto" w:fill="E6E6E6"/>
            <w:vAlign w:val="center"/>
          </w:tcPr>
          <w:p w14:paraId="16F9BB4F" w14:textId="77777777" w:rsidR="00E13B37" w:rsidRPr="00314B9E" w:rsidRDefault="00E13B37" w:rsidP="003F61A3">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תקופת/שנת ביצוע העבודה</w:t>
            </w:r>
          </w:p>
        </w:tc>
        <w:tc>
          <w:tcPr>
            <w:tcW w:w="993" w:type="dxa"/>
            <w:shd w:val="clear" w:color="auto" w:fill="E6E6E6"/>
            <w:vAlign w:val="center"/>
          </w:tcPr>
          <w:p w14:paraId="05938578" w14:textId="77777777" w:rsidR="00E13B37" w:rsidRPr="00314B9E" w:rsidRDefault="00E13B37" w:rsidP="003F61A3">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הלקוח</w:t>
            </w:r>
          </w:p>
        </w:tc>
        <w:tc>
          <w:tcPr>
            <w:tcW w:w="992" w:type="dxa"/>
            <w:shd w:val="clear" w:color="auto" w:fill="E6E6E6"/>
            <w:vAlign w:val="center"/>
          </w:tcPr>
          <w:p w14:paraId="0773EFD0" w14:textId="77777777" w:rsidR="00E13B37" w:rsidRPr="00314B9E" w:rsidRDefault="00E13B37" w:rsidP="003F61A3">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 xml:space="preserve">היקף העבודה </w:t>
            </w:r>
          </w:p>
        </w:tc>
        <w:tc>
          <w:tcPr>
            <w:tcW w:w="1134" w:type="dxa"/>
            <w:shd w:val="clear" w:color="auto" w:fill="E6E6E6"/>
            <w:vAlign w:val="center"/>
          </w:tcPr>
          <w:p w14:paraId="05C3C047" w14:textId="77777777" w:rsidR="00E13B37" w:rsidRPr="00314B9E" w:rsidRDefault="00E13B37" w:rsidP="003F61A3">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איש קשר</w:t>
            </w:r>
          </w:p>
        </w:tc>
        <w:tc>
          <w:tcPr>
            <w:tcW w:w="1268" w:type="dxa"/>
            <w:shd w:val="clear" w:color="auto" w:fill="E6E6E6"/>
            <w:vAlign w:val="center"/>
          </w:tcPr>
          <w:p w14:paraId="41B422BC" w14:textId="77777777" w:rsidR="00E13B37" w:rsidRPr="00314B9E" w:rsidRDefault="00E13B37" w:rsidP="003F61A3">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טלפון + טלפון נייד של איש הקשר</w:t>
            </w:r>
          </w:p>
        </w:tc>
      </w:tr>
      <w:tr w:rsidR="00E13B37" w:rsidRPr="00314B9E" w14:paraId="3C12CD68" w14:textId="77777777" w:rsidTr="00AC6F7A">
        <w:tc>
          <w:tcPr>
            <w:tcW w:w="1707" w:type="dxa"/>
          </w:tcPr>
          <w:p w14:paraId="7EF90C51" w14:textId="77777777" w:rsidR="00E13B37" w:rsidRPr="00314B9E" w:rsidRDefault="00E13B37" w:rsidP="003F61A3">
            <w:pPr>
              <w:spacing w:line="360" w:lineRule="auto"/>
              <w:contextualSpacing/>
              <w:rPr>
                <w:rFonts w:asciiTheme="majorBidi" w:hAnsiTheme="majorBidi"/>
                <w:rtl/>
              </w:rPr>
            </w:pPr>
          </w:p>
        </w:tc>
        <w:tc>
          <w:tcPr>
            <w:tcW w:w="1417" w:type="dxa"/>
          </w:tcPr>
          <w:p w14:paraId="335A86F9" w14:textId="77777777" w:rsidR="00E13B37" w:rsidRPr="00314B9E" w:rsidRDefault="00E13B37" w:rsidP="003F61A3">
            <w:pPr>
              <w:spacing w:line="360" w:lineRule="auto"/>
              <w:contextualSpacing/>
              <w:rPr>
                <w:rFonts w:asciiTheme="majorBidi" w:hAnsiTheme="majorBidi"/>
                <w:rtl/>
              </w:rPr>
            </w:pPr>
          </w:p>
        </w:tc>
        <w:tc>
          <w:tcPr>
            <w:tcW w:w="993" w:type="dxa"/>
          </w:tcPr>
          <w:p w14:paraId="32F8C890" w14:textId="77777777" w:rsidR="00E13B37" w:rsidRPr="00314B9E" w:rsidRDefault="00E13B37" w:rsidP="003F61A3">
            <w:pPr>
              <w:spacing w:line="360" w:lineRule="auto"/>
              <w:contextualSpacing/>
              <w:rPr>
                <w:rFonts w:asciiTheme="majorBidi" w:hAnsiTheme="majorBidi"/>
                <w:rtl/>
              </w:rPr>
            </w:pPr>
          </w:p>
        </w:tc>
        <w:tc>
          <w:tcPr>
            <w:tcW w:w="992" w:type="dxa"/>
          </w:tcPr>
          <w:p w14:paraId="0D330871" w14:textId="77777777" w:rsidR="00E13B37" w:rsidRPr="00314B9E" w:rsidRDefault="00E13B37" w:rsidP="003F61A3">
            <w:pPr>
              <w:spacing w:line="360" w:lineRule="auto"/>
              <w:contextualSpacing/>
              <w:rPr>
                <w:rFonts w:asciiTheme="majorBidi" w:hAnsiTheme="majorBidi"/>
                <w:rtl/>
              </w:rPr>
            </w:pPr>
          </w:p>
        </w:tc>
        <w:tc>
          <w:tcPr>
            <w:tcW w:w="1134" w:type="dxa"/>
          </w:tcPr>
          <w:p w14:paraId="79D79F81" w14:textId="77777777" w:rsidR="00E13B37" w:rsidRPr="00314B9E" w:rsidRDefault="00E13B37" w:rsidP="003F61A3">
            <w:pPr>
              <w:spacing w:line="360" w:lineRule="auto"/>
              <w:contextualSpacing/>
              <w:rPr>
                <w:rFonts w:asciiTheme="majorBidi" w:hAnsiTheme="majorBidi"/>
                <w:rtl/>
              </w:rPr>
            </w:pPr>
          </w:p>
        </w:tc>
        <w:tc>
          <w:tcPr>
            <w:tcW w:w="1268" w:type="dxa"/>
          </w:tcPr>
          <w:p w14:paraId="600F0A80" w14:textId="77777777" w:rsidR="00E13B37" w:rsidRPr="00314B9E" w:rsidRDefault="00E13B37" w:rsidP="003F61A3">
            <w:pPr>
              <w:spacing w:line="360" w:lineRule="auto"/>
              <w:contextualSpacing/>
              <w:rPr>
                <w:rFonts w:asciiTheme="majorBidi" w:hAnsiTheme="majorBidi"/>
                <w:rtl/>
              </w:rPr>
            </w:pPr>
          </w:p>
        </w:tc>
      </w:tr>
    </w:tbl>
    <w:p w14:paraId="64A5B2D6" w14:textId="77777777" w:rsidR="00E13B37" w:rsidRPr="00E13B37" w:rsidRDefault="00E13B37" w:rsidP="00E13B37">
      <w:pPr>
        <w:spacing w:line="360" w:lineRule="auto"/>
        <w:jc w:val="both"/>
        <w:outlineLvl w:val="0"/>
        <w:rPr>
          <w:rFonts w:ascii="David" w:hAnsi="David"/>
          <w:szCs w:val="24"/>
        </w:rPr>
      </w:pPr>
    </w:p>
    <w:p w14:paraId="42A8A951" w14:textId="77777777" w:rsidR="00E13B37" w:rsidRPr="00F6200A" w:rsidRDefault="00E13B37" w:rsidP="00896222">
      <w:pPr>
        <w:pStyle w:val="af5"/>
        <w:numPr>
          <w:ilvl w:val="2"/>
          <w:numId w:val="14"/>
        </w:numPr>
        <w:spacing w:line="360" w:lineRule="auto"/>
        <w:ind w:hanging="630"/>
        <w:jc w:val="both"/>
        <w:outlineLvl w:val="0"/>
        <w:rPr>
          <w:rFonts w:asciiTheme="majorBidi" w:eastAsia="Calibri" w:hAnsiTheme="majorBidi"/>
          <w:szCs w:val="24"/>
          <w:rtl/>
        </w:rPr>
      </w:pPr>
      <w:r w:rsidRPr="003B31DA">
        <w:rPr>
          <w:rFonts w:asciiTheme="majorBidi" w:eastAsia="Calibri" w:hAnsiTheme="majorBidi"/>
          <w:szCs w:val="24"/>
          <w:rtl/>
        </w:rPr>
        <w:t>יובהר</w:t>
      </w:r>
      <w:r w:rsidRPr="00F6200A">
        <w:rPr>
          <w:rFonts w:asciiTheme="majorBidi" w:eastAsia="Calibri" w:hAnsiTheme="majorBidi"/>
          <w:szCs w:val="24"/>
          <w:rtl/>
        </w:rPr>
        <w:t>,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14:paraId="5B745B4C" w14:textId="77777777" w:rsidR="00E13B37" w:rsidRPr="00F6200A" w:rsidRDefault="00E13B37" w:rsidP="00896222">
      <w:pPr>
        <w:pStyle w:val="af5"/>
        <w:numPr>
          <w:ilvl w:val="2"/>
          <w:numId w:val="14"/>
        </w:numPr>
        <w:spacing w:line="360" w:lineRule="auto"/>
        <w:ind w:hanging="630"/>
        <w:jc w:val="both"/>
        <w:outlineLvl w:val="0"/>
        <w:rPr>
          <w:rFonts w:asciiTheme="majorBidi" w:eastAsia="Calibri" w:hAnsiTheme="majorBidi"/>
          <w:szCs w:val="24"/>
        </w:rPr>
      </w:pPr>
      <w:r w:rsidRPr="00F6200A">
        <w:rPr>
          <w:rFonts w:asciiTheme="majorBidi" w:eastAsia="Calibri" w:hAnsiTheme="majorBidi"/>
          <w:szCs w:val="24"/>
          <w:rtl/>
        </w:rPr>
        <w:t>במידת האפשר, ולצורך הוכחת עמידת אנשי הצוות בתנאי הסף ובדרישות הנוספות, יש לצרף דוגמאות לעבודות רלוונטיות שבוצעו על ידי חברי הצוות.</w:t>
      </w:r>
    </w:p>
    <w:p w14:paraId="19DF4868" w14:textId="77777777" w:rsidR="00E13B37" w:rsidRPr="00F6200A" w:rsidRDefault="00E13B37" w:rsidP="00896222">
      <w:pPr>
        <w:pStyle w:val="af5"/>
        <w:numPr>
          <w:ilvl w:val="2"/>
          <w:numId w:val="14"/>
        </w:numPr>
        <w:spacing w:line="360" w:lineRule="auto"/>
        <w:ind w:hanging="630"/>
        <w:jc w:val="both"/>
        <w:outlineLvl w:val="0"/>
        <w:rPr>
          <w:rFonts w:asciiTheme="majorBidi" w:eastAsia="Calibri" w:hAnsiTheme="majorBidi"/>
          <w:szCs w:val="24"/>
          <w:rtl/>
        </w:rPr>
      </w:pPr>
      <w:r w:rsidRPr="00F6200A">
        <w:rPr>
          <w:rFonts w:asciiTheme="majorBidi" w:eastAsia="Calibri" w:hAnsiTheme="majorBidi"/>
          <w:szCs w:val="24"/>
          <w:rtl/>
        </w:rPr>
        <w:t>ההחלטה האם המציע עומד בדרישת הניסיון וההשכלה, ובכלל זה ההחלטה האם הניסיון שעליו הצביע המציע הוא ניסיון בהתאם לדרישות או האם ההשכלה הינה רלוונטית לשירותים נשוא מכרז זה, נתונה לשיקול דעתה של ועדת המכרזים.</w:t>
      </w:r>
    </w:p>
    <w:p w14:paraId="291C559C" w14:textId="7DF53E05" w:rsidR="00953033" w:rsidRPr="000B28FD" w:rsidRDefault="00953033" w:rsidP="00E13B37">
      <w:pPr>
        <w:pStyle w:val="af5"/>
        <w:tabs>
          <w:tab w:val="left" w:pos="1445"/>
        </w:tabs>
        <w:spacing w:line="360" w:lineRule="auto"/>
        <w:ind w:left="1445"/>
        <w:jc w:val="both"/>
        <w:outlineLvl w:val="0"/>
        <w:rPr>
          <w:rFonts w:ascii="David" w:hAnsi="David"/>
          <w:szCs w:val="24"/>
          <w:rtl/>
        </w:rPr>
      </w:pPr>
    </w:p>
    <w:p w14:paraId="0C1D6717" w14:textId="2F25EB06" w:rsidR="00081A41" w:rsidRDefault="00953033" w:rsidP="00F6200A">
      <w:pPr>
        <w:pStyle w:val="af5"/>
        <w:numPr>
          <w:ilvl w:val="0"/>
          <w:numId w:val="14"/>
        </w:numPr>
        <w:tabs>
          <w:tab w:val="left" w:pos="1445"/>
        </w:tabs>
        <w:spacing w:line="360" w:lineRule="auto"/>
        <w:jc w:val="both"/>
        <w:outlineLvl w:val="0"/>
        <w:rPr>
          <w:rFonts w:ascii="David" w:hAnsi="David"/>
          <w:b/>
          <w:bCs/>
          <w:sz w:val="28"/>
          <w:szCs w:val="28"/>
          <w:u w:val="single"/>
        </w:rPr>
      </w:pPr>
      <w:r w:rsidRPr="000B28FD">
        <w:rPr>
          <w:rFonts w:ascii="David" w:hAnsi="David"/>
          <w:b/>
          <w:bCs/>
          <w:sz w:val="28"/>
          <w:szCs w:val="28"/>
          <w:u w:val="single"/>
          <w:rtl/>
        </w:rPr>
        <w:t>הצעת מחיר:</w:t>
      </w:r>
    </w:p>
    <w:p w14:paraId="7E6A37B1" w14:textId="50AA5A60" w:rsidR="00081A41" w:rsidRPr="00896222" w:rsidRDefault="00081A41" w:rsidP="00896222">
      <w:pPr>
        <w:pStyle w:val="af5"/>
        <w:numPr>
          <w:ilvl w:val="1"/>
          <w:numId w:val="14"/>
        </w:numPr>
        <w:spacing w:before="120" w:line="360" w:lineRule="auto"/>
        <w:ind w:left="788" w:hanging="431"/>
        <w:jc w:val="both"/>
        <w:rPr>
          <w:rFonts w:ascii="David" w:hAnsi="David"/>
          <w:szCs w:val="24"/>
        </w:rPr>
      </w:pPr>
      <w:r w:rsidRPr="00896222">
        <w:rPr>
          <w:rFonts w:ascii="David" w:hAnsi="David" w:hint="eastAsia"/>
          <w:szCs w:val="24"/>
          <w:rtl/>
        </w:rPr>
        <w:t>טופס</w:t>
      </w:r>
      <w:r w:rsidRPr="00896222">
        <w:rPr>
          <w:rFonts w:ascii="David" w:hAnsi="David"/>
          <w:szCs w:val="24"/>
          <w:rtl/>
        </w:rPr>
        <w:t xml:space="preserve"> הצעת מחיר </w:t>
      </w:r>
      <w:r w:rsidRPr="00896222">
        <w:rPr>
          <w:rFonts w:ascii="David" w:hAnsi="David" w:hint="eastAsia"/>
          <w:szCs w:val="24"/>
          <w:rtl/>
        </w:rPr>
        <w:t>י</w:t>
      </w:r>
      <w:r w:rsidRPr="00896222">
        <w:rPr>
          <w:rFonts w:ascii="David" w:hAnsi="David"/>
          <w:szCs w:val="24"/>
          <w:rtl/>
        </w:rPr>
        <w:t xml:space="preserve">וגש על גבי הטופס </w:t>
      </w:r>
      <w:proofErr w:type="spellStart"/>
      <w:r w:rsidRPr="00896222">
        <w:rPr>
          <w:rFonts w:ascii="David" w:hAnsi="David"/>
          <w:szCs w:val="24"/>
          <w:rtl/>
        </w:rPr>
        <w:t>המצ"ב</w:t>
      </w:r>
      <w:proofErr w:type="spellEnd"/>
      <w:r w:rsidRPr="00896222">
        <w:rPr>
          <w:rFonts w:ascii="David" w:hAnsi="David"/>
          <w:szCs w:val="24"/>
          <w:rtl/>
        </w:rPr>
        <w:t xml:space="preserve"> כ</w:t>
      </w:r>
      <w:r w:rsidRPr="00896222">
        <w:rPr>
          <w:rFonts w:ascii="David" w:hAnsi="David"/>
          <w:b/>
          <w:bCs/>
          <w:szCs w:val="24"/>
          <w:rtl/>
        </w:rPr>
        <w:t xml:space="preserve">נספח י' </w:t>
      </w:r>
      <w:r w:rsidRPr="00896222">
        <w:rPr>
          <w:rFonts w:ascii="David" w:hAnsi="David"/>
          <w:szCs w:val="24"/>
          <w:rtl/>
        </w:rPr>
        <w:t>(יוגש במעטפה נפרדת בתוך מעטפת ההצעה עליה ירשם: 'הצעת מחיר'</w:t>
      </w:r>
      <w:r w:rsidR="00121112" w:rsidRPr="00896222">
        <w:rPr>
          <w:rFonts w:ascii="David" w:hAnsi="David"/>
          <w:szCs w:val="24"/>
          <w:rtl/>
        </w:rPr>
        <w:t>).</w:t>
      </w:r>
    </w:p>
    <w:p w14:paraId="528FD4E1" w14:textId="0F595844" w:rsidR="006102E6" w:rsidRPr="00896222" w:rsidRDefault="006102E6" w:rsidP="00896222">
      <w:pPr>
        <w:pStyle w:val="af5"/>
        <w:numPr>
          <w:ilvl w:val="1"/>
          <w:numId w:val="14"/>
        </w:numPr>
        <w:spacing w:before="120" w:line="360" w:lineRule="auto"/>
        <w:ind w:left="788" w:hanging="431"/>
        <w:jc w:val="both"/>
        <w:rPr>
          <w:rFonts w:ascii="David" w:hAnsi="David"/>
          <w:szCs w:val="24"/>
        </w:rPr>
      </w:pPr>
      <w:r w:rsidRPr="00896222">
        <w:rPr>
          <w:rFonts w:ascii="David" w:hAnsi="David"/>
          <w:szCs w:val="24"/>
          <w:rtl/>
        </w:rPr>
        <w:t xml:space="preserve">המציע יציין בהצעתו את אחוז ההנחה </w:t>
      </w:r>
      <w:r w:rsidR="00384D8F" w:rsidRPr="00896222">
        <w:rPr>
          <w:rFonts w:ascii="David" w:hAnsi="David" w:hint="eastAsia"/>
          <w:szCs w:val="24"/>
          <w:rtl/>
        </w:rPr>
        <w:t>אחיד</w:t>
      </w:r>
      <w:r w:rsidR="00384D8F" w:rsidRPr="00896222">
        <w:rPr>
          <w:rFonts w:ascii="David" w:hAnsi="David"/>
          <w:szCs w:val="24"/>
          <w:rtl/>
        </w:rPr>
        <w:t xml:space="preserve"> </w:t>
      </w:r>
      <w:r w:rsidR="00384D8F" w:rsidRPr="00896222">
        <w:rPr>
          <w:rFonts w:ascii="David" w:hAnsi="David" w:hint="eastAsia"/>
          <w:szCs w:val="24"/>
          <w:rtl/>
        </w:rPr>
        <w:t>כל</w:t>
      </w:r>
      <w:r w:rsidR="00384D8F" w:rsidRPr="00896222">
        <w:rPr>
          <w:rFonts w:ascii="David" w:hAnsi="David"/>
          <w:szCs w:val="24"/>
          <w:rtl/>
        </w:rPr>
        <w:t xml:space="preserve"> </w:t>
      </w:r>
      <w:r w:rsidR="00384D8F" w:rsidRPr="00896222">
        <w:rPr>
          <w:rFonts w:ascii="David" w:hAnsi="David" w:hint="eastAsia"/>
          <w:szCs w:val="24"/>
          <w:rtl/>
        </w:rPr>
        <w:t>רואי</w:t>
      </w:r>
      <w:r w:rsidR="00384D8F" w:rsidRPr="00896222">
        <w:rPr>
          <w:rFonts w:ascii="David" w:hAnsi="David"/>
          <w:szCs w:val="24"/>
          <w:rtl/>
        </w:rPr>
        <w:t xml:space="preserve"> </w:t>
      </w:r>
      <w:r w:rsidR="00384D8F" w:rsidRPr="00896222">
        <w:rPr>
          <w:rFonts w:ascii="David" w:hAnsi="David" w:hint="eastAsia"/>
          <w:szCs w:val="24"/>
          <w:rtl/>
        </w:rPr>
        <w:t>החשבון</w:t>
      </w:r>
      <w:r w:rsidR="00384D8F" w:rsidRPr="00896222">
        <w:rPr>
          <w:rFonts w:ascii="David" w:hAnsi="David"/>
          <w:szCs w:val="24"/>
          <w:rtl/>
        </w:rPr>
        <w:t xml:space="preserve"> - </w:t>
      </w:r>
      <w:r w:rsidR="00384D8F" w:rsidRPr="00896222">
        <w:rPr>
          <w:rFonts w:ascii="David" w:hAnsi="David" w:hint="eastAsia"/>
          <w:szCs w:val="24"/>
          <w:rtl/>
        </w:rPr>
        <w:t>ה</w:t>
      </w:r>
      <w:r w:rsidR="00F46A43" w:rsidRPr="00896222">
        <w:rPr>
          <w:rFonts w:ascii="David" w:hAnsi="David"/>
          <w:szCs w:val="24"/>
          <w:rtl/>
        </w:rPr>
        <w:t>בכיר ו</w:t>
      </w:r>
      <w:r w:rsidR="00384D8F" w:rsidRPr="00896222">
        <w:rPr>
          <w:rFonts w:ascii="David" w:hAnsi="David" w:hint="eastAsia"/>
          <w:szCs w:val="24"/>
          <w:rtl/>
        </w:rPr>
        <w:t>ה</w:t>
      </w:r>
      <w:r w:rsidR="00F46A43" w:rsidRPr="00896222">
        <w:rPr>
          <w:rFonts w:ascii="David" w:hAnsi="David" w:hint="eastAsia"/>
          <w:szCs w:val="24"/>
          <w:rtl/>
        </w:rPr>
        <w:t>זוטר</w:t>
      </w:r>
      <w:r w:rsidR="008D3556">
        <w:rPr>
          <w:rFonts w:ascii="David" w:hAnsi="David" w:hint="cs"/>
          <w:szCs w:val="24"/>
          <w:rtl/>
        </w:rPr>
        <w:t xml:space="preserve"> או המתמחה</w:t>
      </w:r>
      <w:r w:rsidR="00950A83" w:rsidRPr="00896222">
        <w:rPr>
          <w:rFonts w:ascii="David" w:hAnsi="David"/>
          <w:szCs w:val="24"/>
          <w:rtl/>
        </w:rPr>
        <w:t xml:space="preserve"> </w:t>
      </w:r>
      <w:r w:rsidR="00384D8F" w:rsidRPr="00896222">
        <w:rPr>
          <w:rFonts w:ascii="David" w:hAnsi="David"/>
          <w:szCs w:val="24"/>
          <w:rtl/>
        </w:rPr>
        <w:t xml:space="preserve">- </w:t>
      </w:r>
      <w:r w:rsidR="00950A83" w:rsidRPr="00896222">
        <w:rPr>
          <w:rFonts w:ascii="David" w:hAnsi="David"/>
          <w:szCs w:val="24"/>
          <w:rtl/>
        </w:rPr>
        <w:t xml:space="preserve">מהסכום </w:t>
      </w:r>
      <w:r w:rsidR="00384D8F" w:rsidRPr="00896222">
        <w:rPr>
          <w:rFonts w:ascii="David" w:hAnsi="David" w:hint="eastAsia"/>
          <w:szCs w:val="24"/>
          <w:rtl/>
        </w:rPr>
        <w:t>המרבי</w:t>
      </w:r>
      <w:r w:rsidR="00384D8F" w:rsidRPr="00896222">
        <w:rPr>
          <w:rFonts w:ascii="David" w:hAnsi="David"/>
          <w:szCs w:val="24"/>
          <w:rtl/>
        </w:rPr>
        <w:t xml:space="preserve"> </w:t>
      </w:r>
      <w:r w:rsidR="00384D8F" w:rsidRPr="00896222">
        <w:rPr>
          <w:rFonts w:ascii="David" w:hAnsi="David" w:hint="eastAsia"/>
          <w:szCs w:val="24"/>
          <w:rtl/>
        </w:rPr>
        <w:t>המצוין</w:t>
      </w:r>
      <w:r w:rsidR="00950A83" w:rsidRPr="00896222">
        <w:rPr>
          <w:rFonts w:ascii="David" w:hAnsi="David"/>
          <w:szCs w:val="24"/>
          <w:rtl/>
        </w:rPr>
        <w:t xml:space="preserve"> בטופס הצעת המחיר בנספח י'.</w:t>
      </w:r>
      <w:r w:rsidRPr="00896222">
        <w:rPr>
          <w:rFonts w:ascii="David" w:hAnsi="David"/>
          <w:szCs w:val="24"/>
          <w:rtl/>
        </w:rPr>
        <w:t xml:space="preserve"> </w:t>
      </w:r>
    </w:p>
    <w:p w14:paraId="72E69D5E" w14:textId="55063C1D" w:rsidR="006102E6" w:rsidRPr="002E3A3A" w:rsidRDefault="00476D6A" w:rsidP="00896222">
      <w:pPr>
        <w:pStyle w:val="af5"/>
        <w:numPr>
          <w:ilvl w:val="1"/>
          <w:numId w:val="14"/>
        </w:numPr>
        <w:spacing w:before="120" w:line="360" w:lineRule="auto"/>
        <w:ind w:left="788" w:hanging="431"/>
        <w:jc w:val="both"/>
        <w:rPr>
          <w:rFonts w:ascii="David" w:hAnsi="David"/>
          <w:szCs w:val="24"/>
        </w:rPr>
      </w:pPr>
      <w:r w:rsidRPr="00617677">
        <w:rPr>
          <w:rFonts w:ascii="David" w:hAnsi="David" w:hint="eastAsia"/>
          <w:szCs w:val="24"/>
          <w:rtl/>
        </w:rPr>
        <w:t>ה</w:t>
      </w:r>
      <w:r w:rsidR="00384D8F" w:rsidRPr="00617677">
        <w:rPr>
          <w:rFonts w:ascii="David" w:hAnsi="David" w:hint="eastAsia"/>
          <w:szCs w:val="24"/>
          <w:rtl/>
        </w:rPr>
        <w:t>מחיר</w:t>
      </w:r>
      <w:r w:rsidR="00384D8F" w:rsidRPr="00617677">
        <w:rPr>
          <w:rFonts w:ascii="David" w:hAnsi="David"/>
          <w:szCs w:val="24"/>
          <w:rtl/>
        </w:rPr>
        <w:t xml:space="preserve"> המרבי </w:t>
      </w:r>
      <w:r w:rsidR="00E3528F" w:rsidRPr="00617677">
        <w:rPr>
          <w:rFonts w:ascii="David" w:hAnsi="David" w:hint="eastAsia"/>
          <w:szCs w:val="24"/>
          <w:rtl/>
        </w:rPr>
        <w:t>ה</w:t>
      </w:r>
      <w:r w:rsidRPr="00617677">
        <w:rPr>
          <w:rFonts w:ascii="David" w:hAnsi="David" w:hint="eastAsia"/>
          <w:szCs w:val="24"/>
          <w:rtl/>
        </w:rPr>
        <w:t>מופ</w:t>
      </w:r>
      <w:r w:rsidR="00384D8F" w:rsidRPr="00617677">
        <w:rPr>
          <w:rFonts w:ascii="David" w:hAnsi="David" w:hint="eastAsia"/>
          <w:szCs w:val="24"/>
          <w:rtl/>
        </w:rPr>
        <w:t>י</w:t>
      </w:r>
      <w:r w:rsidRPr="00617677">
        <w:rPr>
          <w:rFonts w:ascii="David" w:hAnsi="David" w:hint="eastAsia"/>
          <w:szCs w:val="24"/>
          <w:rtl/>
        </w:rPr>
        <w:t>ע</w:t>
      </w:r>
      <w:r w:rsidRPr="00617677">
        <w:rPr>
          <w:rFonts w:ascii="David" w:hAnsi="David"/>
          <w:szCs w:val="24"/>
          <w:rtl/>
        </w:rPr>
        <w:t xml:space="preserve"> בנספח י' אינם </w:t>
      </w:r>
      <w:r w:rsidR="006102E6" w:rsidRPr="002E3A3A">
        <w:rPr>
          <w:rFonts w:ascii="David" w:hAnsi="David"/>
          <w:szCs w:val="24"/>
          <w:rtl/>
        </w:rPr>
        <w:t>כוללים מע"מ כדין.</w:t>
      </w:r>
    </w:p>
    <w:p w14:paraId="135546DC" w14:textId="568695DB" w:rsidR="006102E6" w:rsidRPr="00617677" w:rsidRDefault="006102E6" w:rsidP="00896222">
      <w:pPr>
        <w:pStyle w:val="af5"/>
        <w:numPr>
          <w:ilvl w:val="1"/>
          <w:numId w:val="14"/>
        </w:numPr>
        <w:spacing w:before="120" w:line="360" w:lineRule="auto"/>
        <w:ind w:left="788" w:hanging="431"/>
        <w:jc w:val="both"/>
        <w:rPr>
          <w:rFonts w:ascii="David" w:hAnsi="David"/>
          <w:szCs w:val="24"/>
        </w:rPr>
      </w:pPr>
      <w:r w:rsidRPr="00617677">
        <w:rPr>
          <w:rFonts w:ascii="David" w:hAnsi="David"/>
          <w:szCs w:val="24"/>
          <w:rtl/>
        </w:rPr>
        <w:t>הצעת המחיר תכלול את כל ההוצאות שיהיו למציע בקשר עם מתן השירותים לרבות הוצאות נסיעה. לא ישולמו כל הוצאות נוספות נוסף על המחיר שנקבע בהצעה לרבות הוצאות בגין רכישת כל חומר, מידע, סקרים וכיו"ב.</w:t>
      </w:r>
    </w:p>
    <w:p w14:paraId="21AAB6D1" w14:textId="77777777" w:rsidR="008217F3" w:rsidRPr="00896222" w:rsidRDefault="008217F3" w:rsidP="00896222">
      <w:pPr>
        <w:pStyle w:val="af5"/>
        <w:numPr>
          <w:ilvl w:val="1"/>
          <w:numId w:val="14"/>
        </w:numPr>
        <w:spacing w:before="120" w:line="360" w:lineRule="auto"/>
        <w:ind w:left="788" w:hanging="431"/>
        <w:jc w:val="both"/>
        <w:rPr>
          <w:rFonts w:ascii="David" w:hAnsi="David"/>
          <w:szCs w:val="24"/>
        </w:rPr>
      </w:pPr>
      <w:bookmarkStart w:id="2" w:name="_Ref56607763"/>
      <w:r w:rsidRPr="00896222">
        <w:rPr>
          <w:rFonts w:ascii="David" w:hAnsi="David" w:hint="eastAsia"/>
          <w:szCs w:val="24"/>
          <w:rtl/>
        </w:rPr>
        <w:t>לא</w:t>
      </w:r>
      <w:r w:rsidRPr="00896222">
        <w:rPr>
          <w:rFonts w:ascii="David" w:hAnsi="David"/>
          <w:szCs w:val="24"/>
          <w:rtl/>
        </w:rPr>
        <w:t xml:space="preserve"> </w:t>
      </w:r>
      <w:r w:rsidRPr="00896222">
        <w:rPr>
          <w:rFonts w:ascii="David" w:hAnsi="David" w:hint="eastAsia"/>
          <w:szCs w:val="24"/>
          <w:rtl/>
        </w:rPr>
        <w:t>ישולם</w:t>
      </w:r>
      <w:r w:rsidRPr="00896222">
        <w:rPr>
          <w:rFonts w:ascii="David" w:hAnsi="David"/>
          <w:szCs w:val="24"/>
          <w:rtl/>
        </w:rPr>
        <w:t xml:space="preserve"> </w:t>
      </w:r>
      <w:r w:rsidRPr="00896222">
        <w:rPr>
          <w:rFonts w:ascii="David" w:hAnsi="David" w:hint="eastAsia"/>
          <w:szCs w:val="24"/>
          <w:rtl/>
        </w:rPr>
        <w:t>לנותן</w:t>
      </w:r>
      <w:r w:rsidRPr="00896222">
        <w:rPr>
          <w:rFonts w:ascii="David" w:hAnsi="David"/>
          <w:szCs w:val="24"/>
          <w:rtl/>
        </w:rPr>
        <w:t xml:space="preserve"> </w:t>
      </w:r>
      <w:r w:rsidRPr="00896222">
        <w:rPr>
          <w:rFonts w:ascii="David" w:hAnsi="David" w:hint="eastAsia"/>
          <w:szCs w:val="24"/>
          <w:rtl/>
        </w:rPr>
        <w:t>השירותים</w:t>
      </w:r>
      <w:r w:rsidRPr="00896222">
        <w:rPr>
          <w:rFonts w:ascii="David" w:hAnsi="David"/>
          <w:szCs w:val="24"/>
          <w:rtl/>
        </w:rPr>
        <w:t xml:space="preserve"> </w:t>
      </w:r>
      <w:r w:rsidRPr="00896222">
        <w:rPr>
          <w:rFonts w:ascii="David" w:hAnsi="David" w:hint="eastAsia"/>
          <w:szCs w:val="24"/>
          <w:rtl/>
        </w:rPr>
        <w:t>תשלום</w:t>
      </w:r>
      <w:r w:rsidRPr="00896222">
        <w:rPr>
          <w:rFonts w:ascii="David" w:hAnsi="David"/>
          <w:szCs w:val="24"/>
          <w:rtl/>
        </w:rPr>
        <w:t xml:space="preserve"> </w:t>
      </w:r>
      <w:r w:rsidRPr="00896222">
        <w:rPr>
          <w:rFonts w:ascii="David" w:hAnsi="David" w:hint="eastAsia"/>
          <w:szCs w:val="24"/>
          <w:rtl/>
        </w:rPr>
        <w:t>עבור</w:t>
      </w:r>
      <w:r w:rsidRPr="00896222">
        <w:rPr>
          <w:rFonts w:ascii="David" w:hAnsi="David"/>
          <w:szCs w:val="24"/>
          <w:rtl/>
        </w:rPr>
        <w:t xml:space="preserve"> </w:t>
      </w:r>
      <w:r w:rsidRPr="00896222">
        <w:rPr>
          <w:rFonts w:ascii="David" w:hAnsi="David" w:hint="eastAsia"/>
          <w:szCs w:val="24"/>
          <w:rtl/>
        </w:rPr>
        <w:t>ביטול</w:t>
      </w:r>
      <w:r w:rsidRPr="00896222">
        <w:rPr>
          <w:rFonts w:ascii="David" w:hAnsi="David"/>
          <w:szCs w:val="24"/>
          <w:rtl/>
        </w:rPr>
        <w:t xml:space="preserve"> </w:t>
      </w:r>
      <w:r w:rsidRPr="00896222">
        <w:rPr>
          <w:rFonts w:ascii="David" w:hAnsi="David" w:hint="eastAsia"/>
          <w:szCs w:val="24"/>
          <w:rtl/>
        </w:rPr>
        <w:t>זמנו</w:t>
      </w:r>
      <w:r w:rsidRPr="00896222">
        <w:rPr>
          <w:rFonts w:ascii="David" w:hAnsi="David"/>
          <w:szCs w:val="24"/>
          <w:rtl/>
        </w:rPr>
        <w:t xml:space="preserve"> </w:t>
      </w:r>
      <w:r w:rsidRPr="00896222">
        <w:rPr>
          <w:rFonts w:ascii="David" w:hAnsi="David" w:hint="eastAsia"/>
          <w:szCs w:val="24"/>
          <w:rtl/>
        </w:rPr>
        <w:t>עקב</w:t>
      </w:r>
      <w:r w:rsidRPr="00896222">
        <w:rPr>
          <w:rFonts w:ascii="David" w:hAnsi="David"/>
          <w:szCs w:val="24"/>
          <w:rtl/>
        </w:rPr>
        <w:t xml:space="preserve"> </w:t>
      </w:r>
      <w:r w:rsidRPr="00896222">
        <w:rPr>
          <w:rFonts w:ascii="David" w:hAnsi="David" w:hint="eastAsia"/>
          <w:szCs w:val="24"/>
          <w:rtl/>
        </w:rPr>
        <w:t>נסיעה</w:t>
      </w:r>
      <w:r w:rsidRPr="00896222">
        <w:rPr>
          <w:rFonts w:ascii="David" w:hAnsi="David"/>
          <w:szCs w:val="24"/>
          <w:rtl/>
        </w:rPr>
        <w:t>.</w:t>
      </w:r>
      <w:bookmarkEnd w:id="2"/>
    </w:p>
    <w:p w14:paraId="0F462D7C" w14:textId="63FCEE45" w:rsidR="00832633" w:rsidRPr="00896222" w:rsidRDefault="00832633" w:rsidP="00896222">
      <w:pPr>
        <w:pStyle w:val="af5"/>
        <w:numPr>
          <w:ilvl w:val="1"/>
          <w:numId w:val="14"/>
        </w:numPr>
        <w:spacing w:before="120" w:line="360" w:lineRule="auto"/>
        <w:ind w:left="788" w:hanging="431"/>
        <w:jc w:val="both"/>
        <w:rPr>
          <w:rFonts w:ascii="David" w:hAnsi="David"/>
          <w:szCs w:val="24"/>
        </w:rPr>
      </w:pPr>
      <w:r w:rsidRPr="00896222">
        <w:rPr>
          <w:rFonts w:ascii="David" w:hAnsi="David" w:hint="eastAsia"/>
          <w:szCs w:val="24"/>
          <w:rtl/>
        </w:rPr>
        <w:t>שי</w:t>
      </w:r>
      <w:r w:rsidRPr="00896222">
        <w:rPr>
          <w:rFonts w:ascii="David" w:hAnsi="David"/>
          <w:szCs w:val="24"/>
          <w:rtl/>
        </w:rPr>
        <w:t>נוי במע"מ יגרור עדכון בשיעור התמורה לספק.</w:t>
      </w:r>
    </w:p>
    <w:p w14:paraId="08A8E25A" w14:textId="604C2C17" w:rsidR="006102E6" w:rsidRPr="002E3A3A" w:rsidRDefault="006102E6" w:rsidP="00896222">
      <w:pPr>
        <w:pStyle w:val="af5"/>
        <w:numPr>
          <w:ilvl w:val="1"/>
          <w:numId w:val="14"/>
        </w:numPr>
        <w:spacing w:before="120" w:line="360" w:lineRule="auto"/>
        <w:ind w:left="788" w:hanging="431"/>
        <w:jc w:val="both"/>
        <w:rPr>
          <w:rFonts w:ascii="David" w:hAnsi="David"/>
          <w:szCs w:val="24"/>
          <w:lang w:eastAsia="en-US"/>
        </w:rPr>
      </w:pPr>
      <w:r w:rsidRPr="002E3A3A">
        <w:rPr>
          <w:rFonts w:ascii="David" w:hAnsi="David"/>
          <w:szCs w:val="24"/>
          <w:rtl/>
        </w:rPr>
        <w:t xml:space="preserve">לתנאי התמורה והתשלום נא ראו </w:t>
      </w:r>
      <w:r w:rsidRPr="002E3A3A">
        <w:rPr>
          <w:rFonts w:ascii="David" w:hAnsi="David"/>
          <w:b/>
          <w:bCs/>
          <w:szCs w:val="24"/>
          <w:rtl/>
        </w:rPr>
        <w:t>הסכם המצורף בנספח ב'</w:t>
      </w:r>
      <w:r w:rsidRPr="002E3A3A">
        <w:rPr>
          <w:rFonts w:ascii="David" w:hAnsi="David"/>
          <w:szCs w:val="24"/>
          <w:rtl/>
        </w:rPr>
        <w:t>.</w:t>
      </w:r>
    </w:p>
    <w:p w14:paraId="00C1E6EE" w14:textId="424F2E69" w:rsidR="00C4630A" w:rsidRDefault="00C4630A" w:rsidP="00C4630A">
      <w:pPr>
        <w:pStyle w:val="afff0"/>
        <w:numPr>
          <w:ilvl w:val="1"/>
          <w:numId w:val="14"/>
        </w:numPr>
        <w:tabs>
          <w:tab w:val="left" w:pos="1445"/>
        </w:tabs>
        <w:spacing w:before="120" w:after="120" w:line="360" w:lineRule="auto"/>
        <w:jc w:val="both"/>
        <w:rPr>
          <w:rFonts w:ascii="David" w:hAnsi="David" w:cs="David"/>
          <w:sz w:val="24"/>
          <w:szCs w:val="24"/>
        </w:rPr>
      </w:pPr>
      <w:r w:rsidRPr="002E3A3A">
        <w:rPr>
          <w:rFonts w:ascii="David" w:hAnsi="David" w:cs="David"/>
          <w:sz w:val="24"/>
          <w:szCs w:val="24"/>
          <w:rtl/>
        </w:rPr>
        <w:lastRenderedPageBreak/>
        <w:t xml:space="preserve">הצעת המחיר, כוללת את כל ההוצאות </w:t>
      </w:r>
      <w:r w:rsidRPr="00617677">
        <w:rPr>
          <w:rFonts w:ascii="David" w:hAnsi="David" w:cs="David" w:hint="eastAsia"/>
          <w:sz w:val="24"/>
          <w:szCs w:val="24"/>
          <w:rtl/>
        </w:rPr>
        <w:t>שיהיו</w:t>
      </w:r>
      <w:r w:rsidRPr="00617677">
        <w:rPr>
          <w:rFonts w:ascii="David" w:hAnsi="David" w:cs="David"/>
          <w:sz w:val="24"/>
          <w:szCs w:val="24"/>
          <w:rtl/>
        </w:rPr>
        <w:t xml:space="preserve"> </w:t>
      </w:r>
      <w:r w:rsidRPr="00617677">
        <w:rPr>
          <w:rFonts w:ascii="David" w:hAnsi="David" w:cs="David" w:hint="eastAsia"/>
          <w:sz w:val="24"/>
          <w:szCs w:val="24"/>
          <w:rtl/>
        </w:rPr>
        <w:t>למציע</w:t>
      </w:r>
      <w:r w:rsidRPr="00617677">
        <w:rPr>
          <w:rFonts w:ascii="David" w:hAnsi="David" w:cs="David"/>
          <w:sz w:val="24"/>
          <w:szCs w:val="24"/>
          <w:rtl/>
        </w:rPr>
        <w:t xml:space="preserve"> </w:t>
      </w:r>
      <w:r w:rsidRPr="00617677">
        <w:rPr>
          <w:rFonts w:ascii="David" w:hAnsi="David" w:cs="David" w:hint="eastAsia"/>
          <w:sz w:val="24"/>
          <w:szCs w:val="24"/>
          <w:rtl/>
        </w:rPr>
        <w:t>בגין</w:t>
      </w:r>
      <w:r w:rsidRPr="00617677">
        <w:rPr>
          <w:rFonts w:ascii="David" w:hAnsi="David" w:cs="David"/>
          <w:sz w:val="24"/>
          <w:szCs w:val="24"/>
          <w:rtl/>
        </w:rPr>
        <w:t xml:space="preserve"> </w:t>
      </w:r>
      <w:r w:rsidRPr="00617677">
        <w:rPr>
          <w:rFonts w:ascii="David" w:hAnsi="David" w:cs="David" w:hint="eastAsia"/>
          <w:sz w:val="24"/>
          <w:szCs w:val="24"/>
          <w:rtl/>
        </w:rPr>
        <w:t>מכרז</w:t>
      </w:r>
      <w:r w:rsidRPr="00617677">
        <w:rPr>
          <w:rFonts w:ascii="David" w:hAnsi="David" w:cs="David"/>
          <w:sz w:val="24"/>
          <w:szCs w:val="24"/>
          <w:rtl/>
        </w:rPr>
        <w:t xml:space="preserve"> </w:t>
      </w:r>
      <w:r w:rsidRPr="00617677">
        <w:rPr>
          <w:rFonts w:ascii="David" w:hAnsi="David" w:cs="David" w:hint="eastAsia"/>
          <w:sz w:val="24"/>
          <w:szCs w:val="24"/>
          <w:rtl/>
        </w:rPr>
        <w:t>זה</w:t>
      </w:r>
      <w:r w:rsidRPr="002E3A3A">
        <w:rPr>
          <w:rFonts w:ascii="David" w:hAnsi="David" w:cs="David"/>
          <w:sz w:val="24"/>
          <w:szCs w:val="24"/>
          <w:rtl/>
        </w:rPr>
        <w:t>. המ</w:t>
      </w:r>
      <w:r w:rsidRPr="00617677">
        <w:rPr>
          <w:rFonts w:ascii="David" w:hAnsi="David" w:cs="David" w:hint="eastAsia"/>
          <w:sz w:val="24"/>
          <w:szCs w:val="24"/>
          <w:rtl/>
        </w:rPr>
        <w:t>שרד</w:t>
      </w:r>
      <w:r w:rsidRPr="002E3A3A">
        <w:rPr>
          <w:rFonts w:ascii="David" w:hAnsi="David" w:cs="David"/>
          <w:sz w:val="24"/>
          <w:szCs w:val="24"/>
          <w:rtl/>
        </w:rPr>
        <w:t xml:space="preserve"> לא ישלם כל תוספת מעבר למחיר המוצ</w:t>
      </w:r>
      <w:r w:rsidRPr="00617677">
        <w:rPr>
          <w:rFonts w:ascii="David" w:hAnsi="David" w:cs="David" w:hint="eastAsia"/>
          <w:sz w:val="24"/>
          <w:szCs w:val="24"/>
          <w:rtl/>
        </w:rPr>
        <w:t>ע</w:t>
      </w:r>
      <w:r w:rsidRPr="002E3A3A">
        <w:rPr>
          <w:rFonts w:ascii="David" w:hAnsi="David" w:cs="David"/>
          <w:sz w:val="24"/>
          <w:szCs w:val="24"/>
          <w:rtl/>
        </w:rPr>
        <w:t>.</w:t>
      </w:r>
    </w:p>
    <w:p w14:paraId="72B44277" w14:textId="77777777" w:rsidR="00723EB7" w:rsidRPr="002E3A3A" w:rsidRDefault="00723EB7" w:rsidP="00723EB7">
      <w:pPr>
        <w:pStyle w:val="afff0"/>
        <w:tabs>
          <w:tab w:val="left" w:pos="1445"/>
        </w:tabs>
        <w:spacing w:before="120" w:after="120" w:line="360" w:lineRule="auto"/>
        <w:ind w:left="792"/>
        <w:jc w:val="both"/>
        <w:rPr>
          <w:rFonts w:ascii="David" w:hAnsi="David" w:cs="David"/>
          <w:sz w:val="24"/>
          <w:szCs w:val="24"/>
        </w:rPr>
      </w:pPr>
    </w:p>
    <w:p w14:paraId="1B8BF1FD" w14:textId="77777777" w:rsidR="00953033" w:rsidRPr="000B28FD" w:rsidRDefault="00953033" w:rsidP="00C4630A">
      <w:pPr>
        <w:pStyle w:val="af5"/>
        <w:numPr>
          <w:ilvl w:val="0"/>
          <w:numId w:val="14"/>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אמות מידה ותהליך לבחירת הזוכה:</w:t>
      </w:r>
    </w:p>
    <w:p w14:paraId="62CF2FB4" w14:textId="159F8918" w:rsidR="00953033" w:rsidRDefault="00953033" w:rsidP="00C4630A">
      <w:pPr>
        <w:pStyle w:val="af5"/>
        <w:numPr>
          <w:ilvl w:val="1"/>
          <w:numId w:val="14"/>
        </w:numPr>
        <w:tabs>
          <w:tab w:val="left" w:pos="1445"/>
        </w:tabs>
        <w:spacing w:line="360" w:lineRule="auto"/>
        <w:ind w:hanging="623"/>
        <w:jc w:val="both"/>
        <w:outlineLvl w:val="0"/>
        <w:rPr>
          <w:rFonts w:ascii="David" w:hAnsi="David"/>
          <w:szCs w:val="24"/>
        </w:rPr>
      </w:pPr>
      <w:r w:rsidRPr="000B28FD">
        <w:rPr>
          <w:rFonts w:ascii="David" w:hAnsi="David"/>
          <w:szCs w:val="24"/>
          <w:rtl/>
        </w:rPr>
        <w:t>בדיקת ההצעות ת</w:t>
      </w:r>
      <w:r>
        <w:rPr>
          <w:rFonts w:ascii="David" w:hAnsi="David" w:hint="cs"/>
          <w:szCs w:val="24"/>
          <w:rtl/>
        </w:rPr>
        <w:t>היה בהתאם למפורט בשלבים הבאים:</w:t>
      </w:r>
      <w:r w:rsidRPr="000B28FD" w:rsidDel="00775CEF">
        <w:rPr>
          <w:rFonts w:ascii="David" w:hAnsi="David"/>
          <w:szCs w:val="24"/>
          <w:rtl/>
        </w:rPr>
        <w:t xml:space="preserve"> </w:t>
      </w:r>
    </w:p>
    <w:p w14:paraId="6F870ADF" w14:textId="77777777" w:rsidR="004C013B" w:rsidRPr="000B28FD" w:rsidRDefault="004C013B" w:rsidP="00896222">
      <w:pPr>
        <w:pStyle w:val="af5"/>
        <w:numPr>
          <w:ilvl w:val="2"/>
          <w:numId w:val="14"/>
        </w:numPr>
        <w:tabs>
          <w:tab w:val="left" w:pos="1445"/>
        </w:tabs>
        <w:spacing w:line="360" w:lineRule="auto"/>
        <w:jc w:val="both"/>
        <w:outlineLvl w:val="0"/>
        <w:rPr>
          <w:rFonts w:ascii="David" w:hAnsi="David"/>
          <w:b/>
          <w:bCs/>
          <w:szCs w:val="24"/>
          <w:u w:val="single"/>
          <w:rtl/>
        </w:rPr>
      </w:pPr>
      <w:r w:rsidRPr="000B28FD">
        <w:rPr>
          <w:rFonts w:ascii="David" w:hAnsi="David"/>
          <w:b/>
          <w:bCs/>
          <w:szCs w:val="24"/>
          <w:u w:val="single"/>
          <w:rtl/>
        </w:rPr>
        <w:t>שלב ראשון – בדיקת עמידה בתנאי סף</w:t>
      </w:r>
    </w:p>
    <w:p w14:paraId="2AB910BD" w14:textId="7087F39A" w:rsidR="004C013B" w:rsidRPr="000B28FD" w:rsidRDefault="00121112" w:rsidP="00896222">
      <w:pPr>
        <w:tabs>
          <w:tab w:val="left" w:pos="1445"/>
        </w:tabs>
        <w:spacing w:line="360" w:lineRule="auto"/>
        <w:ind w:left="1440"/>
        <w:jc w:val="both"/>
        <w:outlineLvl w:val="0"/>
        <w:rPr>
          <w:rFonts w:ascii="David" w:hAnsi="David"/>
          <w:b/>
          <w:bCs/>
          <w:szCs w:val="24"/>
          <w:u w:val="single"/>
          <w:rtl/>
        </w:rPr>
      </w:pPr>
      <w:r>
        <w:rPr>
          <w:rFonts w:ascii="David" w:hAnsi="David"/>
          <w:szCs w:val="24"/>
          <w:rtl/>
        </w:rPr>
        <w:tab/>
      </w:r>
      <w:r w:rsidR="004C013B" w:rsidRPr="000B28FD">
        <w:rPr>
          <w:rFonts w:ascii="David" w:hAnsi="David"/>
          <w:szCs w:val="24"/>
          <w:rtl/>
        </w:rPr>
        <w:t xml:space="preserve">בשלב זה </w:t>
      </w:r>
      <w:r>
        <w:rPr>
          <w:rFonts w:ascii="David" w:hAnsi="David" w:hint="cs"/>
          <w:szCs w:val="24"/>
          <w:rtl/>
        </w:rPr>
        <w:t>תיבדקנה</w:t>
      </w:r>
      <w:r w:rsidRPr="000B28FD">
        <w:rPr>
          <w:rFonts w:ascii="David" w:hAnsi="David"/>
          <w:szCs w:val="24"/>
          <w:rtl/>
        </w:rPr>
        <w:t xml:space="preserve"> </w:t>
      </w:r>
      <w:r w:rsidR="004C013B" w:rsidRPr="000B28FD">
        <w:rPr>
          <w:rFonts w:ascii="David" w:hAnsi="David"/>
          <w:szCs w:val="24"/>
          <w:rtl/>
        </w:rPr>
        <w:t xml:space="preserve">כל ההצעות אשר </w:t>
      </w:r>
      <w:r>
        <w:rPr>
          <w:rFonts w:ascii="David" w:hAnsi="David" w:hint="cs"/>
          <w:szCs w:val="24"/>
          <w:rtl/>
        </w:rPr>
        <w:t>תתקבלנה</w:t>
      </w:r>
      <w:r w:rsidRPr="000B28FD">
        <w:rPr>
          <w:rFonts w:ascii="David" w:hAnsi="David"/>
          <w:szCs w:val="24"/>
          <w:rtl/>
        </w:rPr>
        <w:t xml:space="preserve"> </w:t>
      </w:r>
      <w:r w:rsidR="004C013B" w:rsidRPr="000B28FD">
        <w:rPr>
          <w:rFonts w:ascii="David" w:hAnsi="David"/>
          <w:szCs w:val="24"/>
          <w:rtl/>
        </w:rPr>
        <w:t>עד למועד האחרון להגשת ההצעות. רק הצעה אשר עמדה בתנאי הסף הנדרשים תעבור לשלב בדיקת איכות ההצעה.</w:t>
      </w:r>
    </w:p>
    <w:p w14:paraId="18C3E2BA" w14:textId="23ED947D" w:rsidR="004C013B" w:rsidRPr="000B28FD" w:rsidRDefault="004C013B" w:rsidP="00896222">
      <w:pPr>
        <w:pStyle w:val="af5"/>
        <w:numPr>
          <w:ilvl w:val="2"/>
          <w:numId w:val="14"/>
        </w:numPr>
        <w:tabs>
          <w:tab w:val="left" w:pos="1445"/>
        </w:tabs>
        <w:spacing w:line="360" w:lineRule="auto"/>
        <w:jc w:val="both"/>
        <w:outlineLvl w:val="0"/>
        <w:rPr>
          <w:rFonts w:ascii="David" w:hAnsi="David"/>
          <w:b/>
          <w:bCs/>
          <w:szCs w:val="24"/>
          <w:u w:val="single"/>
          <w:rtl/>
        </w:rPr>
      </w:pPr>
      <w:r w:rsidRPr="000B28FD">
        <w:rPr>
          <w:rFonts w:ascii="David" w:hAnsi="David"/>
          <w:b/>
          <w:bCs/>
          <w:szCs w:val="24"/>
          <w:u w:val="single"/>
          <w:rtl/>
        </w:rPr>
        <w:t>שלב שני - בדיקת איכות ההצעה (</w:t>
      </w:r>
      <w:r w:rsidR="00782F2E">
        <w:rPr>
          <w:rFonts w:ascii="David" w:hAnsi="David" w:hint="cs"/>
          <w:b/>
          <w:bCs/>
          <w:szCs w:val="24"/>
          <w:u w:val="single"/>
          <w:rtl/>
        </w:rPr>
        <w:t>5</w:t>
      </w:r>
      <w:r w:rsidR="009220CE">
        <w:rPr>
          <w:rFonts w:ascii="David" w:hAnsi="David" w:hint="cs"/>
          <w:b/>
          <w:bCs/>
          <w:szCs w:val="24"/>
          <w:u w:val="single"/>
          <w:rtl/>
        </w:rPr>
        <w:t>5</w:t>
      </w:r>
      <w:r w:rsidRPr="000B28FD">
        <w:rPr>
          <w:rFonts w:ascii="David" w:hAnsi="David"/>
          <w:b/>
          <w:bCs/>
          <w:szCs w:val="24"/>
          <w:u w:val="single"/>
          <w:rtl/>
        </w:rPr>
        <w:t xml:space="preserve">% מהציון הסופי) </w:t>
      </w:r>
    </w:p>
    <w:p w14:paraId="2E0202FD" w14:textId="04057BC0" w:rsidR="004C013B" w:rsidRDefault="00121112" w:rsidP="00E57A29">
      <w:pPr>
        <w:tabs>
          <w:tab w:val="left" w:pos="1445"/>
        </w:tabs>
        <w:spacing w:line="360" w:lineRule="auto"/>
        <w:ind w:left="720"/>
        <w:jc w:val="both"/>
        <w:rPr>
          <w:rFonts w:ascii="David" w:hAnsi="David"/>
          <w:szCs w:val="24"/>
          <w:rtl/>
        </w:rPr>
      </w:pPr>
      <w:r>
        <w:rPr>
          <w:rFonts w:ascii="David" w:hAnsi="David"/>
          <w:szCs w:val="24"/>
          <w:rtl/>
        </w:rPr>
        <w:tab/>
      </w:r>
      <w:r w:rsidR="004C013B" w:rsidRPr="000B28FD">
        <w:rPr>
          <w:rFonts w:ascii="David" w:hAnsi="David"/>
          <w:szCs w:val="24"/>
          <w:rtl/>
        </w:rPr>
        <w:t xml:space="preserve">בשלב זה </w:t>
      </w:r>
      <w:r>
        <w:rPr>
          <w:rFonts w:ascii="David" w:hAnsi="David" w:hint="cs"/>
          <w:szCs w:val="24"/>
          <w:rtl/>
        </w:rPr>
        <w:t>תיבדקנה</w:t>
      </w:r>
      <w:r w:rsidRPr="000B28FD">
        <w:rPr>
          <w:rFonts w:ascii="David" w:hAnsi="David"/>
          <w:szCs w:val="24"/>
          <w:rtl/>
        </w:rPr>
        <w:t xml:space="preserve"> </w:t>
      </w:r>
      <w:r w:rsidR="004C013B" w:rsidRPr="000B28FD">
        <w:rPr>
          <w:rFonts w:ascii="David" w:hAnsi="David"/>
          <w:szCs w:val="24"/>
          <w:rtl/>
        </w:rPr>
        <w:t xml:space="preserve">ההצעות בהתאם למשקלות המפורטות </w:t>
      </w:r>
      <w:r w:rsidRPr="000B28FD">
        <w:rPr>
          <w:rFonts w:ascii="David" w:hAnsi="David"/>
          <w:szCs w:val="24"/>
          <w:rtl/>
        </w:rPr>
        <w:t>בטבל</w:t>
      </w:r>
      <w:r>
        <w:rPr>
          <w:rFonts w:ascii="David" w:hAnsi="David" w:hint="cs"/>
          <w:szCs w:val="24"/>
          <w:rtl/>
        </w:rPr>
        <w:t>אות</w:t>
      </w:r>
      <w:r w:rsidRPr="000B28FD">
        <w:rPr>
          <w:rFonts w:ascii="David" w:hAnsi="David"/>
          <w:szCs w:val="24"/>
          <w:rtl/>
        </w:rPr>
        <w:t xml:space="preserve"> הבא</w:t>
      </w:r>
      <w:r>
        <w:rPr>
          <w:rFonts w:ascii="David" w:hAnsi="David" w:hint="cs"/>
          <w:szCs w:val="24"/>
          <w:rtl/>
        </w:rPr>
        <w:t>ות</w:t>
      </w:r>
      <w:r w:rsidR="004C013B" w:rsidRPr="000B28FD">
        <w:rPr>
          <w:rFonts w:ascii="David" w:hAnsi="David"/>
          <w:szCs w:val="24"/>
          <w:rtl/>
        </w:rPr>
        <w:t>:</w:t>
      </w:r>
    </w:p>
    <w:tbl>
      <w:tblPr>
        <w:bidiVisual/>
        <w:tblW w:w="7937" w:type="dxa"/>
        <w:tblInd w:w="-10" w:type="dxa"/>
        <w:tblLook w:val="04A0" w:firstRow="1" w:lastRow="0" w:firstColumn="1" w:lastColumn="0" w:noHBand="0" w:noVBand="1"/>
      </w:tblPr>
      <w:tblGrid>
        <w:gridCol w:w="569"/>
        <w:gridCol w:w="3190"/>
        <w:gridCol w:w="768"/>
        <w:gridCol w:w="1284"/>
        <w:gridCol w:w="851"/>
        <w:gridCol w:w="1275"/>
      </w:tblGrid>
      <w:tr w:rsidR="00782F2E" w:rsidRPr="00782F2E" w14:paraId="0F5144FE" w14:textId="77777777" w:rsidTr="00AC6F7A">
        <w:trPr>
          <w:trHeight w:val="368"/>
        </w:trPr>
        <w:tc>
          <w:tcPr>
            <w:tcW w:w="7937" w:type="dxa"/>
            <w:gridSpan w:val="6"/>
            <w:tcBorders>
              <w:top w:val="single" w:sz="8" w:space="0" w:color="auto"/>
              <w:left w:val="single" w:sz="8" w:space="0" w:color="auto"/>
              <w:bottom w:val="nil"/>
              <w:right w:val="single" w:sz="8" w:space="0" w:color="000000"/>
            </w:tcBorders>
            <w:shd w:val="clear" w:color="000000" w:fill="FFFF99"/>
            <w:noWrap/>
            <w:vAlign w:val="center"/>
            <w:hideMark/>
          </w:tcPr>
          <w:p w14:paraId="02BFB361" w14:textId="77777777" w:rsidR="00782F2E" w:rsidRPr="00782F2E" w:rsidRDefault="00782F2E" w:rsidP="00782F2E">
            <w:pPr>
              <w:jc w:val="center"/>
              <w:rPr>
                <w:rFonts w:ascii="David" w:hAnsi="David"/>
                <w:b/>
                <w:bCs/>
                <w:color w:val="000000"/>
                <w:sz w:val="32"/>
                <w:szCs w:val="32"/>
              </w:rPr>
            </w:pPr>
            <w:r w:rsidRPr="00782F2E">
              <w:rPr>
                <w:rFonts w:ascii="David" w:hAnsi="David"/>
                <w:b/>
                <w:bCs/>
                <w:color w:val="000000"/>
                <w:sz w:val="32"/>
                <w:szCs w:val="32"/>
                <w:rtl/>
              </w:rPr>
              <w:t>רו"ח בכיר</w:t>
            </w:r>
          </w:p>
        </w:tc>
      </w:tr>
      <w:tr w:rsidR="00782F2E" w:rsidRPr="00782F2E" w14:paraId="28B2AC35" w14:textId="77777777" w:rsidTr="00AC6F7A">
        <w:trPr>
          <w:trHeight w:val="259"/>
        </w:trPr>
        <w:tc>
          <w:tcPr>
            <w:tcW w:w="569" w:type="dxa"/>
            <w:tcBorders>
              <w:top w:val="single" w:sz="8" w:space="0" w:color="auto"/>
              <w:left w:val="single" w:sz="8" w:space="0" w:color="auto"/>
              <w:bottom w:val="single" w:sz="8" w:space="0" w:color="auto"/>
              <w:right w:val="single" w:sz="4" w:space="0" w:color="auto"/>
            </w:tcBorders>
            <w:shd w:val="clear" w:color="000000" w:fill="FFFFCC"/>
            <w:vAlign w:val="center"/>
            <w:hideMark/>
          </w:tcPr>
          <w:p w14:paraId="3BD072F5" w14:textId="77777777" w:rsidR="00782F2E" w:rsidRPr="00782F2E" w:rsidRDefault="00782F2E" w:rsidP="00782F2E">
            <w:pPr>
              <w:jc w:val="center"/>
              <w:rPr>
                <w:rFonts w:ascii="David" w:hAnsi="David"/>
                <w:b/>
                <w:bCs/>
                <w:color w:val="000000"/>
                <w:szCs w:val="24"/>
                <w:rtl/>
              </w:rPr>
            </w:pPr>
            <w:r w:rsidRPr="00782F2E">
              <w:rPr>
                <w:rFonts w:ascii="David" w:hAnsi="David"/>
                <w:b/>
                <w:bCs/>
                <w:color w:val="000000"/>
                <w:szCs w:val="24"/>
                <w:rtl/>
              </w:rPr>
              <w:t>מס'</w:t>
            </w:r>
          </w:p>
        </w:tc>
        <w:tc>
          <w:tcPr>
            <w:tcW w:w="3190" w:type="dxa"/>
            <w:tcBorders>
              <w:top w:val="single" w:sz="8" w:space="0" w:color="auto"/>
              <w:left w:val="single" w:sz="4" w:space="0" w:color="auto"/>
              <w:bottom w:val="single" w:sz="8" w:space="0" w:color="auto"/>
              <w:right w:val="single" w:sz="4" w:space="0" w:color="auto"/>
            </w:tcBorders>
            <w:shd w:val="clear" w:color="000000" w:fill="FFFFCC"/>
            <w:vAlign w:val="center"/>
            <w:hideMark/>
          </w:tcPr>
          <w:p w14:paraId="46D6F1B4" w14:textId="77777777" w:rsidR="00782F2E" w:rsidRPr="00782F2E" w:rsidRDefault="00782F2E" w:rsidP="00782F2E">
            <w:pPr>
              <w:jc w:val="center"/>
              <w:rPr>
                <w:rFonts w:ascii="David" w:hAnsi="David"/>
                <w:b/>
                <w:bCs/>
                <w:color w:val="000000"/>
                <w:szCs w:val="24"/>
                <w:rtl/>
              </w:rPr>
            </w:pPr>
            <w:r w:rsidRPr="00782F2E">
              <w:rPr>
                <w:rFonts w:ascii="David" w:hAnsi="David"/>
                <w:b/>
                <w:bCs/>
                <w:color w:val="000000"/>
                <w:szCs w:val="24"/>
                <w:rtl/>
              </w:rPr>
              <w:t>קריטריון</w:t>
            </w:r>
          </w:p>
        </w:tc>
        <w:tc>
          <w:tcPr>
            <w:tcW w:w="768" w:type="dxa"/>
            <w:tcBorders>
              <w:top w:val="single" w:sz="8" w:space="0" w:color="auto"/>
              <w:left w:val="single" w:sz="4" w:space="0" w:color="auto"/>
              <w:bottom w:val="single" w:sz="8" w:space="0" w:color="auto"/>
              <w:right w:val="single" w:sz="4" w:space="0" w:color="auto"/>
            </w:tcBorders>
            <w:shd w:val="clear" w:color="000000" w:fill="FFFFCC"/>
            <w:vAlign w:val="center"/>
            <w:hideMark/>
          </w:tcPr>
          <w:p w14:paraId="3F0351EB" w14:textId="77777777" w:rsidR="00782F2E" w:rsidRPr="00782F2E" w:rsidRDefault="00782F2E" w:rsidP="00782F2E">
            <w:pPr>
              <w:jc w:val="center"/>
              <w:rPr>
                <w:rFonts w:ascii="David" w:hAnsi="David"/>
                <w:b/>
                <w:bCs/>
                <w:color w:val="000000"/>
                <w:szCs w:val="24"/>
                <w:rtl/>
              </w:rPr>
            </w:pPr>
            <w:r w:rsidRPr="00782F2E">
              <w:rPr>
                <w:rFonts w:ascii="David" w:hAnsi="David"/>
                <w:b/>
                <w:bCs/>
                <w:color w:val="000000"/>
                <w:szCs w:val="24"/>
                <w:rtl/>
              </w:rPr>
              <w:t>משקל</w:t>
            </w:r>
          </w:p>
        </w:tc>
        <w:tc>
          <w:tcPr>
            <w:tcW w:w="1284" w:type="dxa"/>
            <w:tcBorders>
              <w:top w:val="single" w:sz="8" w:space="0" w:color="auto"/>
              <w:left w:val="single" w:sz="4" w:space="0" w:color="auto"/>
              <w:bottom w:val="single" w:sz="8" w:space="0" w:color="auto"/>
              <w:right w:val="single" w:sz="4" w:space="0" w:color="auto"/>
            </w:tcBorders>
            <w:shd w:val="clear" w:color="000000" w:fill="FFFFCC"/>
            <w:vAlign w:val="center"/>
            <w:hideMark/>
          </w:tcPr>
          <w:p w14:paraId="7D6A81CE" w14:textId="77777777" w:rsidR="00782F2E" w:rsidRPr="00782F2E" w:rsidRDefault="00782F2E" w:rsidP="00782F2E">
            <w:pPr>
              <w:jc w:val="center"/>
              <w:rPr>
                <w:rFonts w:ascii="David" w:hAnsi="David"/>
                <w:b/>
                <w:bCs/>
                <w:color w:val="000000"/>
                <w:szCs w:val="24"/>
                <w:rtl/>
              </w:rPr>
            </w:pPr>
            <w:r w:rsidRPr="00782F2E">
              <w:rPr>
                <w:rFonts w:ascii="David" w:hAnsi="David"/>
                <w:b/>
                <w:bCs/>
                <w:color w:val="000000"/>
                <w:szCs w:val="24"/>
                <w:rtl/>
              </w:rPr>
              <w:t>שנות ניסיון</w:t>
            </w:r>
          </w:p>
        </w:tc>
        <w:tc>
          <w:tcPr>
            <w:tcW w:w="851" w:type="dxa"/>
            <w:tcBorders>
              <w:top w:val="single" w:sz="8" w:space="0" w:color="auto"/>
              <w:left w:val="single" w:sz="4" w:space="0" w:color="auto"/>
              <w:bottom w:val="single" w:sz="8" w:space="0" w:color="auto"/>
              <w:right w:val="single" w:sz="4" w:space="0" w:color="auto"/>
            </w:tcBorders>
            <w:shd w:val="clear" w:color="000000" w:fill="FFFFCC"/>
            <w:vAlign w:val="center"/>
            <w:hideMark/>
          </w:tcPr>
          <w:p w14:paraId="7A02A914" w14:textId="77777777" w:rsidR="00782F2E" w:rsidRPr="00782F2E" w:rsidRDefault="00782F2E" w:rsidP="00782F2E">
            <w:pPr>
              <w:jc w:val="center"/>
              <w:rPr>
                <w:rFonts w:ascii="David" w:hAnsi="David"/>
                <w:b/>
                <w:bCs/>
                <w:color w:val="000000"/>
                <w:szCs w:val="24"/>
                <w:rtl/>
              </w:rPr>
            </w:pPr>
            <w:r w:rsidRPr="00782F2E">
              <w:rPr>
                <w:rFonts w:ascii="David" w:hAnsi="David"/>
                <w:b/>
                <w:bCs/>
                <w:color w:val="000000"/>
                <w:szCs w:val="24"/>
                <w:rtl/>
              </w:rPr>
              <w:t>משקל</w:t>
            </w:r>
          </w:p>
        </w:tc>
        <w:tc>
          <w:tcPr>
            <w:tcW w:w="1275" w:type="dxa"/>
            <w:tcBorders>
              <w:top w:val="single" w:sz="8" w:space="0" w:color="auto"/>
              <w:left w:val="single" w:sz="4" w:space="0" w:color="auto"/>
              <w:bottom w:val="single" w:sz="8" w:space="0" w:color="auto"/>
              <w:right w:val="single" w:sz="8" w:space="0" w:color="auto"/>
            </w:tcBorders>
            <w:shd w:val="clear" w:color="000000" w:fill="FFFFCC"/>
            <w:vAlign w:val="center"/>
            <w:hideMark/>
          </w:tcPr>
          <w:p w14:paraId="531D5E2C" w14:textId="77777777" w:rsidR="00782F2E" w:rsidRPr="00782F2E" w:rsidRDefault="00782F2E" w:rsidP="00782F2E">
            <w:pPr>
              <w:jc w:val="center"/>
              <w:rPr>
                <w:rFonts w:ascii="David" w:hAnsi="David"/>
                <w:b/>
                <w:bCs/>
                <w:color w:val="000000"/>
                <w:szCs w:val="24"/>
                <w:rtl/>
              </w:rPr>
            </w:pPr>
            <w:r w:rsidRPr="00782F2E">
              <w:rPr>
                <w:rFonts w:ascii="David" w:hAnsi="David"/>
                <w:b/>
                <w:bCs/>
                <w:color w:val="000000"/>
                <w:szCs w:val="24"/>
                <w:rtl/>
              </w:rPr>
              <w:t>ניקוד נוכחי</w:t>
            </w:r>
          </w:p>
        </w:tc>
      </w:tr>
      <w:tr w:rsidR="00782F2E" w:rsidRPr="00782F2E" w14:paraId="429E398A" w14:textId="77777777" w:rsidTr="00AC6F7A">
        <w:trPr>
          <w:trHeight w:val="404"/>
        </w:trPr>
        <w:tc>
          <w:tcPr>
            <w:tcW w:w="569" w:type="dxa"/>
            <w:vMerge w:val="restart"/>
            <w:tcBorders>
              <w:top w:val="nil"/>
              <w:left w:val="single" w:sz="8" w:space="0" w:color="auto"/>
              <w:bottom w:val="single" w:sz="8" w:space="0" w:color="000000"/>
              <w:right w:val="single" w:sz="4" w:space="0" w:color="auto"/>
            </w:tcBorders>
            <w:shd w:val="clear" w:color="000000" w:fill="FFFFCC"/>
            <w:noWrap/>
            <w:vAlign w:val="center"/>
            <w:hideMark/>
          </w:tcPr>
          <w:p w14:paraId="69852825" w14:textId="77777777" w:rsidR="00782F2E" w:rsidRPr="00782F2E" w:rsidRDefault="00782F2E" w:rsidP="00782F2E">
            <w:pPr>
              <w:bidi w:val="0"/>
              <w:jc w:val="center"/>
              <w:rPr>
                <w:rFonts w:ascii="David" w:hAnsi="David"/>
                <w:color w:val="000000"/>
                <w:szCs w:val="24"/>
                <w:rtl/>
              </w:rPr>
            </w:pPr>
            <w:r w:rsidRPr="00782F2E">
              <w:rPr>
                <w:rFonts w:ascii="David" w:hAnsi="David"/>
                <w:color w:val="000000"/>
                <w:szCs w:val="24"/>
              </w:rPr>
              <w:t>1</w:t>
            </w:r>
          </w:p>
        </w:tc>
        <w:tc>
          <w:tcPr>
            <w:tcW w:w="3190" w:type="dxa"/>
            <w:vMerge w:val="restart"/>
            <w:tcBorders>
              <w:top w:val="nil"/>
              <w:left w:val="single" w:sz="4" w:space="0" w:color="auto"/>
              <w:bottom w:val="single" w:sz="8" w:space="0" w:color="000000"/>
              <w:right w:val="single" w:sz="4" w:space="0" w:color="auto"/>
            </w:tcBorders>
            <w:shd w:val="clear" w:color="000000" w:fill="FFFFCC"/>
            <w:vAlign w:val="center"/>
            <w:hideMark/>
          </w:tcPr>
          <w:p w14:paraId="34620ACE" w14:textId="77777777" w:rsidR="00782F2E" w:rsidRPr="00782F2E" w:rsidRDefault="00782F2E" w:rsidP="00782F2E">
            <w:pPr>
              <w:jc w:val="center"/>
              <w:rPr>
                <w:rFonts w:ascii="David" w:hAnsi="David"/>
                <w:color w:val="000000"/>
                <w:szCs w:val="24"/>
              </w:rPr>
            </w:pPr>
            <w:r w:rsidRPr="00782F2E">
              <w:rPr>
                <w:rFonts w:ascii="David" w:hAnsi="David"/>
                <w:color w:val="000000"/>
                <w:szCs w:val="24"/>
                <w:rtl/>
              </w:rPr>
              <w:t>ניסיון בקביעת תעריפים מפוקחים, עדכון שוטף של מחירים ונוסחאות המחירים</w:t>
            </w:r>
          </w:p>
        </w:tc>
        <w:tc>
          <w:tcPr>
            <w:tcW w:w="768" w:type="dxa"/>
            <w:vMerge w:val="restart"/>
            <w:tcBorders>
              <w:top w:val="nil"/>
              <w:left w:val="single" w:sz="4" w:space="0" w:color="auto"/>
              <w:bottom w:val="single" w:sz="8" w:space="0" w:color="000000"/>
              <w:right w:val="single" w:sz="4" w:space="0" w:color="auto"/>
            </w:tcBorders>
            <w:shd w:val="clear" w:color="auto" w:fill="auto"/>
            <w:vAlign w:val="center"/>
            <w:hideMark/>
          </w:tcPr>
          <w:p w14:paraId="304541E0" w14:textId="77777777" w:rsidR="00782F2E" w:rsidRPr="007518FA" w:rsidRDefault="00782F2E" w:rsidP="00782F2E">
            <w:pPr>
              <w:jc w:val="center"/>
              <w:rPr>
                <w:rFonts w:ascii="David" w:hAnsi="David"/>
                <w:color w:val="000000"/>
                <w:szCs w:val="24"/>
                <w:rtl/>
              </w:rPr>
            </w:pPr>
            <w:r w:rsidRPr="007518FA">
              <w:rPr>
                <w:rFonts w:ascii="David" w:hAnsi="David"/>
                <w:color w:val="000000"/>
                <w:szCs w:val="24"/>
                <w:rtl/>
              </w:rPr>
              <w:t>20%</w:t>
            </w:r>
          </w:p>
        </w:tc>
        <w:tc>
          <w:tcPr>
            <w:tcW w:w="1284" w:type="dxa"/>
            <w:tcBorders>
              <w:top w:val="nil"/>
              <w:left w:val="single" w:sz="4" w:space="0" w:color="auto"/>
              <w:bottom w:val="single" w:sz="4" w:space="0" w:color="auto"/>
              <w:right w:val="single" w:sz="4" w:space="0" w:color="auto"/>
            </w:tcBorders>
            <w:shd w:val="clear" w:color="auto" w:fill="auto"/>
            <w:vAlign w:val="center"/>
            <w:hideMark/>
          </w:tcPr>
          <w:p w14:paraId="6BFCFB53" w14:textId="77777777" w:rsidR="00782F2E" w:rsidRPr="007518FA" w:rsidRDefault="00782F2E" w:rsidP="00782F2E">
            <w:pPr>
              <w:jc w:val="center"/>
              <w:rPr>
                <w:rFonts w:ascii="David" w:hAnsi="David"/>
                <w:color w:val="000000"/>
                <w:szCs w:val="24"/>
                <w:rtl/>
              </w:rPr>
            </w:pPr>
            <w:r w:rsidRPr="007518FA">
              <w:rPr>
                <w:rFonts w:ascii="David" w:hAnsi="David"/>
                <w:color w:val="000000"/>
                <w:szCs w:val="24"/>
                <w:rtl/>
              </w:rPr>
              <w:t>5</w:t>
            </w:r>
          </w:p>
        </w:tc>
        <w:tc>
          <w:tcPr>
            <w:tcW w:w="851" w:type="dxa"/>
            <w:tcBorders>
              <w:top w:val="nil"/>
              <w:left w:val="single" w:sz="4" w:space="0" w:color="auto"/>
              <w:bottom w:val="single" w:sz="4" w:space="0" w:color="auto"/>
              <w:right w:val="single" w:sz="4" w:space="0" w:color="auto"/>
            </w:tcBorders>
            <w:shd w:val="clear" w:color="auto" w:fill="auto"/>
            <w:vAlign w:val="center"/>
            <w:hideMark/>
          </w:tcPr>
          <w:p w14:paraId="63428DE5" w14:textId="77777777" w:rsidR="00782F2E" w:rsidRPr="007518FA" w:rsidRDefault="00782F2E" w:rsidP="00782F2E">
            <w:pPr>
              <w:jc w:val="center"/>
              <w:rPr>
                <w:rFonts w:ascii="David" w:hAnsi="David"/>
                <w:color w:val="000000"/>
                <w:szCs w:val="24"/>
                <w:rtl/>
              </w:rPr>
            </w:pPr>
            <w:r w:rsidRPr="007518FA">
              <w:rPr>
                <w:rFonts w:ascii="David" w:hAnsi="David"/>
                <w:color w:val="000000"/>
                <w:szCs w:val="24"/>
                <w:rtl/>
              </w:rPr>
              <w:t>20%</w:t>
            </w:r>
          </w:p>
        </w:tc>
        <w:tc>
          <w:tcPr>
            <w:tcW w:w="1275" w:type="dxa"/>
            <w:tcBorders>
              <w:top w:val="nil"/>
              <w:left w:val="single" w:sz="4" w:space="0" w:color="auto"/>
              <w:bottom w:val="single" w:sz="4" w:space="0" w:color="auto"/>
              <w:right w:val="single" w:sz="8" w:space="0" w:color="auto"/>
            </w:tcBorders>
            <w:shd w:val="clear" w:color="auto" w:fill="auto"/>
            <w:vAlign w:val="center"/>
            <w:hideMark/>
          </w:tcPr>
          <w:p w14:paraId="0B4A7604" w14:textId="77777777" w:rsidR="00782F2E" w:rsidRPr="00782F2E" w:rsidRDefault="00782F2E" w:rsidP="00782F2E">
            <w:pPr>
              <w:jc w:val="center"/>
              <w:rPr>
                <w:rFonts w:ascii="David" w:hAnsi="David"/>
                <w:color w:val="000000"/>
                <w:szCs w:val="24"/>
                <w:rtl/>
              </w:rPr>
            </w:pPr>
            <w:r w:rsidRPr="00782F2E">
              <w:rPr>
                <w:rFonts w:ascii="David" w:hAnsi="David"/>
                <w:color w:val="000000"/>
                <w:szCs w:val="24"/>
                <w:rtl/>
              </w:rPr>
              <w:t>4.0</w:t>
            </w:r>
          </w:p>
        </w:tc>
      </w:tr>
      <w:tr w:rsidR="00782F2E" w:rsidRPr="00782F2E" w14:paraId="6219DCEF" w14:textId="77777777" w:rsidTr="00AC6F7A">
        <w:trPr>
          <w:trHeight w:val="269"/>
        </w:trPr>
        <w:tc>
          <w:tcPr>
            <w:tcW w:w="569" w:type="dxa"/>
            <w:vMerge/>
            <w:tcBorders>
              <w:top w:val="nil"/>
              <w:left w:val="single" w:sz="8" w:space="0" w:color="auto"/>
              <w:bottom w:val="single" w:sz="8" w:space="0" w:color="000000"/>
              <w:right w:val="single" w:sz="4" w:space="0" w:color="auto"/>
            </w:tcBorders>
            <w:vAlign w:val="center"/>
            <w:hideMark/>
          </w:tcPr>
          <w:p w14:paraId="4B1244EA" w14:textId="77777777" w:rsidR="00782F2E" w:rsidRPr="00782F2E" w:rsidRDefault="00782F2E" w:rsidP="00782F2E">
            <w:pPr>
              <w:rPr>
                <w:rFonts w:ascii="David" w:hAnsi="David"/>
                <w:color w:val="000000"/>
                <w:szCs w:val="24"/>
              </w:rPr>
            </w:pPr>
          </w:p>
        </w:tc>
        <w:tc>
          <w:tcPr>
            <w:tcW w:w="3190" w:type="dxa"/>
            <w:vMerge/>
            <w:tcBorders>
              <w:top w:val="nil"/>
              <w:left w:val="single" w:sz="4" w:space="0" w:color="auto"/>
              <w:bottom w:val="single" w:sz="8" w:space="0" w:color="000000"/>
              <w:right w:val="single" w:sz="4" w:space="0" w:color="auto"/>
            </w:tcBorders>
            <w:vAlign w:val="center"/>
            <w:hideMark/>
          </w:tcPr>
          <w:p w14:paraId="16EAA06C" w14:textId="77777777" w:rsidR="00782F2E" w:rsidRPr="00782F2E" w:rsidRDefault="00782F2E" w:rsidP="00782F2E">
            <w:pPr>
              <w:rPr>
                <w:rFonts w:ascii="David" w:hAnsi="David"/>
                <w:color w:val="000000"/>
                <w:szCs w:val="24"/>
              </w:rPr>
            </w:pPr>
          </w:p>
        </w:tc>
        <w:tc>
          <w:tcPr>
            <w:tcW w:w="768" w:type="dxa"/>
            <w:vMerge/>
            <w:tcBorders>
              <w:top w:val="nil"/>
              <w:left w:val="single" w:sz="4" w:space="0" w:color="auto"/>
              <w:bottom w:val="single" w:sz="8" w:space="0" w:color="000000"/>
              <w:right w:val="single" w:sz="4" w:space="0" w:color="auto"/>
            </w:tcBorders>
            <w:vAlign w:val="center"/>
            <w:hideMark/>
          </w:tcPr>
          <w:p w14:paraId="421919CA" w14:textId="77777777" w:rsidR="00782F2E" w:rsidRPr="007518FA" w:rsidRDefault="00782F2E" w:rsidP="00782F2E">
            <w:pPr>
              <w:rPr>
                <w:rFonts w:ascii="David" w:hAnsi="David"/>
                <w:color w:val="000000"/>
                <w:szCs w:val="24"/>
              </w:rPr>
            </w:pPr>
          </w:p>
        </w:tc>
        <w:tc>
          <w:tcPr>
            <w:tcW w:w="1284" w:type="dxa"/>
            <w:tcBorders>
              <w:top w:val="nil"/>
              <w:left w:val="single" w:sz="4" w:space="0" w:color="auto"/>
              <w:bottom w:val="single" w:sz="4" w:space="0" w:color="auto"/>
              <w:right w:val="single" w:sz="4" w:space="0" w:color="auto"/>
            </w:tcBorders>
            <w:shd w:val="clear" w:color="auto" w:fill="auto"/>
            <w:vAlign w:val="center"/>
            <w:hideMark/>
          </w:tcPr>
          <w:p w14:paraId="57FF29F5" w14:textId="3D02F92D" w:rsidR="00782F2E" w:rsidRPr="007518FA" w:rsidRDefault="00782F2E" w:rsidP="0038305E">
            <w:pPr>
              <w:jc w:val="center"/>
              <w:rPr>
                <w:rFonts w:ascii="David" w:hAnsi="David"/>
                <w:color w:val="000000"/>
                <w:szCs w:val="24"/>
                <w:rtl/>
              </w:rPr>
            </w:pPr>
            <w:r w:rsidRPr="007518FA">
              <w:rPr>
                <w:rFonts w:ascii="David" w:hAnsi="David"/>
                <w:color w:val="000000"/>
                <w:szCs w:val="24"/>
                <w:rtl/>
              </w:rPr>
              <w:t>5-</w:t>
            </w:r>
            <w:r w:rsidR="0038305E" w:rsidRPr="007518FA">
              <w:rPr>
                <w:rFonts w:ascii="David" w:hAnsi="David" w:hint="cs"/>
                <w:color w:val="000000"/>
                <w:szCs w:val="24"/>
                <w:rtl/>
              </w:rPr>
              <w:t>7</w:t>
            </w:r>
          </w:p>
        </w:tc>
        <w:tc>
          <w:tcPr>
            <w:tcW w:w="851" w:type="dxa"/>
            <w:tcBorders>
              <w:top w:val="nil"/>
              <w:left w:val="single" w:sz="4" w:space="0" w:color="auto"/>
              <w:bottom w:val="single" w:sz="4" w:space="0" w:color="auto"/>
              <w:right w:val="single" w:sz="4" w:space="0" w:color="auto"/>
            </w:tcBorders>
            <w:shd w:val="clear" w:color="auto" w:fill="auto"/>
            <w:vAlign w:val="center"/>
            <w:hideMark/>
          </w:tcPr>
          <w:p w14:paraId="72F97218" w14:textId="77777777" w:rsidR="00782F2E" w:rsidRPr="007518FA" w:rsidRDefault="00782F2E" w:rsidP="00782F2E">
            <w:pPr>
              <w:jc w:val="center"/>
              <w:rPr>
                <w:rFonts w:ascii="David" w:hAnsi="David"/>
                <w:color w:val="000000"/>
                <w:szCs w:val="24"/>
                <w:rtl/>
              </w:rPr>
            </w:pPr>
            <w:r w:rsidRPr="007518FA">
              <w:rPr>
                <w:rFonts w:ascii="David" w:hAnsi="David"/>
                <w:color w:val="000000"/>
                <w:szCs w:val="24"/>
                <w:rtl/>
              </w:rPr>
              <w:t>50%</w:t>
            </w:r>
          </w:p>
        </w:tc>
        <w:tc>
          <w:tcPr>
            <w:tcW w:w="1275" w:type="dxa"/>
            <w:tcBorders>
              <w:top w:val="nil"/>
              <w:left w:val="single" w:sz="4" w:space="0" w:color="auto"/>
              <w:bottom w:val="single" w:sz="4" w:space="0" w:color="auto"/>
              <w:right w:val="single" w:sz="8" w:space="0" w:color="auto"/>
            </w:tcBorders>
            <w:shd w:val="clear" w:color="auto" w:fill="auto"/>
            <w:vAlign w:val="center"/>
            <w:hideMark/>
          </w:tcPr>
          <w:p w14:paraId="669AF79B" w14:textId="77777777" w:rsidR="00782F2E" w:rsidRPr="00782F2E" w:rsidRDefault="00782F2E" w:rsidP="00782F2E">
            <w:pPr>
              <w:jc w:val="center"/>
              <w:rPr>
                <w:rFonts w:ascii="David" w:hAnsi="David"/>
                <w:color w:val="000000"/>
                <w:szCs w:val="24"/>
                <w:rtl/>
              </w:rPr>
            </w:pPr>
            <w:r w:rsidRPr="00782F2E">
              <w:rPr>
                <w:rFonts w:ascii="David" w:hAnsi="David"/>
                <w:color w:val="000000"/>
                <w:szCs w:val="24"/>
                <w:rtl/>
              </w:rPr>
              <w:t>10.0</w:t>
            </w:r>
          </w:p>
        </w:tc>
      </w:tr>
      <w:tr w:rsidR="00782F2E" w:rsidRPr="00782F2E" w14:paraId="793F2F5F" w14:textId="77777777" w:rsidTr="00AC6F7A">
        <w:trPr>
          <w:trHeight w:val="401"/>
        </w:trPr>
        <w:tc>
          <w:tcPr>
            <w:tcW w:w="569" w:type="dxa"/>
            <w:vMerge/>
            <w:tcBorders>
              <w:top w:val="nil"/>
              <w:left w:val="single" w:sz="8" w:space="0" w:color="auto"/>
              <w:bottom w:val="single" w:sz="8" w:space="0" w:color="000000"/>
              <w:right w:val="single" w:sz="4" w:space="0" w:color="auto"/>
            </w:tcBorders>
            <w:vAlign w:val="center"/>
            <w:hideMark/>
          </w:tcPr>
          <w:p w14:paraId="153D9EAF" w14:textId="77777777" w:rsidR="00782F2E" w:rsidRPr="00782F2E" w:rsidRDefault="00782F2E" w:rsidP="00782F2E">
            <w:pPr>
              <w:rPr>
                <w:rFonts w:ascii="David" w:hAnsi="David"/>
                <w:color w:val="000000"/>
                <w:szCs w:val="24"/>
              </w:rPr>
            </w:pPr>
          </w:p>
        </w:tc>
        <w:tc>
          <w:tcPr>
            <w:tcW w:w="3190" w:type="dxa"/>
            <w:vMerge/>
            <w:tcBorders>
              <w:top w:val="nil"/>
              <w:left w:val="single" w:sz="4" w:space="0" w:color="auto"/>
              <w:bottom w:val="single" w:sz="8" w:space="0" w:color="000000"/>
              <w:right w:val="single" w:sz="4" w:space="0" w:color="auto"/>
            </w:tcBorders>
            <w:vAlign w:val="center"/>
            <w:hideMark/>
          </w:tcPr>
          <w:p w14:paraId="77FD5B97" w14:textId="77777777" w:rsidR="00782F2E" w:rsidRPr="00782F2E" w:rsidRDefault="00782F2E" w:rsidP="00782F2E">
            <w:pPr>
              <w:rPr>
                <w:rFonts w:ascii="David" w:hAnsi="David"/>
                <w:color w:val="000000"/>
                <w:szCs w:val="24"/>
              </w:rPr>
            </w:pPr>
          </w:p>
        </w:tc>
        <w:tc>
          <w:tcPr>
            <w:tcW w:w="768" w:type="dxa"/>
            <w:vMerge/>
            <w:tcBorders>
              <w:top w:val="nil"/>
              <w:left w:val="single" w:sz="4" w:space="0" w:color="auto"/>
              <w:bottom w:val="single" w:sz="8" w:space="0" w:color="000000"/>
              <w:right w:val="single" w:sz="4" w:space="0" w:color="auto"/>
            </w:tcBorders>
            <w:vAlign w:val="center"/>
            <w:hideMark/>
          </w:tcPr>
          <w:p w14:paraId="4DAF9CA7" w14:textId="77777777" w:rsidR="00782F2E" w:rsidRPr="007518FA" w:rsidRDefault="00782F2E" w:rsidP="00782F2E">
            <w:pPr>
              <w:rPr>
                <w:rFonts w:ascii="David" w:hAnsi="David"/>
                <w:color w:val="000000"/>
                <w:szCs w:val="24"/>
              </w:rPr>
            </w:pPr>
          </w:p>
        </w:tc>
        <w:tc>
          <w:tcPr>
            <w:tcW w:w="1284" w:type="dxa"/>
            <w:tcBorders>
              <w:top w:val="nil"/>
              <w:left w:val="single" w:sz="4" w:space="0" w:color="auto"/>
              <w:bottom w:val="single" w:sz="8" w:space="0" w:color="auto"/>
              <w:right w:val="single" w:sz="4" w:space="0" w:color="auto"/>
            </w:tcBorders>
            <w:shd w:val="clear" w:color="auto" w:fill="auto"/>
            <w:vAlign w:val="center"/>
            <w:hideMark/>
          </w:tcPr>
          <w:p w14:paraId="6519829D" w14:textId="0844524E" w:rsidR="00782F2E" w:rsidRPr="007518FA" w:rsidRDefault="0038305E" w:rsidP="00782F2E">
            <w:pPr>
              <w:jc w:val="center"/>
              <w:rPr>
                <w:rFonts w:ascii="David" w:hAnsi="David"/>
                <w:color w:val="000000"/>
                <w:szCs w:val="24"/>
                <w:rtl/>
              </w:rPr>
            </w:pPr>
            <w:r w:rsidRPr="007518FA">
              <w:rPr>
                <w:rFonts w:ascii="David" w:hAnsi="David" w:hint="cs"/>
                <w:color w:val="000000"/>
                <w:szCs w:val="24"/>
                <w:rtl/>
              </w:rPr>
              <w:t>7</w:t>
            </w:r>
            <w:r w:rsidR="00782F2E" w:rsidRPr="007518FA">
              <w:rPr>
                <w:rFonts w:ascii="David" w:hAnsi="David"/>
                <w:color w:val="000000"/>
                <w:szCs w:val="24"/>
                <w:rtl/>
              </w:rPr>
              <w:t xml:space="preserve"> ומעלה</w:t>
            </w:r>
          </w:p>
        </w:tc>
        <w:tc>
          <w:tcPr>
            <w:tcW w:w="851" w:type="dxa"/>
            <w:tcBorders>
              <w:top w:val="nil"/>
              <w:left w:val="single" w:sz="4" w:space="0" w:color="auto"/>
              <w:bottom w:val="single" w:sz="8" w:space="0" w:color="auto"/>
              <w:right w:val="single" w:sz="4" w:space="0" w:color="auto"/>
            </w:tcBorders>
            <w:shd w:val="clear" w:color="auto" w:fill="auto"/>
            <w:vAlign w:val="center"/>
            <w:hideMark/>
          </w:tcPr>
          <w:p w14:paraId="1EB4B9F9" w14:textId="77777777" w:rsidR="00782F2E" w:rsidRPr="007518FA" w:rsidRDefault="00782F2E" w:rsidP="00782F2E">
            <w:pPr>
              <w:jc w:val="center"/>
              <w:rPr>
                <w:rFonts w:ascii="David" w:hAnsi="David"/>
                <w:b/>
                <w:bCs/>
                <w:color w:val="000000"/>
                <w:szCs w:val="24"/>
                <w:rtl/>
              </w:rPr>
            </w:pPr>
            <w:r w:rsidRPr="007518FA">
              <w:rPr>
                <w:rFonts w:ascii="David" w:hAnsi="David"/>
                <w:b/>
                <w:bCs/>
                <w:color w:val="000000"/>
                <w:szCs w:val="24"/>
                <w:rtl/>
              </w:rPr>
              <w:t>100%</w:t>
            </w:r>
          </w:p>
        </w:tc>
        <w:tc>
          <w:tcPr>
            <w:tcW w:w="1275" w:type="dxa"/>
            <w:tcBorders>
              <w:top w:val="nil"/>
              <w:left w:val="single" w:sz="4" w:space="0" w:color="auto"/>
              <w:bottom w:val="single" w:sz="8" w:space="0" w:color="auto"/>
              <w:right w:val="single" w:sz="8" w:space="0" w:color="auto"/>
            </w:tcBorders>
            <w:shd w:val="clear" w:color="auto" w:fill="auto"/>
            <w:vAlign w:val="center"/>
            <w:hideMark/>
          </w:tcPr>
          <w:p w14:paraId="164F3F61" w14:textId="77777777" w:rsidR="00782F2E" w:rsidRPr="00782F2E" w:rsidRDefault="00782F2E" w:rsidP="00782F2E">
            <w:pPr>
              <w:jc w:val="center"/>
              <w:rPr>
                <w:rFonts w:ascii="David" w:hAnsi="David"/>
                <w:color w:val="000000"/>
                <w:szCs w:val="24"/>
                <w:rtl/>
              </w:rPr>
            </w:pPr>
            <w:r w:rsidRPr="00782F2E">
              <w:rPr>
                <w:rFonts w:ascii="David" w:hAnsi="David"/>
                <w:color w:val="000000"/>
                <w:szCs w:val="24"/>
                <w:rtl/>
              </w:rPr>
              <w:t>20.0</w:t>
            </w:r>
          </w:p>
        </w:tc>
      </w:tr>
      <w:tr w:rsidR="00782F2E" w:rsidRPr="00782F2E" w14:paraId="6FE01A24" w14:textId="77777777" w:rsidTr="00AC6F7A">
        <w:trPr>
          <w:trHeight w:val="54"/>
        </w:trPr>
        <w:tc>
          <w:tcPr>
            <w:tcW w:w="569" w:type="dxa"/>
            <w:vMerge w:val="restart"/>
            <w:tcBorders>
              <w:top w:val="nil"/>
              <w:left w:val="single" w:sz="8" w:space="0" w:color="auto"/>
              <w:bottom w:val="single" w:sz="8" w:space="0" w:color="000000"/>
              <w:right w:val="single" w:sz="4" w:space="0" w:color="auto"/>
            </w:tcBorders>
            <w:shd w:val="clear" w:color="000000" w:fill="FFFFCC"/>
            <w:noWrap/>
            <w:vAlign w:val="center"/>
            <w:hideMark/>
          </w:tcPr>
          <w:p w14:paraId="08094620" w14:textId="77777777" w:rsidR="00782F2E" w:rsidRPr="00782F2E" w:rsidRDefault="00782F2E" w:rsidP="00782F2E">
            <w:pPr>
              <w:bidi w:val="0"/>
              <w:jc w:val="center"/>
              <w:rPr>
                <w:rFonts w:ascii="David" w:hAnsi="David"/>
                <w:color w:val="000000"/>
                <w:szCs w:val="24"/>
                <w:rtl/>
              </w:rPr>
            </w:pPr>
            <w:r w:rsidRPr="00782F2E">
              <w:rPr>
                <w:rFonts w:ascii="David" w:hAnsi="David"/>
                <w:color w:val="000000"/>
                <w:szCs w:val="24"/>
              </w:rPr>
              <w:t>2</w:t>
            </w:r>
          </w:p>
        </w:tc>
        <w:tc>
          <w:tcPr>
            <w:tcW w:w="3190" w:type="dxa"/>
            <w:vMerge w:val="restart"/>
            <w:tcBorders>
              <w:top w:val="nil"/>
              <w:left w:val="single" w:sz="4" w:space="0" w:color="auto"/>
              <w:bottom w:val="single" w:sz="8" w:space="0" w:color="000000"/>
              <w:right w:val="single" w:sz="4" w:space="0" w:color="auto"/>
            </w:tcBorders>
            <w:shd w:val="clear" w:color="000000" w:fill="FFFFCC"/>
            <w:vAlign w:val="center"/>
            <w:hideMark/>
          </w:tcPr>
          <w:p w14:paraId="66D401C7" w14:textId="77777777" w:rsidR="00782F2E" w:rsidRPr="00782F2E" w:rsidRDefault="00782F2E" w:rsidP="00782F2E">
            <w:pPr>
              <w:jc w:val="center"/>
              <w:rPr>
                <w:rFonts w:ascii="David" w:hAnsi="David"/>
                <w:color w:val="000000"/>
                <w:szCs w:val="24"/>
              </w:rPr>
            </w:pPr>
            <w:r w:rsidRPr="00782F2E">
              <w:rPr>
                <w:rFonts w:ascii="David" w:hAnsi="David"/>
                <w:color w:val="000000"/>
                <w:szCs w:val="24"/>
                <w:rtl/>
              </w:rPr>
              <w:t>בניית מודל תמחירי - נוסחאות לפילוח עלויות ומנגנון בקרה</w:t>
            </w:r>
          </w:p>
        </w:tc>
        <w:tc>
          <w:tcPr>
            <w:tcW w:w="768" w:type="dxa"/>
            <w:vMerge w:val="restart"/>
            <w:tcBorders>
              <w:top w:val="nil"/>
              <w:left w:val="single" w:sz="4" w:space="0" w:color="auto"/>
              <w:bottom w:val="single" w:sz="8" w:space="0" w:color="000000"/>
              <w:right w:val="single" w:sz="4" w:space="0" w:color="auto"/>
            </w:tcBorders>
            <w:shd w:val="clear" w:color="auto" w:fill="auto"/>
            <w:vAlign w:val="center"/>
            <w:hideMark/>
          </w:tcPr>
          <w:p w14:paraId="6E552C6C" w14:textId="77777777" w:rsidR="00782F2E" w:rsidRPr="007518FA" w:rsidRDefault="00782F2E" w:rsidP="00782F2E">
            <w:pPr>
              <w:jc w:val="center"/>
              <w:rPr>
                <w:rFonts w:ascii="David" w:hAnsi="David"/>
                <w:color w:val="000000"/>
                <w:szCs w:val="24"/>
                <w:rtl/>
              </w:rPr>
            </w:pPr>
            <w:r w:rsidRPr="007518FA">
              <w:rPr>
                <w:rFonts w:ascii="David" w:hAnsi="David"/>
                <w:color w:val="000000"/>
                <w:szCs w:val="24"/>
                <w:rtl/>
              </w:rPr>
              <w:t>15%</w:t>
            </w:r>
          </w:p>
        </w:tc>
        <w:tc>
          <w:tcPr>
            <w:tcW w:w="1284" w:type="dxa"/>
            <w:tcBorders>
              <w:top w:val="nil"/>
              <w:left w:val="single" w:sz="4" w:space="0" w:color="auto"/>
              <w:bottom w:val="single" w:sz="4" w:space="0" w:color="auto"/>
              <w:right w:val="single" w:sz="4" w:space="0" w:color="auto"/>
            </w:tcBorders>
            <w:shd w:val="clear" w:color="auto" w:fill="auto"/>
            <w:vAlign w:val="center"/>
            <w:hideMark/>
          </w:tcPr>
          <w:p w14:paraId="5496121C" w14:textId="77777777" w:rsidR="00782F2E" w:rsidRPr="007518FA" w:rsidRDefault="00782F2E" w:rsidP="00782F2E">
            <w:pPr>
              <w:jc w:val="center"/>
              <w:rPr>
                <w:rFonts w:ascii="David" w:hAnsi="David"/>
                <w:color w:val="000000"/>
                <w:szCs w:val="24"/>
                <w:rtl/>
              </w:rPr>
            </w:pPr>
            <w:r w:rsidRPr="007518FA">
              <w:rPr>
                <w:rFonts w:ascii="David" w:hAnsi="David"/>
                <w:color w:val="000000"/>
                <w:szCs w:val="24"/>
                <w:rtl/>
              </w:rPr>
              <w:t>5</w:t>
            </w:r>
          </w:p>
        </w:tc>
        <w:tc>
          <w:tcPr>
            <w:tcW w:w="851" w:type="dxa"/>
            <w:tcBorders>
              <w:top w:val="nil"/>
              <w:left w:val="single" w:sz="4" w:space="0" w:color="auto"/>
              <w:bottom w:val="single" w:sz="4" w:space="0" w:color="auto"/>
              <w:right w:val="single" w:sz="4" w:space="0" w:color="auto"/>
            </w:tcBorders>
            <w:shd w:val="clear" w:color="auto" w:fill="auto"/>
            <w:vAlign w:val="center"/>
            <w:hideMark/>
          </w:tcPr>
          <w:p w14:paraId="1C41A526" w14:textId="77777777" w:rsidR="00782F2E" w:rsidRPr="007518FA" w:rsidRDefault="00782F2E" w:rsidP="00782F2E">
            <w:pPr>
              <w:jc w:val="center"/>
              <w:rPr>
                <w:rFonts w:ascii="David" w:hAnsi="David"/>
                <w:color w:val="000000"/>
                <w:szCs w:val="24"/>
                <w:rtl/>
              </w:rPr>
            </w:pPr>
            <w:r w:rsidRPr="007518FA">
              <w:rPr>
                <w:rFonts w:ascii="David" w:hAnsi="David"/>
                <w:color w:val="000000"/>
                <w:szCs w:val="24"/>
                <w:rtl/>
              </w:rPr>
              <w:t>20%</w:t>
            </w:r>
          </w:p>
        </w:tc>
        <w:tc>
          <w:tcPr>
            <w:tcW w:w="1275" w:type="dxa"/>
            <w:tcBorders>
              <w:top w:val="nil"/>
              <w:left w:val="single" w:sz="4" w:space="0" w:color="auto"/>
              <w:bottom w:val="single" w:sz="4" w:space="0" w:color="auto"/>
              <w:right w:val="single" w:sz="8" w:space="0" w:color="auto"/>
            </w:tcBorders>
            <w:shd w:val="clear" w:color="auto" w:fill="auto"/>
            <w:vAlign w:val="center"/>
            <w:hideMark/>
          </w:tcPr>
          <w:p w14:paraId="1D6968A4" w14:textId="77777777" w:rsidR="00782F2E" w:rsidRPr="00782F2E" w:rsidRDefault="00782F2E" w:rsidP="00782F2E">
            <w:pPr>
              <w:jc w:val="center"/>
              <w:rPr>
                <w:rFonts w:ascii="David" w:hAnsi="David"/>
                <w:color w:val="000000"/>
                <w:szCs w:val="24"/>
                <w:rtl/>
              </w:rPr>
            </w:pPr>
            <w:r w:rsidRPr="00782F2E">
              <w:rPr>
                <w:rFonts w:ascii="David" w:hAnsi="David"/>
                <w:color w:val="000000"/>
                <w:szCs w:val="24"/>
                <w:rtl/>
              </w:rPr>
              <w:t>3.0</w:t>
            </w:r>
          </w:p>
        </w:tc>
      </w:tr>
      <w:tr w:rsidR="00782F2E" w:rsidRPr="00782F2E" w14:paraId="66D339FC" w14:textId="77777777" w:rsidTr="00AC6F7A">
        <w:trPr>
          <w:trHeight w:val="155"/>
        </w:trPr>
        <w:tc>
          <w:tcPr>
            <w:tcW w:w="569" w:type="dxa"/>
            <w:vMerge/>
            <w:tcBorders>
              <w:top w:val="nil"/>
              <w:left w:val="single" w:sz="8" w:space="0" w:color="auto"/>
              <w:bottom w:val="single" w:sz="8" w:space="0" w:color="000000"/>
              <w:right w:val="single" w:sz="4" w:space="0" w:color="auto"/>
            </w:tcBorders>
            <w:vAlign w:val="center"/>
            <w:hideMark/>
          </w:tcPr>
          <w:p w14:paraId="0357CA9F" w14:textId="77777777" w:rsidR="00782F2E" w:rsidRPr="00782F2E" w:rsidRDefault="00782F2E" w:rsidP="00782F2E">
            <w:pPr>
              <w:rPr>
                <w:rFonts w:ascii="David" w:hAnsi="David"/>
                <w:color w:val="000000"/>
                <w:szCs w:val="24"/>
              </w:rPr>
            </w:pPr>
          </w:p>
        </w:tc>
        <w:tc>
          <w:tcPr>
            <w:tcW w:w="3190" w:type="dxa"/>
            <w:vMerge/>
            <w:tcBorders>
              <w:top w:val="nil"/>
              <w:left w:val="single" w:sz="4" w:space="0" w:color="auto"/>
              <w:bottom w:val="single" w:sz="8" w:space="0" w:color="000000"/>
              <w:right w:val="single" w:sz="4" w:space="0" w:color="auto"/>
            </w:tcBorders>
            <w:vAlign w:val="center"/>
            <w:hideMark/>
          </w:tcPr>
          <w:p w14:paraId="5A04ECD5" w14:textId="77777777" w:rsidR="00782F2E" w:rsidRPr="00782F2E" w:rsidRDefault="00782F2E" w:rsidP="00782F2E">
            <w:pPr>
              <w:rPr>
                <w:rFonts w:ascii="David" w:hAnsi="David"/>
                <w:color w:val="000000"/>
                <w:szCs w:val="24"/>
              </w:rPr>
            </w:pPr>
          </w:p>
        </w:tc>
        <w:tc>
          <w:tcPr>
            <w:tcW w:w="768" w:type="dxa"/>
            <w:vMerge/>
            <w:tcBorders>
              <w:top w:val="nil"/>
              <w:left w:val="single" w:sz="4" w:space="0" w:color="auto"/>
              <w:bottom w:val="single" w:sz="8" w:space="0" w:color="000000"/>
              <w:right w:val="single" w:sz="4" w:space="0" w:color="auto"/>
            </w:tcBorders>
            <w:vAlign w:val="center"/>
            <w:hideMark/>
          </w:tcPr>
          <w:p w14:paraId="09FE94A1" w14:textId="77777777" w:rsidR="00782F2E" w:rsidRPr="007518FA" w:rsidRDefault="00782F2E" w:rsidP="00782F2E">
            <w:pPr>
              <w:rPr>
                <w:rFonts w:ascii="David" w:hAnsi="David"/>
                <w:color w:val="000000"/>
                <w:szCs w:val="24"/>
              </w:rPr>
            </w:pPr>
          </w:p>
        </w:tc>
        <w:tc>
          <w:tcPr>
            <w:tcW w:w="1284" w:type="dxa"/>
            <w:tcBorders>
              <w:top w:val="nil"/>
              <w:left w:val="single" w:sz="4" w:space="0" w:color="auto"/>
              <w:bottom w:val="single" w:sz="4" w:space="0" w:color="auto"/>
              <w:right w:val="single" w:sz="4" w:space="0" w:color="auto"/>
            </w:tcBorders>
            <w:shd w:val="clear" w:color="auto" w:fill="auto"/>
            <w:vAlign w:val="center"/>
            <w:hideMark/>
          </w:tcPr>
          <w:p w14:paraId="06989186" w14:textId="39DEFB2F" w:rsidR="00782F2E" w:rsidRPr="007518FA" w:rsidRDefault="00782F2E" w:rsidP="0038305E">
            <w:pPr>
              <w:jc w:val="center"/>
              <w:rPr>
                <w:rFonts w:ascii="David" w:hAnsi="David"/>
                <w:color w:val="000000"/>
                <w:szCs w:val="24"/>
                <w:rtl/>
              </w:rPr>
            </w:pPr>
            <w:r w:rsidRPr="007518FA">
              <w:rPr>
                <w:rFonts w:ascii="David" w:hAnsi="David"/>
                <w:color w:val="000000"/>
                <w:szCs w:val="24"/>
                <w:rtl/>
              </w:rPr>
              <w:t>5-</w:t>
            </w:r>
            <w:r w:rsidR="0038305E" w:rsidRPr="007518FA">
              <w:rPr>
                <w:rFonts w:ascii="David" w:hAnsi="David" w:hint="cs"/>
                <w:color w:val="000000"/>
                <w:szCs w:val="24"/>
                <w:rtl/>
              </w:rPr>
              <w:t>7</w:t>
            </w:r>
          </w:p>
        </w:tc>
        <w:tc>
          <w:tcPr>
            <w:tcW w:w="851" w:type="dxa"/>
            <w:tcBorders>
              <w:top w:val="nil"/>
              <w:left w:val="single" w:sz="4" w:space="0" w:color="auto"/>
              <w:bottom w:val="single" w:sz="4" w:space="0" w:color="auto"/>
              <w:right w:val="single" w:sz="4" w:space="0" w:color="auto"/>
            </w:tcBorders>
            <w:shd w:val="clear" w:color="auto" w:fill="auto"/>
            <w:vAlign w:val="center"/>
            <w:hideMark/>
          </w:tcPr>
          <w:p w14:paraId="26137B87" w14:textId="77777777" w:rsidR="00782F2E" w:rsidRPr="007518FA" w:rsidRDefault="00782F2E" w:rsidP="00782F2E">
            <w:pPr>
              <w:jc w:val="center"/>
              <w:rPr>
                <w:rFonts w:ascii="David" w:hAnsi="David"/>
                <w:color w:val="000000"/>
                <w:szCs w:val="24"/>
                <w:rtl/>
              </w:rPr>
            </w:pPr>
            <w:r w:rsidRPr="007518FA">
              <w:rPr>
                <w:rFonts w:ascii="David" w:hAnsi="David"/>
                <w:color w:val="000000"/>
                <w:szCs w:val="24"/>
                <w:rtl/>
              </w:rPr>
              <w:t>50%</w:t>
            </w:r>
          </w:p>
        </w:tc>
        <w:tc>
          <w:tcPr>
            <w:tcW w:w="1275" w:type="dxa"/>
            <w:tcBorders>
              <w:top w:val="nil"/>
              <w:left w:val="single" w:sz="4" w:space="0" w:color="auto"/>
              <w:bottom w:val="single" w:sz="4" w:space="0" w:color="auto"/>
              <w:right w:val="single" w:sz="8" w:space="0" w:color="auto"/>
            </w:tcBorders>
            <w:shd w:val="clear" w:color="auto" w:fill="auto"/>
            <w:vAlign w:val="center"/>
            <w:hideMark/>
          </w:tcPr>
          <w:p w14:paraId="5476A636" w14:textId="77777777" w:rsidR="00782F2E" w:rsidRPr="00782F2E" w:rsidRDefault="00782F2E" w:rsidP="00782F2E">
            <w:pPr>
              <w:jc w:val="center"/>
              <w:rPr>
                <w:rFonts w:ascii="David" w:hAnsi="David"/>
                <w:color w:val="000000"/>
                <w:szCs w:val="24"/>
                <w:rtl/>
              </w:rPr>
            </w:pPr>
            <w:r w:rsidRPr="00782F2E">
              <w:rPr>
                <w:rFonts w:ascii="David" w:hAnsi="David"/>
                <w:color w:val="000000"/>
                <w:szCs w:val="24"/>
                <w:rtl/>
              </w:rPr>
              <w:t>7.5</w:t>
            </w:r>
          </w:p>
        </w:tc>
      </w:tr>
      <w:tr w:rsidR="00782F2E" w:rsidRPr="00782F2E" w14:paraId="09E12D9F" w14:textId="77777777" w:rsidTr="00AC6F7A">
        <w:trPr>
          <w:trHeight w:val="54"/>
        </w:trPr>
        <w:tc>
          <w:tcPr>
            <w:tcW w:w="569" w:type="dxa"/>
            <w:vMerge/>
            <w:tcBorders>
              <w:top w:val="nil"/>
              <w:left w:val="single" w:sz="8" w:space="0" w:color="auto"/>
              <w:bottom w:val="single" w:sz="8" w:space="0" w:color="000000"/>
              <w:right w:val="single" w:sz="4" w:space="0" w:color="auto"/>
            </w:tcBorders>
            <w:vAlign w:val="center"/>
            <w:hideMark/>
          </w:tcPr>
          <w:p w14:paraId="5064669E" w14:textId="77777777" w:rsidR="00782F2E" w:rsidRPr="00782F2E" w:rsidRDefault="00782F2E" w:rsidP="00782F2E">
            <w:pPr>
              <w:rPr>
                <w:rFonts w:ascii="David" w:hAnsi="David"/>
                <w:color w:val="000000"/>
                <w:szCs w:val="24"/>
              </w:rPr>
            </w:pPr>
          </w:p>
        </w:tc>
        <w:tc>
          <w:tcPr>
            <w:tcW w:w="3190" w:type="dxa"/>
            <w:vMerge/>
            <w:tcBorders>
              <w:top w:val="nil"/>
              <w:left w:val="single" w:sz="4" w:space="0" w:color="auto"/>
              <w:bottom w:val="single" w:sz="8" w:space="0" w:color="000000"/>
              <w:right w:val="single" w:sz="4" w:space="0" w:color="auto"/>
            </w:tcBorders>
            <w:vAlign w:val="center"/>
            <w:hideMark/>
          </w:tcPr>
          <w:p w14:paraId="36C18EB8" w14:textId="77777777" w:rsidR="00782F2E" w:rsidRPr="00782F2E" w:rsidRDefault="00782F2E" w:rsidP="00782F2E">
            <w:pPr>
              <w:rPr>
                <w:rFonts w:ascii="David" w:hAnsi="David"/>
                <w:color w:val="000000"/>
                <w:szCs w:val="24"/>
              </w:rPr>
            </w:pPr>
          </w:p>
        </w:tc>
        <w:tc>
          <w:tcPr>
            <w:tcW w:w="768" w:type="dxa"/>
            <w:vMerge/>
            <w:tcBorders>
              <w:top w:val="nil"/>
              <w:left w:val="single" w:sz="4" w:space="0" w:color="auto"/>
              <w:bottom w:val="single" w:sz="8" w:space="0" w:color="000000"/>
              <w:right w:val="single" w:sz="4" w:space="0" w:color="auto"/>
            </w:tcBorders>
            <w:vAlign w:val="center"/>
            <w:hideMark/>
          </w:tcPr>
          <w:p w14:paraId="3A8D0216" w14:textId="77777777" w:rsidR="00782F2E" w:rsidRPr="007518FA" w:rsidRDefault="00782F2E" w:rsidP="00782F2E">
            <w:pPr>
              <w:rPr>
                <w:rFonts w:ascii="David" w:hAnsi="David"/>
                <w:color w:val="000000"/>
                <w:szCs w:val="24"/>
              </w:rPr>
            </w:pPr>
          </w:p>
        </w:tc>
        <w:tc>
          <w:tcPr>
            <w:tcW w:w="1284" w:type="dxa"/>
            <w:tcBorders>
              <w:top w:val="nil"/>
              <w:left w:val="single" w:sz="4" w:space="0" w:color="auto"/>
              <w:bottom w:val="single" w:sz="8" w:space="0" w:color="auto"/>
              <w:right w:val="single" w:sz="4" w:space="0" w:color="auto"/>
            </w:tcBorders>
            <w:shd w:val="clear" w:color="auto" w:fill="auto"/>
            <w:vAlign w:val="center"/>
            <w:hideMark/>
          </w:tcPr>
          <w:p w14:paraId="4E95C648" w14:textId="731DCEA0" w:rsidR="00782F2E" w:rsidRPr="007518FA" w:rsidRDefault="0038305E" w:rsidP="00782F2E">
            <w:pPr>
              <w:jc w:val="center"/>
              <w:rPr>
                <w:rFonts w:ascii="David" w:hAnsi="David"/>
                <w:color w:val="000000"/>
                <w:szCs w:val="24"/>
                <w:rtl/>
              </w:rPr>
            </w:pPr>
            <w:r w:rsidRPr="007518FA">
              <w:rPr>
                <w:rFonts w:ascii="David" w:hAnsi="David" w:hint="cs"/>
                <w:color w:val="000000"/>
                <w:szCs w:val="24"/>
                <w:rtl/>
              </w:rPr>
              <w:t>7</w:t>
            </w:r>
            <w:r w:rsidR="00782F2E" w:rsidRPr="007518FA">
              <w:rPr>
                <w:rFonts w:ascii="David" w:hAnsi="David"/>
                <w:color w:val="000000"/>
                <w:szCs w:val="24"/>
                <w:rtl/>
              </w:rPr>
              <w:t xml:space="preserve"> ומעלה</w:t>
            </w:r>
          </w:p>
        </w:tc>
        <w:tc>
          <w:tcPr>
            <w:tcW w:w="851" w:type="dxa"/>
            <w:tcBorders>
              <w:top w:val="nil"/>
              <w:left w:val="single" w:sz="4" w:space="0" w:color="auto"/>
              <w:bottom w:val="single" w:sz="8" w:space="0" w:color="auto"/>
              <w:right w:val="single" w:sz="4" w:space="0" w:color="auto"/>
            </w:tcBorders>
            <w:shd w:val="clear" w:color="auto" w:fill="auto"/>
            <w:vAlign w:val="center"/>
            <w:hideMark/>
          </w:tcPr>
          <w:p w14:paraId="62E48C26" w14:textId="77777777" w:rsidR="00782F2E" w:rsidRPr="007518FA" w:rsidRDefault="00782F2E" w:rsidP="00782F2E">
            <w:pPr>
              <w:jc w:val="center"/>
              <w:rPr>
                <w:rFonts w:ascii="David" w:hAnsi="David"/>
                <w:b/>
                <w:bCs/>
                <w:color w:val="000000"/>
                <w:szCs w:val="24"/>
                <w:rtl/>
              </w:rPr>
            </w:pPr>
            <w:r w:rsidRPr="007518FA">
              <w:rPr>
                <w:rFonts w:ascii="David" w:hAnsi="David"/>
                <w:b/>
                <w:bCs/>
                <w:color w:val="000000"/>
                <w:szCs w:val="24"/>
                <w:rtl/>
              </w:rPr>
              <w:t>100%</w:t>
            </w:r>
          </w:p>
        </w:tc>
        <w:tc>
          <w:tcPr>
            <w:tcW w:w="1275" w:type="dxa"/>
            <w:tcBorders>
              <w:top w:val="nil"/>
              <w:left w:val="single" w:sz="4" w:space="0" w:color="auto"/>
              <w:bottom w:val="single" w:sz="8" w:space="0" w:color="auto"/>
              <w:right w:val="single" w:sz="8" w:space="0" w:color="auto"/>
            </w:tcBorders>
            <w:shd w:val="clear" w:color="auto" w:fill="auto"/>
            <w:vAlign w:val="center"/>
            <w:hideMark/>
          </w:tcPr>
          <w:p w14:paraId="74E17F65" w14:textId="77777777" w:rsidR="00782F2E" w:rsidRPr="00782F2E" w:rsidRDefault="00782F2E" w:rsidP="00782F2E">
            <w:pPr>
              <w:jc w:val="center"/>
              <w:rPr>
                <w:rFonts w:ascii="David" w:hAnsi="David"/>
                <w:color w:val="000000"/>
                <w:szCs w:val="24"/>
                <w:rtl/>
              </w:rPr>
            </w:pPr>
            <w:r w:rsidRPr="00782F2E">
              <w:rPr>
                <w:rFonts w:ascii="David" w:hAnsi="David"/>
                <w:color w:val="000000"/>
                <w:szCs w:val="24"/>
                <w:rtl/>
              </w:rPr>
              <w:t>15.0</w:t>
            </w:r>
          </w:p>
        </w:tc>
      </w:tr>
      <w:tr w:rsidR="00782F2E" w:rsidRPr="00782F2E" w14:paraId="4C06C98A" w14:textId="77777777" w:rsidTr="00AC6F7A">
        <w:trPr>
          <w:trHeight w:val="54"/>
        </w:trPr>
        <w:tc>
          <w:tcPr>
            <w:tcW w:w="569" w:type="dxa"/>
            <w:vMerge w:val="restart"/>
            <w:tcBorders>
              <w:top w:val="nil"/>
              <w:left w:val="single" w:sz="8" w:space="0" w:color="auto"/>
              <w:bottom w:val="single" w:sz="8" w:space="0" w:color="000000"/>
              <w:right w:val="single" w:sz="4" w:space="0" w:color="auto"/>
            </w:tcBorders>
            <w:shd w:val="clear" w:color="000000" w:fill="FFFFCC"/>
            <w:noWrap/>
            <w:vAlign w:val="center"/>
            <w:hideMark/>
          </w:tcPr>
          <w:p w14:paraId="1E9FDDD8" w14:textId="77777777" w:rsidR="00782F2E" w:rsidRPr="00782F2E" w:rsidRDefault="00782F2E" w:rsidP="00782F2E">
            <w:pPr>
              <w:bidi w:val="0"/>
              <w:jc w:val="center"/>
              <w:rPr>
                <w:rFonts w:ascii="David" w:hAnsi="David"/>
                <w:color w:val="000000"/>
                <w:szCs w:val="24"/>
              </w:rPr>
            </w:pPr>
            <w:r w:rsidRPr="00782F2E">
              <w:rPr>
                <w:rFonts w:ascii="David" w:hAnsi="David"/>
                <w:color w:val="000000"/>
                <w:szCs w:val="24"/>
              </w:rPr>
              <w:t>3</w:t>
            </w:r>
          </w:p>
        </w:tc>
        <w:tc>
          <w:tcPr>
            <w:tcW w:w="3190" w:type="dxa"/>
            <w:vMerge w:val="restart"/>
            <w:tcBorders>
              <w:top w:val="nil"/>
              <w:left w:val="single" w:sz="4" w:space="0" w:color="auto"/>
              <w:bottom w:val="single" w:sz="8" w:space="0" w:color="000000"/>
              <w:right w:val="single" w:sz="4" w:space="0" w:color="auto"/>
            </w:tcBorders>
            <w:shd w:val="clear" w:color="000000" w:fill="FFFFCC"/>
            <w:vAlign w:val="center"/>
            <w:hideMark/>
          </w:tcPr>
          <w:p w14:paraId="760E59F8" w14:textId="77777777" w:rsidR="00782F2E" w:rsidRPr="00782F2E" w:rsidRDefault="00782F2E" w:rsidP="00782F2E">
            <w:pPr>
              <w:jc w:val="center"/>
              <w:rPr>
                <w:rFonts w:ascii="David" w:hAnsi="David"/>
                <w:color w:val="000000"/>
                <w:szCs w:val="24"/>
              </w:rPr>
            </w:pPr>
            <w:r w:rsidRPr="00782F2E">
              <w:rPr>
                <w:rFonts w:ascii="David" w:hAnsi="David"/>
                <w:color w:val="000000"/>
                <w:szCs w:val="24"/>
                <w:rtl/>
              </w:rPr>
              <w:t xml:space="preserve">ניהול ועריכת התחשבנויות כספיות מורכבות בהיקף של למעלה מ-10 </w:t>
            </w:r>
            <w:proofErr w:type="spellStart"/>
            <w:r w:rsidRPr="00782F2E">
              <w:rPr>
                <w:rFonts w:ascii="David" w:hAnsi="David"/>
                <w:color w:val="000000"/>
                <w:szCs w:val="24"/>
                <w:rtl/>
              </w:rPr>
              <w:t>מלש"ח</w:t>
            </w:r>
            <w:proofErr w:type="spellEnd"/>
            <w:r w:rsidRPr="00782F2E">
              <w:rPr>
                <w:rFonts w:ascii="David" w:hAnsi="David"/>
                <w:color w:val="000000"/>
                <w:szCs w:val="24"/>
                <w:rtl/>
              </w:rPr>
              <w:t xml:space="preserve"> מול חברות גדולות במשק</w:t>
            </w:r>
          </w:p>
        </w:tc>
        <w:tc>
          <w:tcPr>
            <w:tcW w:w="768" w:type="dxa"/>
            <w:vMerge w:val="restart"/>
            <w:tcBorders>
              <w:top w:val="nil"/>
              <w:left w:val="single" w:sz="4" w:space="0" w:color="auto"/>
              <w:bottom w:val="single" w:sz="8" w:space="0" w:color="000000"/>
              <w:right w:val="single" w:sz="4" w:space="0" w:color="auto"/>
            </w:tcBorders>
            <w:shd w:val="clear" w:color="auto" w:fill="auto"/>
            <w:vAlign w:val="center"/>
            <w:hideMark/>
          </w:tcPr>
          <w:p w14:paraId="1F9E6945" w14:textId="77777777" w:rsidR="00782F2E" w:rsidRPr="007518FA" w:rsidRDefault="00782F2E" w:rsidP="00782F2E">
            <w:pPr>
              <w:jc w:val="center"/>
              <w:rPr>
                <w:rFonts w:ascii="David" w:hAnsi="David"/>
                <w:color w:val="000000"/>
                <w:szCs w:val="24"/>
                <w:rtl/>
              </w:rPr>
            </w:pPr>
            <w:r w:rsidRPr="007518FA">
              <w:rPr>
                <w:rFonts w:ascii="David" w:hAnsi="David"/>
                <w:color w:val="000000"/>
                <w:szCs w:val="24"/>
                <w:rtl/>
              </w:rPr>
              <w:t>15%</w:t>
            </w:r>
          </w:p>
        </w:tc>
        <w:tc>
          <w:tcPr>
            <w:tcW w:w="1284" w:type="dxa"/>
            <w:tcBorders>
              <w:top w:val="nil"/>
              <w:left w:val="single" w:sz="4" w:space="0" w:color="auto"/>
              <w:bottom w:val="single" w:sz="4" w:space="0" w:color="auto"/>
              <w:right w:val="single" w:sz="4" w:space="0" w:color="auto"/>
            </w:tcBorders>
            <w:shd w:val="clear" w:color="auto" w:fill="auto"/>
            <w:vAlign w:val="center"/>
            <w:hideMark/>
          </w:tcPr>
          <w:p w14:paraId="1B393E61" w14:textId="77777777" w:rsidR="00782F2E" w:rsidRPr="007518FA" w:rsidRDefault="00782F2E" w:rsidP="00782F2E">
            <w:pPr>
              <w:jc w:val="center"/>
              <w:rPr>
                <w:rFonts w:ascii="David" w:hAnsi="David"/>
                <w:color w:val="000000"/>
                <w:szCs w:val="24"/>
                <w:rtl/>
              </w:rPr>
            </w:pPr>
            <w:r w:rsidRPr="007518FA">
              <w:rPr>
                <w:rFonts w:ascii="David" w:hAnsi="David"/>
                <w:color w:val="000000"/>
                <w:szCs w:val="24"/>
                <w:rtl/>
              </w:rPr>
              <w:t>5</w:t>
            </w:r>
          </w:p>
        </w:tc>
        <w:tc>
          <w:tcPr>
            <w:tcW w:w="851" w:type="dxa"/>
            <w:tcBorders>
              <w:top w:val="nil"/>
              <w:left w:val="single" w:sz="4" w:space="0" w:color="auto"/>
              <w:bottom w:val="single" w:sz="4" w:space="0" w:color="auto"/>
              <w:right w:val="single" w:sz="4" w:space="0" w:color="auto"/>
            </w:tcBorders>
            <w:shd w:val="clear" w:color="auto" w:fill="auto"/>
            <w:vAlign w:val="center"/>
            <w:hideMark/>
          </w:tcPr>
          <w:p w14:paraId="7E1ADF8F" w14:textId="77777777" w:rsidR="00782F2E" w:rsidRPr="007518FA" w:rsidRDefault="00782F2E" w:rsidP="00782F2E">
            <w:pPr>
              <w:jc w:val="center"/>
              <w:rPr>
                <w:rFonts w:ascii="David" w:hAnsi="David"/>
                <w:color w:val="000000"/>
                <w:szCs w:val="24"/>
                <w:rtl/>
              </w:rPr>
            </w:pPr>
            <w:r w:rsidRPr="007518FA">
              <w:rPr>
                <w:rFonts w:ascii="David" w:hAnsi="David"/>
                <w:color w:val="000000"/>
                <w:szCs w:val="24"/>
                <w:rtl/>
              </w:rPr>
              <w:t>20%</w:t>
            </w:r>
          </w:p>
        </w:tc>
        <w:tc>
          <w:tcPr>
            <w:tcW w:w="1275" w:type="dxa"/>
            <w:tcBorders>
              <w:top w:val="nil"/>
              <w:left w:val="single" w:sz="4" w:space="0" w:color="auto"/>
              <w:bottom w:val="single" w:sz="4" w:space="0" w:color="auto"/>
              <w:right w:val="single" w:sz="8" w:space="0" w:color="auto"/>
            </w:tcBorders>
            <w:shd w:val="clear" w:color="auto" w:fill="auto"/>
            <w:vAlign w:val="center"/>
            <w:hideMark/>
          </w:tcPr>
          <w:p w14:paraId="67FF665C" w14:textId="77777777" w:rsidR="00782F2E" w:rsidRPr="00782F2E" w:rsidRDefault="00782F2E" w:rsidP="00782F2E">
            <w:pPr>
              <w:jc w:val="center"/>
              <w:rPr>
                <w:rFonts w:ascii="David" w:hAnsi="David"/>
                <w:color w:val="000000"/>
                <w:szCs w:val="24"/>
                <w:rtl/>
              </w:rPr>
            </w:pPr>
            <w:r w:rsidRPr="00782F2E">
              <w:rPr>
                <w:rFonts w:ascii="David" w:hAnsi="David"/>
                <w:color w:val="000000"/>
                <w:szCs w:val="24"/>
                <w:rtl/>
              </w:rPr>
              <w:t>3.0</w:t>
            </w:r>
          </w:p>
        </w:tc>
      </w:tr>
      <w:tr w:rsidR="00782F2E" w:rsidRPr="00782F2E" w14:paraId="71CDA9E0" w14:textId="77777777" w:rsidTr="00AC6F7A">
        <w:trPr>
          <w:trHeight w:val="54"/>
        </w:trPr>
        <w:tc>
          <w:tcPr>
            <w:tcW w:w="569" w:type="dxa"/>
            <w:vMerge/>
            <w:tcBorders>
              <w:top w:val="nil"/>
              <w:left w:val="single" w:sz="8" w:space="0" w:color="auto"/>
              <w:bottom w:val="single" w:sz="8" w:space="0" w:color="000000"/>
              <w:right w:val="single" w:sz="4" w:space="0" w:color="auto"/>
            </w:tcBorders>
            <w:vAlign w:val="center"/>
            <w:hideMark/>
          </w:tcPr>
          <w:p w14:paraId="3B6E7F1C" w14:textId="77777777" w:rsidR="00782F2E" w:rsidRPr="00782F2E" w:rsidRDefault="00782F2E" w:rsidP="00782F2E">
            <w:pPr>
              <w:rPr>
                <w:rFonts w:ascii="David" w:hAnsi="David"/>
                <w:color w:val="000000"/>
                <w:szCs w:val="24"/>
              </w:rPr>
            </w:pPr>
          </w:p>
        </w:tc>
        <w:tc>
          <w:tcPr>
            <w:tcW w:w="3190" w:type="dxa"/>
            <w:vMerge/>
            <w:tcBorders>
              <w:top w:val="nil"/>
              <w:left w:val="single" w:sz="4" w:space="0" w:color="auto"/>
              <w:bottom w:val="single" w:sz="8" w:space="0" w:color="000000"/>
              <w:right w:val="single" w:sz="4" w:space="0" w:color="auto"/>
            </w:tcBorders>
            <w:vAlign w:val="center"/>
            <w:hideMark/>
          </w:tcPr>
          <w:p w14:paraId="190F360F" w14:textId="77777777" w:rsidR="00782F2E" w:rsidRPr="00782F2E" w:rsidRDefault="00782F2E" w:rsidP="00782F2E">
            <w:pPr>
              <w:rPr>
                <w:rFonts w:ascii="David" w:hAnsi="David"/>
                <w:color w:val="000000"/>
                <w:szCs w:val="24"/>
              </w:rPr>
            </w:pPr>
          </w:p>
        </w:tc>
        <w:tc>
          <w:tcPr>
            <w:tcW w:w="768" w:type="dxa"/>
            <w:vMerge/>
            <w:tcBorders>
              <w:top w:val="nil"/>
              <w:left w:val="single" w:sz="4" w:space="0" w:color="auto"/>
              <w:bottom w:val="single" w:sz="8" w:space="0" w:color="000000"/>
              <w:right w:val="single" w:sz="4" w:space="0" w:color="auto"/>
            </w:tcBorders>
            <w:vAlign w:val="center"/>
            <w:hideMark/>
          </w:tcPr>
          <w:p w14:paraId="77998B9A" w14:textId="77777777" w:rsidR="00782F2E" w:rsidRPr="007518FA" w:rsidRDefault="00782F2E" w:rsidP="00782F2E">
            <w:pPr>
              <w:rPr>
                <w:rFonts w:ascii="David" w:hAnsi="David"/>
                <w:color w:val="000000"/>
                <w:szCs w:val="24"/>
              </w:rPr>
            </w:pPr>
          </w:p>
        </w:tc>
        <w:tc>
          <w:tcPr>
            <w:tcW w:w="1284" w:type="dxa"/>
            <w:tcBorders>
              <w:top w:val="nil"/>
              <w:left w:val="single" w:sz="4" w:space="0" w:color="auto"/>
              <w:bottom w:val="single" w:sz="4" w:space="0" w:color="auto"/>
              <w:right w:val="single" w:sz="4" w:space="0" w:color="auto"/>
            </w:tcBorders>
            <w:shd w:val="clear" w:color="auto" w:fill="auto"/>
            <w:vAlign w:val="center"/>
            <w:hideMark/>
          </w:tcPr>
          <w:p w14:paraId="588D8EF3" w14:textId="7D01EBE8" w:rsidR="00782F2E" w:rsidRPr="007518FA" w:rsidRDefault="00782F2E" w:rsidP="0038305E">
            <w:pPr>
              <w:jc w:val="center"/>
              <w:rPr>
                <w:rFonts w:ascii="David" w:hAnsi="David"/>
                <w:color w:val="000000"/>
                <w:szCs w:val="24"/>
                <w:rtl/>
              </w:rPr>
            </w:pPr>
            <w:r w:rsidRPr="007518FA">
              <w:rPr>
                <w:rFonts w:ascii="David" w:hAnsi="David"/>
                <w:color w:val="000000"/>
                <w:szCs w:val="24"/>
                <w:rtl/>
              </w:rPr>
              <w:t>5-</w:t>
            </w:r>
            <w:r w:rsidR="0038305E" w:rsidRPr="007518FA">
              <w:rPr>
                <w:rFonts w:ascii="David" w:hAnsi="David" w:hint="cs"/>
                <w:color w:val="000000"/>
                <w:szCs w:val="24"/>
                <w:rtl/>
              </w:rPr>
              <w:t>7</w:t>
            </w:r>
          </w:p>
        </w:tc>
        <w:tc>
          <w:tcPr>
            <w:tcW w:w="851" w:type="dxa"/>
            <w:tcBorders>
              <w:top w:val="nil"/>
              <w:left w:val="single" w:sz="4" w:space="0" w:color="auto"/>
              <w:bottom w:val="single" w:sz="4" w:space="0" w:color="auto"/>
              <w:right w:val="single" w:sz="4" w:space="0" w:color="auto"/>
            </w:tcBorders>
            <w:shd w:val="clear" w:color="auto" w:fill="auto"/>
            <w:vAlign w:val="center"/>
            <w:hideMark/>
          </w:tcPr>
          <w:p w14:paraId="49B1F1CB" w14:textId="77777777" w:rsidR="00782F2E" w:rsidRPr="007518FA" w:rsidRDefault="00782F2E" w:rsidP="00782F2E">
            <w:pPr>
              <w:jc w:val="center"/>
              <w:rPr>
                <w:rFonts w:ascii="David" w:hAnsi="David"/>
                <w:color w:val="000000"/>
                <w:szCs w:val="24"/>
                <w:rtl/>
              </w:rPr>
            </w:pPr>
            <w:r w:rsidRPr="007518FA">
              <w:rPr>
                <w:rFonts w:ascii="David" w:hAnsi="David"/>
                <w:color w:val="000000"/>
                <w:szCs w:val="24"/>
                <w:rtl/>
              </w:rPr>
              <w:t>50%</w:t>
            </w:r>
          </w:p>
        </w:tc>
        <w:tc>
          <w:tcPr>
            <w:tcW w:w="1275" w:type="dxa"/>
            <w:tcBorders>
              <w:top w:val="nil"/>
              <w:left w:val="single" w:sz="4" w:space="0" w:color="auto"/>
              <w:bottom w:val="single" w:sz="4" w:space="0" w:color="auto"/>
              <w:right w:val="single" w:sz="8" w:space="0" w:color="auto"/>
            </w:tcBorders>
            <w:shd w:val="clear" w:color="auto" w:fill="auto"/>
            <w:vAlign w:val="center"/>
            <w:hideMark/>
          </w:tcPr>
          <w:p w14:paraId="4A95D9B4" w14:textId="77777777" w:rsidR="00782F2E" w:rsidRPr="00782F2E" w:rsidRDefault="00782F2E" w:rsidP="00782F2E">
            <w:pPr>
              <w:jc w:val="center"/>
              <w:rPr>
                <w:rFonts w:ascii="David" w:hAnsi="David"/>
                <w:color w:val="000000"/>
                <w:szCs w:val="24"/>
                <w:rtl/>
              </w:rPr>
            </w:pPr>
            <w:r w:rsidRPr="00782F2E">
              <w:rPr>
                <w:rFonts w:ascii="David" w:hAnsi="David"/>
                <w:color w:val="000000"/>
                <w:szCs w:val="24"/>
                <w:rtl/>
              </w:rPr>
              <w:t>7.5</w:t>
            </w:r>
          </w:p>
        </w:tc>
      </w:tr>
      <w:tr w:rsidR="00782F2E" w:rsidRPr="00782F2E" w14:paraId="0DBFB6B5" w14:textId="77777777" w:rsidTr="00AC6F7A">
        <w:trPr>
          <w:trHeight w:val="397"/>
        </w:trPr>
        <w:tc>
          <w:tcPr>
            <w:tcW w:w="569" w:type="dxa"/>
            <w:vMerge/>
            <w:tcBorders>
              <w:top w:val="nil"/>
              <w:left w:val="single" w:sz="8" w:space="0" w:color="auto"/>
              <w:bottom w:val="single" w:sz="8" w:space="0" w:color="000000"/>
              <w:right w:val="single" w:sz="4" w:space="0" w:color="auto"/>
            </w:tcBorders>
            <w:vAlign w:val="center"/>
            <w:hideMark/>
          </w:tcPr>
          <w:p w14:paraId="79FAEE42" w14:textId="77777777" w:rsidR="00782F2E" w:rsidRPr="00782F2E" w:rsidRDefault="00782F2E" w:rsidP="00782F2E">
            <w:pPr>
              <w:rPr>
                <w:rFonts w:ascii="David" w:hAnsi="David"/>
                <w:color w:val="000000"/>
                <w:szCs w:val="24"/>
              </w:rPr>
            </w:pPr>
          </w:p>
        </w:tc>
        <w:tc>
          <w:tcPr>
            <w:tcW w:w="3190" w:type="dxa"/>
            <w:vMerge/>
            <w:tcBorders>
              <w:top w:val="nil"/>
              <w:left w:val="single" w:sz="4" w:space="0" w:color="auto"/>
              <w:bottom w:val="single" w:sz="8" w:space="0" w:color="000000"/>
              <w:right w:val="single" w:sz="4" w:space="0" w:color="auto"/>
            </w:tcBorders>
            <w:vAlign w:val="center"/>
            <w:hideMark/>
          </w:tcPr>
          <w:p w14:paraId="2A934BCB" w14:textId="77777777" w:rsidR="00782F2E" w:rsidRPr="00782F2E" w:rsidRDefault="00782F2E" w:rsidP="00782F2E">
            <w:pPr>
              <w:rPr>
                <w:rFonts w:ascii="David" w:hAnsi="David"/>
                <w:color w:val="000000"/>
                <w:szCs w:val="24"/>
              </w:rPr>
            </w:pPr>
          </w:p>
        </w:tc>
        <w:tc>
          <w:tcPr>
            <w:tcW w:w="768" w:type="dxa"/>
            <w:vMerge/>
            <w:tcBorders>
              <w:top w:val="nil"/>
              <w:left w:val="single" w:sz="4" w:space="0" w:color="auto"/>
              <w:bottom w:val="single" w:sz="8" w:space="0" w:color="000000"/>
              <w:right w:val="single" w:sz="4" w:space="0" w:color="auto"/>
            </w:tcBorders>
            <w:vAlign w:val="center"/>
            <w:hideMark/>
          </w:tcPr>
          <w:p w14:paraId="6FCF8149" w14:textId="77777777" w:rsidR="00782F2E" w:rsidRPr="007518FA" w:rsidRDefault="00782F2E" w:rsidP="00782F2E">
            <w:pPr>
              <w:rPr>
                <w:rFonts w:ascii="David" w:hAnsi="David"/>
                <w:color w:val="000000"/>
                <w:szCs w:val="24"/>
              </w:rPr>
            </w:pPr>
          </w:p>
        </w:tc>
        <w:tc>
          <w:tcPr>
            <w:tcW w:w="1284" w:type="dxa"/>
            <w:tcBorders>
              <w:top w:val="nil"/>
              <w:left w:val="single" w:sz="4" w:space="0" w:color="auto"/>
              <w:bottom w:val="single" w:sz="8" w:space="0" w:color="auto"/>
              <w:right w:val="single" w:sz="4" w:space="0" w:color="auto"/>
            </w:tcBorders>
            <w:shd w:val="clear" w:color="auto" w:fill="auto"/>
            <w:vAlign w:val="center"/>
            <w:hideMark/>
          </w:tcPr>
          <w:p w14:paraId="069FC5DC" w14:textId="531CEF6A" w:rsidR="00782F2E" w:rsidRPr="007518FA" w:rsidRDefault="0038305E" w:rsidP="00782F2E">
            <w:pPr>
              <w:jc w:val="center"/>
              <w:rPr>
                <w:rFonts w:ascii="David" w:hAnsi="David"/>
                <w:color w:val="000000"/>
                <w:szCs w:val="24"/>
                <w:rtl/>
              </w:rPr>
            </w:pPr>
            <w:r w:rsidRPr="007518FA">
              <w:rPr>
                <w:rFonts w:ascii="David" w:hAnsi="David" w:hint="cs"/>
                <w:color w:val="000000"/>
                <w:szCs w:val="24"/>
                <w:rtl/>
              </w:rPr>
              <w:t>7</w:t>
            </w:r>
            <w:r w:rsidR="00782F2E" w:rsidRPr="007518FA">
              <w:rPr>
                <w:rFonts w:ascii="David" w:hAnsi="David"/>
                <w:color w:val="000000"/>
                <w:szCs w:val="24"/>
                <w:rtl/>
              </w:rPr>
              <w:t xml:space="preserve"> ומעלה</w:t>
            </w:r>
          </w:p>
        </w:tc>
        <w:tc>
          <w:tcPr>
            <w:tcW w:w="851" w:type="dxa"/>
            <w:tcBorders>
              <w:top w:val="nil"/>
              <w:left w:val="single" w:sz="4" w:space="0" w:color="auto"/>
              <w:bottom w:val="single" w:sz="8" w:space="0" w:color="auto"/>
              <w:right w:val="single" w:sz="4" w:space="0" w:color="auto"/>
            </w:tcBorders>
            <w:shd w:val="clear" w:color="auto" w:fill="auto"/>
            <w:vAlign w:val="center"/>
            <w:hideMark/>
          </w:tcPr>
          <w:p w14:paraId="3A76319C" w14:textId="77777777" w:rsidR="00782F2E" w:rsidRPr="007518FA" w:rsidRDefault="00782F2E" w:rsidP="00782F2E">
            <w:pPr>
              <w:jc w:val="center"/>
              <w:rPr>
                <w:rFonts w:ascii="David" w:hAnsi="David"/>
                <w:b/>
                <w:bCs/>
                <w:color w:val="000000"/>
                <w:szCs w:val="24"/>
                <w:rtl/>
              </w:rPr>
            </w:pPr>
            <w:r w:rsidRPr="007518FA">
              <w:rPr>
                <w:rFonts w:ascii="David" w:hAnsi="David"/>
                <w:b/>
                <w:bCs/>
                <w:color w:val="000000"/>
                <w:szCs w:val="24"/>
                <w:rtl/>
              </w:rPr>
              <w:t>100%</w:t>
            </w:r>
          </w:p>
        </w:tc>
        <w:tc>
          <w:tcPr>
            <w:tcW w:w="1275" w:type="dxa"/>
            <w:tcBorders>
              <w:top w:val="nil"/>
              <w:left w:val="single" w:sz="4" w:space="0" w:color="auto"/>
              <w:bottom w:val="single" w:sz="8" w:space="0" w:color="auto"/>
              <w:right w:val="single" w:sz="8" w:space="0" w:color="auto"/>
            </w:tcBorders>
            <w:shd w:val="clear" w:color="auto" w:fill="auto"/>
            <w:vAlign w:val="center"/>
            <w:hideMark/>
          </w:tcPr>
          <w:p w14:paraId="6359F959" w14:textId="77777777" w:rsidR="00782F2E" w:rsidRPr="00782F2E" w:rsidRDefault="00782F2E" w:rsidP="00782F2E">
            <w:pPr>
              <w:jc w:val="center"/>
              <w:rPr>
                <w:rFonts w:ascii="David" w:hAnsi="David"/>
                <w:color w:val="000000"/>
                <w:szCs w:val="24"/>
                <w:rtl/>
              </w:rPr>
            </w:pPr>
            <w:r w:rsidRPr="00782F2E">
              <w:rPr>
                <w:rFonts w:ascii="David" w:hAnsi="David"/>
                <w:color w:val="000000"/>
                <w:szCs w:val="24"/>
                <w:rtl/>
              </w:rPr>
              <w:t>15.0</w:t>
            </w:r>
          </w:p>
        </w:tc>
      </w:tr>
      <w:tr w:rsidR="00782F2E" w:rsidRPr="00782F2E" w14:paraId="0D9C796C" w14:textId="77777777" w:rsidTr="00AC6F7A">
        <w:trPr>
          <w:trHeight w:val="54"/>
        </w:trPr>
        <w:tc>
          <w:tcPr>
            <w:tcW w:w="569" w:type="dxa"/>
            <w:vMerge w:val="restart"/>
            <w:tcBorders>
              <w:top w:val="nil"/>
              <w:left w:val="single" w:sz="8" w:space="0" w:color="auto"/>
              <w:bottom w:val="single" w:sz="8" w:space="0" w:color="000000"/>
              <w:right w:val="single" w:sz="4" w:space="0" w:color="auto"/>
            </w:tcBorders>
            <w:shd w:val="clear" w:color="000000" w:fill="FFFFCC"/>
            <w:noWrap/>
            <w:vAlign w:val="center"/>
            <w:hideMark/>
          </w:tcPr>
          <w:p w14:paraId="0ED0FC66" w14:textId="77777777" w:rsidR="00782F2E" w:rsidRPr="00782F2E" w:rsidRDefault="00782F2E" w:rsidP="00782F2E">
            <w:pPr>
              <w:bidi w:val="0"/>
              <w:jc w:val="center"/>
              <w:rPr>
                <w:rFonts w:ascii="David" w:hAnsi="David"/>
                <w:color w:val="000000"/>
                <w:szCs w:val="24"/>
                <w:rtl/>
              </w:rPr>
            </w:pPr>
            <w:r w:rsidRPr="00782F2E">
              <w:rPr>
                <w:rFonts w:ascii="David" w:hAnsi="David"/>
                <w:color w:val="000000"/>
                <w:szCs w:val="24"/>
              </w:rPr>
              <w:t>4</w:t>
            </w:r>
          </w:p>
        </w:tc>
        <w:tc>
          <w:tcPr>
            <w:tcW w:w="3190" w:type="dxa"/>
            <w:vMerge w:val="restart"/>
            <w:tcBorders>
              <w:top w:val="nil"/>
              <w:left w:val="single" w:sz="4" w:space="0" w:color="auto"/>
              <w:bottom w:val="single" w:sz="8" w:space="0" w:color="000000"/>
              <w:right w:val="single" w:sz="4" w:space="0" w:color="auto"/>
            </w:tcBorders>
            <w:shd w:val="clear" w:color="000000" w:fill="FFFFCC"/>
            <w:vAlign w:val="center"/>
            <w:hideMark/>
          </w:tcPr>
          <w:p w14:paraId="026F82D7" w14:textId="77777777" w:rsidR="00782F2E" w:rsidRPr="00782F2E" w:rsidRDefault="00782F2E" w:rsidP="00782F2E">
            <w:pPr>
              <w:jc w:val="center"/>
              <w:rPr>
                <w:rFonts w:ascii="David" w:hAnsi="David"/>
                <w:color w:val="000000"/>
                <w:szCs w:val="24"/>
              </w:rPr>
            </w:pPr>
            <w:r w:rsidRPr="00782F2E">
              <w:rPr>
                <w:rFonts w:ascii="David" w:hAnsi="David"/>
                <w:color w:val="000000"/>
                <w:szCs w:val="24"/>
                <w:rtl/>
              </w:rPr>
              <w:t>ניתוחים כלכליים וחשבונאיים ומתן חוות דעת על מחלוקות כספיות ותביעות משפטיות (כולל בג"צ)</w:t>
            </w:r>
          </w:p>
        </w:tc>
        <w:tc>
          <w:tcPr>
            <w:tcW w:w="768" w:type="dxa"/>
            <w:vMerge w:val="restart"/>
            <w:tcBorders>
              <w:top w:val="nil"/>
              <w:left w:val="single" w:sz="4" w:space="0" w:color="auto"/>
              <w:bottom w:val="single" w:sz="8" w:space="0" w:color="000000"/>
              <w:right w:val="single" w:sz="4" w:space="0" w:color="auto"/>
            </w:tcBorders>
            <w:shd w:val="clear" w:color="auto" w:fill="auto"/>
            <w:vAlign w:val="center"/>
            <w:hideMark/>
          </w:tcPr>
          <w:p w14:paraId="0AFB24E9" w14:textId="3942EE79" w:rsidR="00782F2E" w:rsidRPr="007518FA" w:rsidRDefault="00782F2E" w:rsidP="00D82222">
            <w:pPr>
              <w:jc w:val="center"/>
              <w:rPr>
                <w:rFonts w:ascii="David" w:hAnsi="David"/>
                <w:color w:val="000000"/>
                <w:szCs w:val="24"/>
                <w:rtl/>
              </w:rPr>
            </w:pPr>
            <w:r w:rsidRPr="007518FA">
              <w:rPr>
                <w:rFonts w:ascii="David" w:hAnsi="David"/>
                <w:color w:val="000000"/>
                <w:szCs w:val="24"/>
                <w:rtl/>
              </w:rPr>
              <w:t>1</w:t>
            </w:r>
            <w:r w:rsidR="00D82222" w:rsidRPr="007518FA">
              <w:rPr>
                <w:rFonts w:ascii="David" w:hAnsi="David" w:hint="cs"/>
                <w:color w:val="000000"/>
                <w:szCs w:val="24"/>
                <w:rtl/>
              </w:rPr>
              <w:t>0</w:t>
            </w:r>
            <w:r w:rsidRPr="007518FA">
              <w:rPr>
                <w:rFonts w:ascii="David" w:hAnsi="David"/>
                <w:color w:val="000000"/>
                <w:szCs w:val="24"/>
                <w:rtl/>
              </w:rPr>
              <w:t>%</w:t>
            </w:r>
          </w:p>
        </w:tc>
        <w:tc>
          <w:tcPr>
            <w:tcW w:w="1284" w:type="dxa"/>
            <w:tcBorders>
              <w:top w:val="nil"/>
              <w:left w:val="single" w:sz="4" w:space="0" w:color="auto"/>
              <w:bottom w:val="single" w:sz="4" w:space="0" w:color="auto"/>
              <w:right w:val="single" w:sz="4" w:space="0" w:color="auto"/>
            </w:tcBorders>
            <w:shd w:val="clear" w:color="auto" w:fill="auto"/>
            <w:vAlign w:val="center"/>
            <w:hideMark/>
          </w:tcPr>
          <w:p w14:paraId="5FC3B7F7" w14:textId="77777777" w:rsidR="00782F2E" w:rsidRPr="007518FA" w:rsidRDefault="00782F2E" w:rsidP="00782F2E">
            <w:pPr>
              <w:jc w:val="center"/>
              <w:rPr>
                <w:rFonts w:ascii="David" w:hAnsi="David"/>
                <w:color w:val="000000"/>
                <w:szCs w:val="24"/>
                <w:rtl/>
              </w:rPr>
            </w:pPr>
            <w:r w:rsidRPr="007518FA">
              <w:rPr>
                <w:rFonts w:ascii="David" w:hAnsi="David"/>
                <w:color w:val="000000"/>
                <w:szCs w:val="24"/>
                <w:rtl/>
              </w:rPr>
              <w:t>5</w:t>
            </w:r>
          </w:p>
        </w:tc>
        <w:tc>
          <w:tcPr>
            <w:tcW w:w="851" w:type="dxa"/>
            <w:tcBorders>
              <w:top w:val="nil"/>
              <w:left w:val="single" w:sz="4" w:space="0" w:color="auto"/>
              <w:bottom w:val="single" w:sz="4" w:space="0" w:color="auto"/>
              <w:right w:val="single" w:sz="4" w:space="0" w:color="auto"/>
            </w:tcBorders>
            <w:shd w:val="clear" w:color="auto" w:fill="auto"/>
            <w:vAlign w:val="center"/>
            <w:hideMark/>
          </w:tcPr>
          <w:p w14:paraId="72756DD6" w14:textId="77777777" w:rsidR="00782F2E" w:rsidRPr="007518FA" w:rsidRDefault="00782F2E" w:rsidP="00782F2E">
            <w:pPr>
              <w:jc w:val="center"/>
              <w:rPr>
                <w:rFonts w:ascii="David" w:hAnsi="David"/>
                <w:color w:val="000000"/>
                <w:szCs w:val="24"/>
                <w:rtl/>
              </w:rPr>
            </w:pPr>
            <w:r w:rsidRPr="007518FA">
              <w:rPr>
                <w:rFonts w:ascii="David" w:hAnsi="David"/>
                <w:color w:val="000000"/>
                <w:szCs w:val="24"/>
                <w:rtl/>
              </w:rPr>
              <w:t>20%</w:t>
            </w:r>
          </w:p>
        </w:tc>
        <w:tc>
          <w:tcPr>
            <w:tcW w:w="1275" w:type="dxa"/>
            <w:tcBorders>
              <w:top w:val="nil"/>
              <w:left w:val="single" w:sz="4" w:space="0" w:color="auto"/>
              <w:bottom w:val="single" w:sz="4" w:space="0" w:color="auto"/>
              <w:right w:val="single" w:sz="8" w:space="0" w:color="auto"/>
            </w:tcBorders>
            <w:shd w:val="clear" w:color="auto" w:fill="auto"/>
            <w:vAlign w:val="center"/>
            <w:hideMark/>
          </w:tcPr>
          <w:p w14:paraId="1E03A9F9" w14:textId="77777777" w:rsidR="00782F2E" w:rsidRPr="00782F2E" w:rsidRDefault="00782F2E" w:rsidP="00782F2E">
            <w:pPr>
              <w:jc w:val="center"/>
              <w:rPr>
                <w:rFonts w:ascii="David" w:hAnsi="David"/>
                <w:color w:val="000000"/>
                <w:szCs w:val="24"/>
                <w:rtl/>
              </w:rPr>
            </w:pPr>
            <w:r w:rsidRPr="00782F2E">
              <w:rPr>
                <w:rFonts w:ascii="David" w:hAnsi="David"/>
                <w:color w:val="000000"/>
                <w:szCs w:val="24"/>
                <w:rtl/>
              </w:rPr>
              <w:t>3.0</w:t>
            </w:r>
          </w:p>
        </w:tc>
      </w:tr>
      <w:tr w:rsidR="00782F2E" w:rsidRPr="00782F2E" w14:paraId="7C1F2517" w14:textId="77777777" w:rsidTr="00AC6F7A">
        <w:trPr>
          <w:trHeight w:val="54"/>
        </w:trPr>
        <w:tc>
          <w:tcPr>
            <w:tcW w:w="569" w:type="dxa"/>
            <w:vMerge/>
            <w:tcBorders>
              <w:top w:val="nil"/>
              <w:left w:val="single" w:sz="8" w:space="0" w:color="auto"/>
              <w:bottom w:val="single" w:sz="8" w:space="0" w:color="000000"/>
              <w:right w:val="single" w:sz="4" w:space="0" w:color="auto"/>
            </w:tcBorders>
            <w:vAlign w:val="center"/>
            <w:hideMark/>
          </w:tcPr>
          <w:p w14:paraId="46EACE0B" w14:textId="77777777" w:rsidR="00782F2E" w:rsidRPr="00782F2E" w:rsidRDefault="00782F2E" w:rsidP="00782F2E">
            <w:pPr>
              <w:rPr>
                <w:rFonts w:ascii="David" w:hAnsi="David"/>
                <w:color w:val="000000"/>
                <w:szCs w:val="24"/>
              </w:rPr>
            </w:pPr>
          </w:p>
        </w:tc>
        <w:tc>
          <w:tcPr>
            <w:tcW w:w="3190" w:type="dxa"/>
            <w:vMerge/>
            <w:tcBorders>
              <w:top w:val="nil"/>
              <w:left w:val="single" w:sz="4" w:space="0" w:color="auto"/>
              <w:bottom w:val="single" w:sz="8" w:space="0" w:color="000000"/>
              <w:right w:val="single" w:sz="4" w:space="0" w:color="auto"/>
            </w:tcBorders>
            <w:vAlign w:val="center"/>
            <w:hideMark/>
          </w:tcPr>
          <w:p w14:paraId="38EF6379" w14:textId="77777777" w:rsidR="00782F2E" w:rsidRPr="00782F2E" w:rsidRDefault="00782F2E" w:rsidP="00782F2E">
            <w:pPr>
              <w:rPr>
                <w:rFonts w:ascii="David" w:hAnsi="David"/>
                <w:color w:val="000000"/>
                <w:szCs w:val="24"/>
              </w:rPr>
            </w:pPr>
          </w:p>
        </w:tc>
        <w:tc>
          <w:tcPr>
            <w:tcW w:w="768" w:type="dxa"/>
            <w:vMerge/>
            <w:tcBorders>
              <w:top w:val="nil"/>
              <w:left w:val="single" w:sz="4" w:space="0" w:color="auto"/>
              <w:bottom w:val="single" w:sz="8" w:space="0" w:color="000000"/>
              <w:right w:val="single" w:sz="4" w:space="0" w:color="auto"/>
            </w:tcBorders>
            <w:vAlign w:val="center"/>
            <w:hideMark/>
          </w:tcPr>
          <w:p w14:paraId="52C7ECE0" w14:textId="77777777" w:rsidR="00782F2E" w:rsidRPr="007518FA" w:rsidRDefault="00782F2E" w:rsidP="00782F2E">
            <w:pPr>
              <w:rPr>
                <w:rFonts w:ascii="David" w:hAnsi="David"/>
                <w:color w:val="000000"/>
                <w:szCs w:val="24"/>
              </w:rPr>
            </w:pPr>
          </w:p>
        </w:tc>
        <w:tc>
          <w:tcPr>
            <w:tcW w:w="1284" w:type="dxa"/>
            <w:tcBorders>
              <w:top w:val="nil"/>
              <w:left w:val="single" w:sz="4" w:space="0" w:color="auto"/>
              <w:bottom w:val="single" w:sz="4" w:space="0" w:color="auto"/>
              <w:right w:val="single" w:sz="4" w:space="0" w:color="auto"/>
            </w:tcBorders>
            <w:shd w:val="clear" w:color="auto" w:fill="auto"/>
            <w:vAlign w:val="center"/>
            <w:hideMark/>
          </w:tcPr>
          <w:p w14:paraId="5AD737FF" w14:textId="64FC8C00" w:rsidR="00782F2E" w:rsidRPr="007518FA" w:rsidRDefault="00782F2E" w:rsidP="0038305E">
            <w:pPr>
              <w:jc w:val="center"/>
              <w:rPr>
                <w:rFonts w:ascii="David" w:hAnsi="David"/>
                <w:color w:val="000000"/>
                <w:szCs w:val="24"/>
                <w:rtl/>
              </w:rPr>
            </w:pPr>
            <w:r w:rsidRPr="007518FA">
              <w:rPr>
                <w:rFonts w:ascii="David" w:hAnsi="David"/>
                <w:color w:val="000000"/>
                <w:szCs w:val="24"/>
                <w:rtl/>
              </w:rPr>
              <w:t>5-</w:t>
            </w:r>
            <w:r w:rsidR="0038305E" w:rsidRPr="007518FA">
              <w:rPr>
                <w:rFonts w:ascii="David" w:hAnsi="David" w:hint="cs"/>
                <w:color w:val="000000"/>
                <w:szCs w:val="24"/>
                <w:rtl/>
              </w:rPr>
              <w:t>7</w:t>
            </w:r>
          </w:p>
        </w:tc>
        <w:tc>
          <w:tcPr>
            <w:tcW w:w="851" w:type="dxa"/>
            <w:tcBorders>
              <w:top w:val="nil"/>
              <w:left w:val="single" w:sz="4" w:space="0" w:color="auto"/>
              <w:bottom w:val="single" w:sz="4" w:space="0" w:color="auto"/>
              <w:right w:val="single" w:sz="4" w:space="0" w:color="auto"/>
            </w:tcBorders>
            <w:shd w:val="clear" w:color="auto" w:fill="auto"/>
            <w:vAlign w:val="center"/>
            <w:hideMark/>
          </w:tcPr>
          <w:p w14:paraId="0D8C1DB0" w14:textId="77777777" w:rsidR="00782F2E" w:rsidRPr="007518FA" w:rsidRDefault="00782F2E" w:rsidP="00782F2E">
            <w:pPr>
              <w:jc w:val="center"/>
              <w:rPr>
                <w:rFonts w:ascii="David" w:hAnsi="David"/>
                <w:color w:val="000000"/>
                <w:szCs w:val="24"/>
                <w:rtl/>
              </w:rPr>
            </w:pPr>
            <w:r w:rsidRPr="007518FA">
              <w:rPr>
                <w:rFonts w:ascii="David" w:hAnsi="David"/>
                <w:color w:val="000000"/>
                <w:szCs w:val="24"/>
                <w:rtl/>
              </w:rPr>
              <w:t>50%</w:t>
            </w:r>
          </w:p>
        </w:tc>
        <w:tc>
          <w:tcPr>
            <w:tcW w:w="1275" w:type="dxa"/>
            <w:tcBorders>
              <w:top w:val="nil"/>
              <w:left w:val="single" w:sz="4" w:space="0" w:color="auto"/>
              <w:bottom w:val="single" w:sz="4" w:space="0" w:color="auto"/>
              <w:right w:val="single" w:sz="8" w:space="0" w:color="auto"/>
            </w:tcBorders>
            <w:shd w:val="clear" w:color="auto" w:fill="auto"/>
            <w:vAlign w:val="center"/>
            <w:hideMark/>
          </w:tcPr>
          <w:p w14:paraId="535B9991" w14:textId="77777777" w:rsidR="00782F2E" w:rsidRPr="00782F2E" w:rsidRDefault="00782F2E" w:rsidP="00782F2E">
            <w:pPr>
              <w:jc w:val="center"/>
              <w:rPr>
                <w:rFonts w:ascii="David" w:hAnsi="David"/>
                <w:color w:val="000000"/>
                <w:szCs w:val="24"/>
                <w:rtl/>
              </w:rPr>
            </w:pPr>
            <w:r w:rsidRPr="00782F2E">
              <w:rPr>
                <w:rFonts w:ascii="David" w:hAnsi="David"/>
                <w:color w:val="000000"/>
                <w:szCs w:val="24"/>
                <w:rtl/>
              </w:rPr>
              <w:t>7.5</w:t>
            </w:r>
          </w:p>
        </w:tc>
      </w:tr>
      <w:tr w:rsidR="00782F2E" w:rsidRPr="00782F2E" w14:paraId="0EB05A16" w14:textId="77777777" w:rsidTr="00AC6F7A">
        <w:trPr>
          <w:trHeight w:val="54"/>
        </w:trPr>
        <w:tc>
          <w:tcPr>
            <w:tcW w:w="569" w:type="dxa"/>
            <w:vMerge/>
            <w:tcBorders>
              <w:top w:val="nil"/>
              <w:left w:val="single" w:sz="8" w:space="0" w:color="auto"/>
              <w:bottom w:val="single" w:sz="8" w:space="0" w:color="000000"/>
              <w:right w:val="single" w:sz="4" w:space="0" w:color="auto"/>
            </w:tcBorders>
            <w:vAlign w:val="center"/>
            <w:hideMark/>
          </w:tcPr>
          <w:p w14:paraId="51DEE641" w14:textId="77777777" w:rsidR="00782F2E" w:rsidRPr="00782F2E" w:rsidRDefault="00782F2E" w:rsidP="00782F2E">
            <w:pPr>
              <w:rPr>
                <w:rFonts w:ascii="David" w:hAnsi="David"/>
                <w:color w:val="000000"/>
                <w:szCs w:val="24"/>
              </w:rPr>
            </w:pPr>
          </w:p>
        </w:tc>
        <w:tc>
          <w:tcPr>
            <w:tcW w:w="3190" w:type="dxa"/>
            <w:vMerge/>
            <w:tcBorders>
              <w:top w:val="nil"/>
              <w:left w:val="single" w:sz="4" w:space="0" w:color="auto"/>
              <w:bottom w:val="single" w:sz="8" w:space="0" w:color="000000"/>
              <w:right w:val="single" w:sz="4" w:space="0" w:color="auto"/>
            </w:tcBorders>
            <w:vAlign w:val="center"/>
            <w:hideMark/>
          </w:tcPr>
          <w:p w14:paraId="6F34320A" w14:textId="77777777" w:rsidR="00782F2E" w:rsidRPr="00782F2E" w:rsidRDefault="00782F2E" w:rsidP="00782F2E">
            <w:pPr>
              <w:rPr>
                <w:rFonts w:ascii="David" w:hAnsi="David"/>
                <w:color w:val="000000"/>
                <w:szCs w:val="24"/>
              </w:rPr>
            </w:pPr>
          </w:p>
        </w:tc>
        <w:tc>
          <w:tcPr>
            <w:tcW w:w="768" w:type="dxa"/>
            <w:vMerge/>
            <w:tcBorders>
              <w:top w:val="nil"/>
              <w:left w:val="single" w:sz="4" w:space="0" w:color="auto"/>
              <w:bottom w:val="single" w:sz="8" w:space="0" w:color="000000"/>
              <w:right w:val="single" w:sz="4" w:space="0" w:color="auto"/>
            </w:tcBorders>
            <w:vAlign w:val="center"/>
            <w:hideMark/>
          </w:tcPr>
          <w:p w14:paraId="40708F16" w14:textId="77777777" w:rsidR="00782F2E" w:rsidRPr="007518FA" w:rsidRDefault="00782F2E" w:rsidP="00782F2E">
            <w:pPr>
              <w:rPr>
                <w:rFonts w:ascii="David" w:hAnsi="David"/>
                <w:color w:val="000000"/>
                <w:szCs w:val="24"/>
              </w:rPr>
            </w:pPr>
          </w:p>
        </w:tc>
        <w:tc>
          <w:tcPr>
            <w:tcW w:w="1284" w:type="dxa"/>
            <w:tcBorders>
              <w:top w:val="nil"/>
              <w:left w:val="single" w:sz="4" w:space="0" w:color="auto"/>
              <w:bottom w:val="single" w:sz="8" w:space="0" w:color="auto"/>
              <w:right w:val="single" w:sz="4" w:space="0" w:color="auto"/>
            </w:tcBorders>
            <w:shd w:val="clear" w:color="auto" w:fill="auto"/>
            <w:vAlign w:val="center"/>
            <w:hideMark/>
          </w:tcPr>
          <w:p w14:paraId="392E16BC" w14:textId="00EC90D9" w:rsidR="00782F2E" w:rsidRPr="007518FA" w:rsidRDefault="0038305E" w:rsidP="00782F2E">
            <w:pPr>
              <w:jc w:val="center"/>
              <w:rPr>
                <w:rFonts w:ascii="David" w:hAnsi="David"/>
                <w:color w:val="000000"/>
                <w:szCs w:val="24"/>
                <w:rtl/>
              </w:rPr>
            </w:pPr>
            <w:r w:rsidRPr="007518FA">
              <w:rPr>
                <w:rFonts w:ascii="David" w:hAnsi="David" w:hint="cs"/>
                <w:color w:val="000000"/>
                <w:szCs w:val="24"/>
                <w:rtl/>
              </w:rPr>
              <w:t>7</w:t>
            </w:r>
            <w:r w:rsidR="00782F2E" w:rsidRPr="007518FA">
              <w:rPr>
                <w:rFonts w:ascii="David" w:hAnsi="David"/>
                <w:color w:val="000000"/>
                <w:szCs w:val="24"/>
                <w:rtl/>
              </w:rPr>
              <w:t xml:space="preserve"> ומעלה</w:t>
            </w:r>
          </w:p>
        </w:tc>
        <w:tc>
          <w:tcPr>
            <w:tcW w:w="851" w:type="dxa"/>
            <w:tcBorders>
              <w:top w:val="nil"/>
              <w:left w:val="single" w:sz="4" w:space="0" w:color="auto"/>
              <w:bottom w:val="single" w:sz="8" w:space="0" w:color="auto"/>
              <w:right w:val="single" w:sz="4" w:space="0" w:color="auto"/>
            </w:tcBorders>
            <w:shd w:val="clear" w:color="auto" w:fill="auto"/>
            <w:vAlign w:val="center"/>
            <w:hideMark/>
          </w:tcPr>
          <w:p w14:paraId="382AF8AC" w14:textId="77777777" w:rsidR="00782F2E" w:rsidRPr="007518FA" w:rsidRDefault="00782F2E" w:rsidP="00782F2E">
            <w:pPr>
              <w:jc w:val="center"/>
              <w:rPr>
                <w:rFonts w:ascii="David" w:hAnsi="David"/>
                <w:b/>
                <w:bCs/>
                <w:color w:val="000000"/>
                <w:szCs w:val="24"/>
                <w:rtl/>
              </w:rPr>
            </w:pPr>
            <w:r w:rsidRPr="007518FA">
              <w:rPr>
                <w:rFonts w:ascii="David" w:hAnsi="David"/>
                <w:b/>
                <w:bCs/>
                <w:color w:val="000000"/>
                <w:szCs w:val="24"/>
                <w:rtl/>
              </w:rPr>
              <w:t>100%</w:t>
            </w:r>
          </w:p>
        </w:tc>
        <w:tc>
          <w:tcPr>
            <w:tcW w:w="1275" w:type="dxa"/>
            <w:tcBorders>
              <w:top w:val="nil"/>
              <w:left w:val="single" w:sz="4" w:space="0" w:color="auto"/>
              <w:bottom w:val="single" w:sz="8" w:space="0" w:color="auto"/>
              <w:right w:val="single" w:sz="8" w:space="0" w:color="auto"/>
            </w:tcBorders>
            <w:shd w:val="clear" w:color="auto" w:fill="auto"/>
            <w:vAlign w:val="center"/>
            <w:hideMark/>
          </w:tcPr>
          <w:p w14:paraId="6392B82C" w14:textId="4DEFD95E" w:rsidR="00782F2E" w:rsidRPr="00782F2E" w:rsidRDefault="00FE03EA" w:rsidP="00FE03EA">
            <w:pPr>
              <w:jc w:val="center"/>
              <w:rPr>
                <w:rFonts w:ascii="David" w:hAnsi="David"/>
                <w:color w:val="000000"/>
                <w:szCs w:val="24"/>
                <w:rtl/>
              </w:rPr>
            </w:pPr>
            <w:r w:rsidRPr="00782F2E">
              <w:rPr>
                <w:rFonts w:ascii="David" w:hAnsi="David"/>
                <w:color w:val="000000"/>
                <w:szCs w:val="24"/>
                <w:rtl/>
              </w:rPr>
              <w:t>1</w:t>
            </w:r>
            <w:r>
              <w:rPr>
                <w:rFonts w:ascii="David" w:hAnsi="David" w:hint="cs"/>
                <w:color w:val="000000"/>
                <w:szCs w:val="24"/>
                <w:rtl/>
              </w:rPr>
              <w:t>0</w:t>
            </w:r>
            <w:r w:rsidR="00782F2E" w:rsidRPr="00782F2E">
              <w:rPr>
                <w:rFonts w:ascii="David" w:hAnsi="David"/>
                <w:color w:val="000000"/>
                <w:szCs w:val="24"/>
                <w:rtl/>
              </w:rPr>
              <w:t>.0</w:t>
            </w:r>
          </w:p>
        </w:tc>
      </w:tr>
      <w:tr w:rsidR="00782F2E" w:rsidRPr="00782F2E" w14:paraId="49F7ED07" w14:textId="77777777" w:rsidTr="00AC6F7A">
        <w:trPr>
          <w:trHeight w:val="54"/>
        </w:trPr>
        <w:tc>
          <w:tcPr>
            <w:tcW w:w="569" w:type="dxa"/>
            <w:vMerge w:val="restart"/>
            <w:tcBorders>
              <w:top w:val="nil"/>
              <w:left w:val="single" w:sz="8" w:space="0" w:color="auto"/>
              <w:bottom w:val="single" w:sz="8" w:space="0" w:color="000000"/>
              <w:right w:val="single" w:sz="4" w:space="0" w:color="auto"/>
            </w:tcBorders>
            <w:shd w:val="clear" w:color="000000" w:fill="FFFFCC"/>
            <w:noWrap/>
            <w:vAlign w:val="center"/>
            <w:hideMark/>
          </w:tcPr>
          <w:p w14:paraId="1E7CB943" w14:textId="77777777" w:rsidR="00782F2E" w:rsidRPr="00782F2E" w:rsidRDefault="00782F2E" w:rsidP="00782F2E">
            <w:pPr>
              <w:bidi w:val="0"/>
              <w:jc w:val="center"/>
              <w:rPr>
                <w:rFonts w:ascii="David" w:hAnsi="David"/>
                <w:color w:val="000000"/>
                <w:szCs w:val="24"/>
                <w:rtl/>
              </w:rPr>
            </w:pPr>
            <w:r w:rsidRPr="00782F2E">
              <w:rPr>
                <w:rFonts w:ascii="David" w:hAnsi="David"/>
                <w:color w:val="000000"/>
                <w:szCs w:val="24"/>
              </w:rPr>
              <w:t>5</w:t>
            </w:r>
          </w:p>
        </w:tc>
        <w:tc>
          <w:tcPr>
            <w:tcW w:w="3190" w:type="dxa"/>
            <w:vMerge w:val="restart"/>
            <w:tcBorders>
              <w:top w:val="nil"/>
              <w:left w:val="single" w:sz="4" w:space="0" w:color="auto"/>
              <w:bottom w:val="single" w:sz="8" w:space="0" w:color="000000"/>
              <w:right w:val="single" w:sz="4" w:space="0" w:color="auto"/>
            </w:tcBorders>
            <w:shd w:val="clear" w:color="000000" w:fill="FFFFCC"/>
            <w:vAlign w:val="center"/>
            <w:hideMark/>
          </w:tcPr>
          <w:p w14:paraId="31DC0CD1" w14:textId="77777777" w:rsidR="00782F2E" w:rsidRPr="00782F2E" w:rsidRDefault="00782F2E" w:rsidP="00782F2E">
            <w:pPr>
              <w:jc w:val="center"/>
              <w:rPr>
                <w:rFonts w:ascii="David" w:hAnsi="David"/>
                <w:color w:val="000000"/>
                <w:szCs w:val="24"/>
              </w:rPr>
            </w:pPr>
            <w:r w:rsidRPr="00782F2E">
              <w:rPr>
                <w:rFonts w:ascii="David" w:hAnsi="David"/>
                <w:color w:val="000000"/>
                <w:szCs w:val="24"/>
                <w:rtl/>
              </w:rPr>
              <w:t>טיפול בבדיקה ובקרה שוטפת של מלאי, כולל היבטים תפעוליים, עריכת דוחות ומאזני מלאי תקופתיים וטיפול בהתחשבנות הנגזרת מהם</w:t>
            </w:r>
          </w:p>
        </w:tc>
        <w:tc>
          <w:tcPr>
            <w:tcW w:w="768" w:type="dxa"/>
            <w:vMerge w:val="restart"/>
            <w:tcBorders>
              <w:top w:val="nil"/>
              <w:left w:val="single" w:sz="4" w:space="0" w:color="auto"/>
              <w:bottom w:val="single" w:sz="8" w:space="0" w:color="000000"/>
              <w:right w:val="single" w:sz="4" w:space="0" w:color="auto"/>
            </w:tcBorders>
            <w:shd w:val="clear" w:color="auto" w:fill="auto"/>
            <w:vAlign w:val="center"/>
            <w:hideMark/>
          </w:tcPr>
          <w:p w14:paraId="61E480B8" w14:textId="77764C5E" w:rsidR="00782F2E" w:rsidRPr="007518FA" w:rsidRDefault="00D82222" w:rsidP="00D82222">
            <w:pPr>
              <w:jc w:val="center"/>
              <w:rPr>
                <w:rFonts w:ascii="David" w:hAnsi="David"/>
                <w:color w:val="000000"/>
                <w:szCs w:val="24"/>
                <w:rtl/>
              </w:rPr>
            </w:pPr>
            <w:r w:rsidRPr="007518FA">
              <w:rPr>
                <w:rFonts w:ascii="David" w:hAnsi="David" w:hint="cs"/>
                <w:color w:val="000000"/>
                <w:szCs w:val="24"/>
                <w:rtl/>
              </w:rPr>
              <w:t>20</w:t>
            </w:r>
            <w:r w:rsidR="00782F2E" w:rsidRPr="007518FA">
              <w:rPr>
                <w:rFonts w:ascii="David" w:hAnsi="David"/>
                <w:color w:val="000000"/>
                <w:szCs w:val="24"/>
                <w:rtl/>
              </w:rPr>
              <w:t>%</w:t>
            </w:r>
          </w:p>
        </w:tc>
        <w:tc>
          <w:tcPr>
            <w:tcW w:w="1284" w:type="dxa"/>
            <w:tcBorders>
              <w:top w:val="nil"/>
              <w:left w:val="single" w:sz="4" w:space="0" w:color="auto"/>
              <w:bottom w:val="single" w:sz="4" w:space="0" w:color="auto"/>
              <w:right w:val="single" w:sz="4" w:space="0" w:color="auto"/>
            </w:tcBorders>
            <w:shd w:val="clear" w:color="auto" w:fill="auto"/>
            <w:vAlign w:val="center"/>
            <w:hideMark/>
          </w:tcPr>
          <w:p w14:paraId="162B0809" w14:textId="77777777" w:rsidR="00782F2E" w:rsidRPr="007518FA" w:rsidRDefault="00782F2E" w:rsidP="00782F2E">
            <w:pPr>
              <w:jc w:val="center"/>
              <w:rPr>
                <w:rFonts w:ascii="David" w:hAnsi="David"/>
                <w:color w:val="000000"/>
                <w:szCs w:val="24"/>
                <w:rtl/>
              </w:rPr>
            </w:pPr>
            <w:r w:rsidRPr="007518FA">
              <w:rPr>
                <w:rFonts w:ascii="David" w:hAnsi="David"/>
                <w:color w:val="000000"/>
                <w:szCs w:val="24"/>
                <w:rtl/>
              </w:rPr>
              <w:t>5</w:t>
            </w:r>
          </w:p>
        </w:tc>
        <w:tc>
          <w:tcPr>
            <w:tcW w:w="851" w:type="dxa"/>
            <w:tcBorders>
              <w:top w:val="nil"/>
              <w:left w:val="single" w:sz="4" w:space="0" w:color="auto"/>
              <w:bottom w:val="single" w:sz="4" w:space="0" w:color="auto"/>
              <w:right w:val="single" w:sz="4" w:space="0" w:color="auto"/>
            </w:tcBorders>
            <w:shd w:val="clear" w:color="auto" w:fill="auto"/>
            <w:vAlign w:val="center"/>
            <w:hideMark/>
          </w:tcPr>
          <w:p w14:paraId="0BDFF80C" w14:textId="77777777" w:rsidR="00782F2E" w:rsidRPr="007518FA" w:rsidRDefault="00782F2E" w:rsidP="00782F2E">
            <w:pPr>
              <w:jc w:val="center"/>
              <w:rPr>
                <w:rFonts w:ascii="David" w:hAnsi="David"/>
                <w:color w:val="000000"/>
                <w:szCs w:val="24"/>
                <w:rtl/>
              </w:rPr>
            </w:pPr>
            <w:r w:rsidRPr="007518FA">
              <w:rPr>
                <w:rFonts w:ascii="David" w:hAnsi="David"/>
                <w:color w:val="000000"/>
                <w:szCs w:val="24"/>
                <w:rtl/>
              </w:rPr>
              <w:t>20%</w:t>
            </w:r>
          </w:p>
        </w:tc>
        <w:tc>
          <w:tcPr>
            <w:tcW w:w="1275" w:type="dxa"/>
            <w:tcBorders>
              <w:top w:val="nil"/>
              <w:left w:val="single" w:sz="4" w:space="0" w:color="auto"/>
              <w:bottom w:val="single" w:sz="4" w:space="0" w:color="auto"/>
              <w:right w:val="single" w:sz="8" w:space="0" w:color="auto"/>
            </w:tcBorders>
            <w:shd w:val="clear" w:color="auto" w:fill="auto"/>
            <w:vAlign w:val="center"/>
            <w:hideMark/>
          </w:tcPr>
          <w:p w14:paraId="2A3B8F5F" w14:textId="77777777" w:rsidR="00782F2E" w:rsidRPr="00782F2E" w:rsidRDefault="00782F2E" w:rsidP="00782F2E">
            <w:pPr>
              <w:jc w:val="center"/>
              <w:rPr>
                <w:rFonts w:ascii="David" w:hAnsi="David"/>
                <w:color w:val="000000"/>
                <w:szCs w:val="24"/>
                <w:rtl/>
              </w:rPr>
            </w:pPr>
            <w:r w:rsidRPr="00782F2E">
              <w:rPr>
                <w:rFonts w:ascii="David" w:hAnsi="David"/>
                <w:color w:val="000000"/>
                <w:szCs w:val="24"/>
                <w:rtl/>
              </w:rPr>
              <w:t>4.0</w:t>
            </w:r>
          </w:p>
        </w:tc>
      </w:tr>
      <w:tr w:rsidR="00782F2E" w:rsidRPr="00782F2E" w14:paraId="3E9F0343" w14:textId="77777777" w:rsidTr="00AC6F7A">
        <w:trPr>
          <w:trHeight w:val="54"/>
        </w:trPr>
        <w:tc>
          <w:tcPr>
            <w:tcW w:w="569" w:type="dxa"/>
            <w:vMerge/>
            <w:tcBorders>
              <w:top w:val="nil"/>
              <w:left w:val="single" w:sz="8" w:space="0" w:color="auto"/>
              <w:bottom w:val="single" w:sz="8" w:space="0" w:color="000000"/>
              <w:right w:val="single" w:sz="4" w:space="0" w:color="auto"/>
            </w:tcBorders>
            <w:vAlign w:val="center"/>
            <w:hideMark/>
          </w:tcPr>
          <w:p w14:paraId="474D0441" w14:textId="77777777" w:rsidR="00782F2E" w:rsidRPr="00782F2E" w:rsidRDefault="00782F2E" w:rsidP="00782F2E">
            <w:pPr>
              <w:rPr>
                <w:rFonts w:ascii="David" w:hAnsi="David"/>
                <w:color w:val="000000"/>
                <w:szCs w:val="24"/>
              </w:rPr>
            </w:pPr>
          </w:p>
        </w:tc>
        <w:tc>
          <w:tcPr>
            <w:tcW w:w="3190" w:type="dxa"/>
            <w:vMerge/>
            <w:tcBorders>
              <w:top w:val="nil"/>
              <w:left w:val="single" w:sz="4" w:space="0" w:color="auto"/>
              <w:bottom w:val="single" w:sz="8" w:space="0" w:color="000000"/>
              <w:right w:val="single" w:sz="4" w:space="0" w:color="auto"/>
            </w:tcBorders>
            <w:vAlign w:val="center"/>
            <w:hideMark/>
          </w:tcPr>
          <w:p w14:paraId="70A8FBDD" w14:textId="77777777" w:rsidR="00782F2E" w:rsidRPr="00782F2E" w:rsidRDefault="00782F2E" w:rsidP="00782F2E">
            <w:pPr>
              <w:rPr>
                <w:rFonts w:ascii="David" w:hAnsi="David"/>
                <w:color w:val="000000"/>
                <w:szCs w:val="24"/>
              </w:rPr>
            </w:pPr>
          </w:p>
        </w:tc>
        <w:tc>
          <w:tcPr>
            <w:tcW w:w="768" w:type="dxa"/>
            <w:vMerge/>
            <w:tcBorders>
              <w:top w:val="nil"/>
              <w:left w:val="single" w:sz="4" w:space="0" w:color="auto"/>
              <w:bottom w:val="single" w:sz="8" w:space="0" w:color="000000"/>
              <w:right w:val="single" w:sz="4" w:space="0" w:color="auto"/>
            </w:tcBorders>
            <w:vAlign w:val="center"/>
            <w:hideMark/>
          </w:tcPr>
          <w:p w14:paraId="1DD34DB7" w14:textId="77777777" w:rsidR="00782F2E" w:rsidRPr="007518FA" w:rsidRDefault="00782F2E" w:rsidP="00782F2E">
            <w:pPr>
              <w:rPr>
                <w:rFonts w:ascii="David" w:hAnsi="David"/>
                <w:color w:val="000000"/>
                <w:szCs w:val="24"/>
              </w:rPr>
            </w:pPr>
          </w:p>
        </w:tc>
        <w:tc>
          <w:tcPr>
            <w:tcW w:w="1284" w:type="dxa"/>
            <w:tcBorders>
              <w:top w:val="nil"/>
              <w:left w:val="single" w:sz="4" w:space="0" w:color="auto"/>
              <w:bottom w:val="single" w:sz="4" w:space="0" w:color="auto"/>
              <w:right w:val="single" w:sz="4" w:space="0" w:color="auto"/>
            </w:tcBorders>
            <w:shd w:val="clear" w:color="auto" w:fill="auto"/>
            <w:vAlign w:val="center"/>
            <w:hideMark/>
          </w:tcPr>
          <w:p w14:paraId="4E5925D8" w14:textId="356CAA6C" w:rsidR="00782F2E" w:rsidRPr="007518FA" w:rsidRDefault="00782F2E" w:rsidP="0038305E">
            <w:pPr>
              <w:jc w:val="center"/>
              <w:rPr>
                <w:rFonts w:ascii="David" w:hAnsi="David"/>
                <w:color w:val="000000"/>
                <w:szCs w:val="24"/>
                <w:rtl/>
              </w:rPr>
            </w:pPr>
            <w:r w:rsidRPr="007518FA">
              <w:rPr>
                <w:rFonts w:ascii="David" w:hAnsi="David"/>
                <w:color w:val="000000"/>
                <w:szCs w:val="24"/>
                <w:rtl/>
              </w:rPr>
              <w:t>5-</w:t>
            </w:r>
            <w:r w:rsidR="0038305E" w:rsidRPr="007518FA">
              <w:rPr>
                <w:rFonts w:ascii="David" w:hAnsi="David" w:hint="cs"/>
                <w:color w:val="000000"/>
                <w:szCs w:val="24"/>
                <w:rtl/>
              </w:rPr>
              <w:t>7</w:t>
            </w:r>
          </w:p>
        </w:tc>
        <w:tc>
          <w:tcPr>
            <w:tcW w:w="851" w:type="dxa"/>
            <w:tcBorders>
              <w:top w:val="nil"/>
              <w:left w:val="single" w:sz="4" w:space="0" w:color="auto"/>
              <w:bottom w:val="single" w:sz="4" w:space="0" w:color="auto"/>
              <w:right w:val="single" w:sz="4" w:space="0" w:color="auto"/>
            </w:tcBorders>
            <w:shd w:val="clear" w:color="auto" w:fill="auto"/>
            <w:vAlign w:val="center"/>
            <w:hideMark/>
          </w:tcPr>
          <w:p w14:paraId="4D0DAA6E" w14:textId="77777777" w:rsidR="00782F2E" w:rsidRPr="007518FA" w:rsidRDefault="00782F2E" w:rsidP="00782F2E">
            <w:pPr>
              <w:jc w:val="center"/>
              <w:rPr>
                <w:rFonts w:ascii="David" w:hAnsi="David"/>
                <w:color w:val="000000"/>
                <w:szCs w:val="24"/>
                <w:rtl/>
              </w:rPr>
            </w:pPr>
            <w:r w:rsidRPr="007518FA">
              <w:rPr>
                <w:rFonts w:ascii="David" w:hAnsi="David"/>
                <w:color w:val="000000"/>
                <w:szCs w:val="24"/>
                <w:rtl/>
              </w:rPr>
              <w:t>50%</w:t>
            </w:r>
          </w:p>
        </w:tc>
        <w:tc>
          <w:tcPr>
            <w:tcW w:w="1275" w:type="dxa"/>
            <w:tcBorders>
              <w:top w:val="nil"/>
              <w:left w:val="single" w:sz="4" w:space="0" w:color="auto"/>
              <w:bottom w:val="single" w:sz="4" w:space="0" w:color="auto"/>
              <w:right w:val="single" w:sz="8" w:space="0" w:color="auto"/>
            </w:tcBorders>
            <w:shd w:val="clear" w:color="auto" w:fill="auto"/>
            <w:vAlign w:val="center"/>
            <w:hideMark/>
          </w:tcPr>
          <w:p w14:paraId="20502B6F" w14:textId="77777777" w:rsidR="00782F2E" w:rsidRPr="00782F2E" w:rsidRDefault="00782F2E" w:rsidP="00782F2E">
            <w:pPr>
              <w:jc w:val="center"/>
              <w:rPr>
                <w:rFonts w:ascii="David" w:hAnsi="David"/>
                <w:color w:val="000000"/>
                <w:szCs w:val="24"/>
                <w:rtl/>
              </w:rPr>
            </w:pPr>
            <w:r w:rsidRPr="00782F2E">
              <w:rPr>
                <w:rFonts w:ascii="David" w:hAnsi="David"/>
                <w:color w:val="000000"/>
                <w:szCs w:val="24"/>
                <w:rtl/>
              </w:rPr>
              <w:t>10.0</w:t>
            </w:r>
          </w:p>
        </w:tc>
      </w:tr>
      <w:tr w:rsidR="00782F2E" w:rsidRPr="00782F2E" w14:paraId="6A1B7210" w14:textId="77777777" w:rsidTr="00AC6F7A">
        <w:trPr>
          <w:trHeight w:val="169"/>
        </w:trPr>
        <w:tc>
          <w:tcPr>
            <w:tcW w:w="569" w:type="dxa"/>
            <w:vMerge/>
            <w:tcBorders>
              <w:top w:val="nil"/>
              <w:left w:val="single" w:sz="8" w:space="0" w:color="auto"/>
              <w:bottom w:val="single" w:sz="8" w:space="0" w:color="000000"/>
              <w:right w:val="single" w:sz="4" w:space="0" w:color="auto"/>
            </w:tcBorders>
            <w:vAlign w:val="center"/>
            <w:hideMark/>
          </w:tcPr>
          <w:p w14:paraId="754CF52F" w14:textId="77777777" w:rsidR="00782F2E" w:rsidRPr="00782F2E" w:rsidRDefault="00782F2E" w:rsidP="00782F2E">
            <w:pPr>
              <w:rPr>
                <w:rFonts w:ascii="David" w:hAnsi="David"/>
                <w:color w:val="000000"/>
                <w:szCs w:val="24"/>
              </w:rPr>
            </w:pPr>
          </w:p>
        </w:tc>
        <w:tc>
          <w:tcPr>
            <w:tcW w:w="3190" w:type="dxa"/>
            <w:vMerge/>
            <w:tcBorders>
              <w:top w:val="nil"/>
              <w:left w:val="single" w:sz="4" w:space="0" w:color="auto"/>
              <w:bottom w:val="single" w:sz="8" w:space="0" w:color="000000"/>
              <w:right w:val="single" w:sz="4" w:space="0" w:color="auto"/>
            </w:tcBorders>
            <w:vAlign w:val="center"/>
            <w:hideMark/>
          </w:tcPr>
          <w:p w14:paraId="2466EFBB" w14:textId="77777777" w:rsidR="00782F2E" w:rsidRPr="00782F2E" w:rsidRDefault="00782F2E" w:rsidP="00782F2E">
            <w:pPr>
              <w:rPr>
                <w:rFonts w:ascii="David" w:hAnsi="David"/>
                <w:color w:val="000000"/>
                <w:szCs w:val="24"/>
              </w:rPr>
            </w:pPr>
          </w:p>
        </w:tc>
        <w:tc>
          <w:tcPr>
            <w:tcW w:w="768" w:type="dxa"/>
            <w:vMerge/>
            <w:tcBorders>
              <w:top w:val="nil"/>
              <w:left w:val="single" w:sz="4" w:space="0" w:color="auto"/>
              <w:bottom w:val="single" w:sz="8" w:space="0" w:color="000000"/>
              <w:right w:val="single" w:sz="4" w:space="0" w:color="auto"/>
            </w:tcBorders>
            <w:vAlign w:val="center"/>
            <w:hideMark/>
          </w:tcPr>
          <w:p w14:paraId="1C07A2E4" w14:textId="77777777" w:rsidR="00782F2E" w:rsidRPr="007518FA" w:rsidRDefault="00782F2E" w:rsidP="00782F2E">
            <w:pPr>
              <w:rPr>
                <w:rFonts w:ascii="David" w:hAnsi="David"/>
                <w:color w:val="000000"/>
                <w:szCs w:val="24"/>
              </w:rPr>
            </w:pPr>
          </w:p>
        </w:tc>
        <w:tc>
          <w:tcPr>
            <w:tcW w:w="1284" w:type="dxa"/>
            <w:tcBorders>
              <w:top w:val="nil"/>
              <w:left w:val="single" w:sz="4" w:space="0" w:color="auto"/>
              <w:bottom w:val="single" w:sz="8" w:space="0" w:color="auto"/>
              <w:right w:val="single" w:sz="4" w:space="0" w:color="auto"/>
            </w:tcBorders>
            <w:shd w:val="clear" w:color="auto" w:fill="auto"/>
            <w:vAlign w:val="center"/>
            <w:hideMark/>
          </w:tcPr>
          <w:p w14:paraId="6C00C304" w14:textId="6A88BCA4" w:rsidR="00782F2E" w:rsidRPr="007518FA" w:rsidRDefault="0038305E" w:rsidP="00782F2E">
            <w:pPr>
              <w:jc w:val="center"/>
              <w:rPr>
                <w:rFonts w:ascii="David" w:hAnsi="David"/>
                <w:color w:val="000000"/>
                <w:szCs w:val="24"/>
                <w:rtl/>
              </w:rPr>
            </w:pPr>
            <w:r w:rsidRPr="007518FA">
              <w:rPr>
                <w:rFonts w:ascii="David" w:hAnsi="David" w:hint="cs"/>
                <w:color w:val="000000"/>
                <w:szCs w:val="24"/>
                <w:rtl/>
              </w:rPr>
              <w:t>7</w:t>
            </w:r>
            <w:r w:rsidR="00782F2E" w:rsidRPr="007518FA">
              <w:rPr>
                <w:rFonts w:ascii="David" w:hAnsi="David"/>
                <w:color w:val="000000"/>
                <w:szCs w:val="24"/>
                <w:rtl/>
              </w:rPr>
              <w:t xml:space="preserve"> ומעלה</w:t>
            </w:r>
          </w:p>
        </w:tc>
        <w:tc>
          <w:tcPr>
            <w:tcW w:w="851" w:type="dxa"/>
            <w:tcBorders>
              <w:top w:val="nil"/>
              <w:left w:val="single" w:sz="4" w:space="0" w:color="auto"/>
              <w:bottom w:val="single" w:sz="8" w:space="0" w:color="auto"/>
              <w:right w:val="single" w:sz="4" w:space="0" w:color="auto"/>
            </w:tcBorders>
            <w:shd w:val="clear" w:color="auto" w:fill="auto"/>
            <w:vAlign w:val="center"/>
            <w:hideMark/>
          </w:tcPr>
          <w:p w14:paraId="74466783" w14:textId="77777777" w:rsidR="00782F2E" w:rsidRPr="007518FA" w:rsidRDefault="00782F2E" w:rsidP="00782F2E">
            <w:pPr>
              <w:jc w:val="center"/>
              <w:rPr>
                <w:rFonts w:ascii="David" w:hAnsi="David"/>
                <w:b/>
                <w:bCs/>
                <w:color w:val="000000"/>
                <w:szCs w:val="24"/>
                <w:rtl/>
              </w:rPr>
            </w:pPr>
            <w:r w:rsidRPr="007518FA">
              <w:rPr>
                <w:rFonts w:ascii="David" w:hAnsi="David"/>
                <w:b/>
                <w:bCs/>
                <w:color w:val="000000"/>
                <w:szCs w:val="24"/>
                <w:rtl/>
              </w:rPr>
              <w:t>100%</w:t>
            </w:r>
          </w:p>
        </w:tc>
        <w:tc>
          <w:tcPr>
            <w:tcW w:w="1275" w:type="dxa"/>
            <w:tcBorders>
              <w:top w:val="nil"/>
              <w:left w:val="single" w:sz="4" w:space="0" w:color="auto"/>
              <w:bottom w:val="single" w:sz="8" w:space="0" w:color="auto"/>
              <w:right w:val="single" w:sz="8" w:space="0" w:color="auto"/>
            </w:tcBorders>
            <w:shd w:val="clear" w:color="auto" w:fill="auto"/>
            <w:vAlign w:val="center"/>
            <w:hideMark/>
          </w:tcPr>
          <w:p w14:paraId="4BFDFE8E" w14:textId="77777777" w:rsidR="00782F2E" w:rsidRPr="00782F2E" w:rsidRDefault="00782F2E" w:rsidP="00782F2E">
            <w:pPr>
              <w:jc w:val="center"/>
              <w:rPr>
                <w:rFonts w:ascii="David" w:hAnsi="David"/>
                <w:color w:val="000000"/>
                <w:szCs w:val="24"/>
                <w:rtl/>
              </w:rPr>
            </w:pPr>
            <w:r w:rsidRPr="00782F2E">
              <w:rPr>
                <w:rFonts w:ascii="David" w:hAnsi="David"/>
                <w:color w:val="000000"/>
                <w:szCs w:val="24"/>
                <w:rtl/>
              </w:rPr>
              <w:t>20.0</w:t>
            </w:r>
          </w:p>
        </w:tc>
      </w:tr>
      <w:tr w:rsidR="00782F2E" w:rsidRPr="00782F2E" w14:paraId="530403A4" w14:textId="77777777" w:rsidTr="00AC6F7A">
        <w:trPr>
          <w:trHeight w:val="54"/>
        </w:trPr>
        <w:tc>
          <w:tcPr>
            <w:tcW w:w="569" w:type="dxa"/>
            <w:vMerge w:val="restart"/>
            <w:tcBorders>
              <w:top w:val="nil"/>
              <w:left w:val="single" w:sz="8" w:space="0" w:color="auto"/>
              <w:bottom w:val="single" w:sz="8" w:space="0" w:color="000000"/>
              <w:right w:val="single" w:sz="4" w:space="0" w:color="auto"/>
            </w:tcBorders>
            <w:shd w:val="clear" w:color="000000" w:fill="FFFFCC"/>
            <w:noWrap/>
            <w:vAlign w:val="center"/>
            <w:hideMark/>
          </w:tcPr>
          <w:p w14:paraId="39F3BFE8" w14:textId="77777777" w:rsidR="00782F2E" w:rsidRPr="00782F2E" w:rsidRDefault="00782F2E" w:rsidP="00782F2E">
            <w:pPr>
              <w:bidi w:val="0"/>
              <w:jc w:val="center"/>
              <w:rPr>
                <w:rFonts w:ascii="David" w:hAnsi="David"/>
                <w:color w:val="000000"/>
                <w:szCs w:val="24"/>
              </w:rPr>
            </w:pPr>
            <w:r w:rsidRPr="00782F2E">
              <w:rPr>
                <w:rFonts w:ascii="David" w:hAnsi="David"/>
                <w:color w:val="000000"/>
                <w:szCs w:val="24"/>
              </w:rPr>
              <w:t>6</w:t>
            </w:r>
          </w:p>
        </w:tc>
        <w:tc>
          <w:tcPr>
            <w:tcW w:w="3190" w:type="dxa"/>
            <w:vMerge w:val="restart"/>
            <w:tcBorders>
              <w:top w:val="nil"/>
              <w:left w:val="single" w:sz="4" w:space="0" w:color="auto"/>
              <w:bottom w:val="single" w:sz="8" w:space="0" w:color="000000"/>
              <w:right w:val="single" w:sz="4" w:space="0" w:color="auto"/>
            </w:tcBorders>
            <w:shd w:val="clear" w:color="000000" w:fill="FFFFCC"/>
            <w:vAlign w:val="center"/>
            <w:hideMark/>
          </w:tcPr>
          <w:p w14:paraId="5715F6EE" w14:textId="61691471" w:rsidR="00782F2E" w:rsidRPr="00782F2E" w:rsidRDefault="00E3528F" w:rsidP="00577DE2">
            <w:pPr>
              <w:jc w:val="center"/>
              <w:rPr>
                <w:rFonts w:ascii="David" w:hAnsi="David"/>
                <w:color w:val="000000"/>
                <w:szCs w:val="24"/>
              </w:rPr>
            </w:pPr>
            <w:r>
              <w:rPr>
                <w:rFonts w:ascii="David" w:hAnsi="David" w:hint="cs"/>
                <w:color w:val="000000"/>
                <w:szCs w:val="24"/>
                <w:rtl/>
              </w:rPr>
              <w:t xml:space="preserve">ניסיון בסעיפים 1-5 </w:t>
            </w:r>
            <w:r w:rsidR="00D458E3">
              <w:rPr>
                <w:rFonts w:ascii="David" w:hAnsi="David" w:hint="cs"/>
                <w:color w:val="000000"/>
                <w:szCs w:val="24"/>
                <w:rtl/>
              </w:rPr>
              <w:t>ב</w:t>
            </w:r>
            <w:r w:rsidR="00782F2E" w:rsidRPr="00782F2E">
              <w:rPr>
                <w:rFonts w:ascii="David" w:hAnsi="David"/>
                <w:color w:val="000000"/>
                <w:szCs w:val="24"/>
                <w:rtl/>
              </w:rPr>
              <w:t>משק הדלק</w:t>
            </w:r>
          </w:p>
        </w:tc>
        <w:tc>
          <w:tcPr>
            <w:tcW w:w="768" w:type="dxa"/>
            <w:vMerge w:val="restart"/>
            <w:tcBorders>
              <w:top w:val="nil"/>
              <w:left w:val="single" w:sz="4" w:space="0" w:color="auto"/>
              <w:bottom w:val="single" w:sz="8" w:space="0" w:color="000000"/>
              <w:right w:val="single" w:sz="4" w:space="0" w:color="auto"/>
            </w:tcBorders>
            <w:shd w:val="clear" w:color="auto" w:fill="auto"/>
            <w:vAlign w:val="center"/>
            <w:hideMark/>
          </w:tcPr>
          <w:p w14:paraId="00AEE587" w14:textId="10D15B1A" w:rsidR="00782F2E" w:rsidRPr="007518FA" w:rsidRDefault="00D82222" w:rsidP="00D82222">
            <w:pPr>
              <w:jc w:val="center"/>
              <w:rPr>
                <w:rFonts w:ascii="David" w:hAnsi="David"/>
                <w:color w:val="000000"/>
                <w:szCs w:val="24"/>
                <w:rtl/>
              </w:rPr>
            </w:pPr>
            <w:r w:rsidRPr="007518FA">
              <w:rPr>
                <w:rFonts w:ascii="David" w:hAnsi="David" w:hint="cs"/>
                <w:color w:val="000000"/>
                <w:szCs w:val="24"/>
                <w:rtl/>
              </w:rPr>
              <w:t>20</w:t>
            </w:r>
            <w:r w:rsidR="00782F2E" w:rsidRPr="007518FA">
              <w:rPr>
                <w:rFonts w:ascii="David" w:hAnsi="David"/>
                <w:color w:val="000000"/>
                <w:szCs w:val="24"/>
                <w:rtl/>
              </w:rPr>
              <w:t>%</w:t>
            </w:r>
          </w:p>
        </w:tc>
        <w:tc>
          <w:tcPr>
            <w:tcW w:w="1284" w:type="dxa"/>
            <w:tcBorders>
              <w:top w:val="nil"/>
              <w:left w:val="single" w:sz="4" w:space="0" w:color="auto"/>
              <w:bottom w:val="single" w:sz="4" w:space="0" w:color="auto"/>
              <w:right w:val="single" w:sz="4" w:space="0" w:color="auto"/>
            </w:tcBorders>
            <w:shd w:val="clear" w:color="auto" w:fill="auto"/>
            <w:vAlign w:val="center"/>
            <w:hideMark/>
          </w:tcPr>
          <w:p w14:paraId="50A81015" w14:textId="77777777" w:rsidR="00782F2E" w:rsidRPr="007518FA" w:rsidRDefault="00782F2E" w:rsidP="00782F2E">
            <w:pPr>
              <w:jc w:val="center"/>
              <w:rPr>
                <w:rFonts w:ascii="David" w:hAnsi="David"/>
                <w:color w:val="000000"/>
                <w:szCs w:val="24"/>
                <w:rtl/>
              </w:rPr>
            </w:pPr>
            <w:r w:rsidRPr="007518FA">
              <w:rPr>
                <w:rFonts w:ascii="David" w:hAnsi="David"/>
                <w:color w:val="000000"/>
                <w:szCs w:val="24"/>
                <w:rtl/>
              </w:rPr>
              <w:t>5</w:t>
            </w:r>
          </w:p>
        </w:tc>
        <w:tc>
          <w:tcPr>
            <w:tcW w:w="851" w:type="dxa"/>
            <w:tcBorders>
              <w:top w:val="nil"/>
              <w:left w:val="single" w:sz="4" w:space="0" w:color="auto"/>
              <w:bottom w:val="single" w:sz="4" w:space="0" w:color="auto"/>
              <w:right w:val="single" w:sz="4" w:space="0" w:color="auto"/>
            </w:tcBorders>
            <w:shd w:val="clear" w:color="auto" w:fill="auto"/>
            <w:vAlign w:val="center"/>
            <w:hideMark/>
          </w:tcPr>
          <w:p w14:paraId="5A7DDDA1" w14:textId="77777777" w:rsidR="00782F2E" w:rsidRPr="007518FA" w:rsidRDefault="00782F2E" w:rsidP="00782F2E">
            <w:pPr>
              <w:jc w:val="center"/>
              <w:rPr>
                <w:rFonts w:ascii="David" w:hAnsi="David"/>
                <w:color w:val="000000"/>
                <w:szCs w:val="24"/>
                <w:rtl/>
              </w:rPr>
            </w:pPr>
            <w:r w:rsidRPr="007518FA">
              <w:rPr>
                <w:rFonts w:ascii="David" w:hAnsi="David"/>
                <w:color w:val="000000"/>
                <w:szCs w:val="24"/>
                <w:rtl/>
              </w:rPr>
              <w:t>20%</w:t>
            </w:r>
          </w:p>
        </w:tc>
        <w:tc>
          <w:tcPr>
            <w:tcW w:w="1275" w:type="dxa"/>
            <w:tcBorders>
              <w:top w:val="nil"/>
              <w:left w:val="single" w:sz="4" w:space="0" w:color="auto"/>
              <w:bottom w:val="single" w:sz="4" w:space="0" w:color="auto"/>
              <w:right w:val="single" w:sz="8" w:space="0" w:color="auto"/>
            </w:tcBorders>
            <w:shd w:val="clear" w:color="auto" w:fill="auto"/>
            <w:vAlign w:val="center"/>
            <w:hideMark/>
          </w:tcPr>
          <w:p w14:paraId="29AC534A" w14:textId="17422CE3" w:rsidR="00782F2E" w:rsidRPr="00782F2E" w:rsidRDefault="00D30BD0" w:rsidP="00782F2E">
            <w:pPr>
              <w:jc w:val="center"/>
              <w:rPr>
                <w:rFonts w:ascii="David" w:hAnsi="David"/>
                <w:color w:val="000000"/>
                <w:szCs w:val="24"/>
                <w:rtl/>
              </w:rPr>
            </w:pPr>
            <w:r>
              <w:rPr>
                <w:rFonts w:ascii="David" w:hAnsi="David" w:hint="cs"/>
                <w:color w:val="000000"/>
                <w:szCs w:val="24"/>
                <w:rtl/>
              </w:rPr>
              <w:t>5</w:t>
            </w:r>
            <w:r w:rsidR="00782F2E" w:rsidRPr="00782F2E">
              <w:rPr>
                <w:rFonts w:ascii="David" w:hAnsi="David"/>
                <w:color w:val="000000"/>
                <w:szCs w:val="24"/>
                <w:rtl/>
              </w:rPr>
              <w:t>.0</w:t>
            </w:r>
          </w:p>
        </w:tc>
      </w:tr>
      <w:tr w:rsidR="00782F2E" w:rsidRPr="00782F2E" w14:paraId="43F59915" w14:textId="77777777" w:rsidTr="00AC6F7A">
        <w:trPr>
          <w:trHeight w:val="84"/>
        </w:trPr>
        <w:tc>
          <w:tcPr>
            <w:tcW w:w="569" w:type="dxa"/>
            <w:vMerge/>
            <w:tcBorders>
              <w:top w:val="nil"/>
              <w:left w:val="single" w:sz="8" w:space="0" w:color="auto"/>
              <w:bottom w:val="single" w:sz="8" w:space="0" w:color="000000"/>
              <w:right w:val="single" w:sz="4" w:space="0" w:color="auto"/>
            </w:tcBorders>
            <w:vAlign w:val="center"/>
            <w:hideMark/>
          </w:tcPr>
          <w:p w14:paraId="5C0C8889" w14:textId="77777777" w:rsidR="00782F2E" w:rsidRPr="00782F2E" w:rsidRDefault="00782F2E" w:rsidP="00782F2E">
            <w:pPr>
              <w:rPr>
                <w:rFonts w:ascii="David" w:hAnsi="David"/>
                <w:color w:val="000000"/>
                <w:szCs w:val="24"/>
              </w:rPr>
            </w:pPr>
          </w:p>
        </w:tc>
        <w:tc>
          <w:tcPr>
            <w:tcW w:w="3190" w:type="dxa"/>
            <w:vMerge/>
            <w:tcBorders>
              <w:top w:val="nil"/>
              <w:left w:val="single" w:sz="4" w:space="0" w:color="auto"/>
              <w:bottom w:val="single" w:sz="8" w:space="0" w:color="000000"/>
              <w:right w:val="single" w:sz="4" w:space="0" w:color="auto"/>
            </w:tcBorders>
            <w:vAlign w:val="center"/>
            <w:hideMark/>
          </w:tcPr>
          <w:p w14:paraId="67DEE76E" w14:textId="77777777" w:rsidR="00782F2E" w:rsidRPr="00782F2E" w:rsidRDefault="00782F2E" w:rsidP="00782F2E">
            <w:pPr>
              <w:rPr>
                <w:rFonts w:ascii="David" w:hAnsi="David"/>
                <w:color w:val="000000"/>
                <w:szCs w:val="24"/>
              </w:rPr>
            </w:pPr>
          </w:p>
        </w:tc>
        <w:tc>
          <w:tcPr>
            <w:tcW w:w="768" w:type="dxa"/>
            <w:vMerge/>
            <w:tcBorders>
              <w:top w:val="nil"/>
              <w:left w:val="single" w:sz="4" w:space="0" w:color="auto"/>
              <w:bottom w:val="single" w:sz="8" w:space="0" w:color="000000"/>
              <w:right w:val="single" w:sz="4" w:space="0" w:color="auto"/>
            </w:tcBorders>
            <w:vAlign w:val="center"/>
            <w:hideMark/>
          </w:tcPr>
          <w:p w14:paraId="6D6143DF" w14:textId="77777777" w:rsidR="00782F2E" w:rsidRPr="007518FA" w:rsidRDefault="00782F2E" w:rsidP="00782F2E">
            <w:pPr>
              <w:rPr>
                <w:rFonts w:ascii="David" w:hAnsi="David"/>
                <w:color w:val="000000"/>
                <w:szCs w:val="24"/>
              </w:rPr>
            </w:pPr>
          </w:p>
        </w:tc>
        <w:tc>
          <w:tcPr>
            <w:tcW w:w="1284" w:type="dxa"/>
            <w:tcBorders>
              <w:top w:val="nil"/>
              <w:left w:val="single" w:sz="4" w:space="0" w:color="auto"/>
              <w:bottom w:val="single" w:sz="4" w:space="0" w:color="auto"/>
              <w:right w:val="single" w:sz="4" w:space="0" w:color="auto"/>
            </w:tcBorders>
            <w:shd w:val="clear" w:color="auto" w:fill="auto"/>
            <w:vAlign w:val="center"/>
            <w:hideMark/>
          </w:tcPr>
          <w:p w14:paraId="4775A4D8" w14:textId="65A369D1" w:rsidR="00782F2E" w:rsidRPr="007518FA" w:rsidRDefault="00782F2E" w:rsidP="0038305E">
            <w:pPr>
              <w:jc w:val="center"/>
              <w:rPr>
                <w:rFonts w:ascii="David" w:hAnsi="David"/>
                <w:color w:val="000000"/>
                <w:szCs w:val="24"/>
                <w:rtl/>
              </w:rPr>
            </w:pPr>
            <w:r w:rsidRPr="007518FA">
              <w:rPr>
                <w:rFonts w:ascii="David" w:hAnsi="David"/>
                <w:color w:val="000000"/>
                <w:szCs w:val="24"/>
                <w:rtl/>
              </w:rPr>
              <w:t>5-</w:t>
            </w:r>
            <w:r w:rsidR="0038305E" w:rsidRPr="007518FA">
              <w:rPr>
                <w:rFonts w:ascii="David" w:hAnsi="David" w:hint="cs"/>
                <w:color w:val="000000"/>
                <w:szCs w:val="24"/>
                <w:rtl/>
              </w:rPr>
              <w:t>7</w:t>
            </w:r>
          </w:p>
        </w:tc>
        <w:tc>
          <w:tcPr>
            <w:tcW w:w="851" w:type="dxa"/>
            <w:tcBorders>
              <w:top w:val="nil"/>
              <w:left w:val="single" w:sz="4" w:space="0" w:color="auto"/>
              <w:bottom w:val="single" w:sz="4" w:space="0" w:color="auto"/>
              <w:right w:val="single" w:sz="4" w:space="0" w:color="auto"/>
            </w:tcBorders>
            <w:shd w:val="clear" w:color="auto" w:fill="auto"/>
            <w:vAlign w:val="center"/>
            <w:hideMark/>
          </w:tcPr>
          <w:p w14:paraId="0741BC6D" w14:textId="77777777" w:rsidR="00782F2E" w:rsidRPr="007518FA" w:rsidRDefault="00782F2E" w:rsidP="00782F2E">
            <w:pPr>
              <w:jc w:val="center"/>
              <w:rPr>
                <w:rFonts w:ascii="David" w:hAnsi="David"/>
                <w:color w:val="000000"/>
                <w:szCs w:val="24"/>
                <w:rtl/>
              </w:rPr>
            </w:pPr>
            <w:r w:rsidRPr="007518FA">
              <w:rPr>
                <w:rFonts w:ascii="David" w:hAnsi="David"/>
                <w:color w:val="000000"/>
                <w:szCs w:val="24"/>
                <w:rtl/>
              </w:rPr>
              <w:t>50%</w:t>
            </w:r>
          </w:p>
        </w:tc>
        <w:tc>
          <w:tcPr>
            <w:tcW w:w="1275" w:type="dxa"/>
            <w:tcBorders>
              <w:top w:val="nil"/>
              <w:left w:val="single" w:sz="4" w:space="0" w:color="auto"/>
              <w:bottom w:val="single" w:sz="4" w:space="0" w:color="auto"/>
              <w:right w:val="single" w:sz="8" w:space="0" w:color="auto"/>
            </w:tcBorders>
            <w:shd w:val="clear" w:color="auto" w:fill="auto"/>
            <w:vAlign w:val="center"/>
            <w:hideMark/>
          </w:tcPr>
          <w:p w14:paraId="7FE65FC9" w14:textId="60C0C147" w:rsidR="00782F2E" w:rsidRPr="00782F2E" w:rsidRDefault="00D30BD0" w:rsidP="00782F2E">
            <w:pPr>
              <w:jc w:val="center"/>
              <w:rPr>
                <w:rFonts w:ascii="David" w:hAnsi="David"/>
                <w:color w:val="000000"/>
                <w:szCs w:val="24"/>
                <w:rtl/>
              </w:rPr>
            </w:pPr>
            <w:r>
              <w:rPr>
                <w:rFonts w:ascii="David" w:hAnsi="David" w:hint="cs"/>
                <w:color w:val="000000"/>
                <w:szCs w:val="24"/>
                <w:rtl/>
              </w:rPr>
              <w:t>10</w:t>
            </w:r>
            <w:r w:rsidR="00782F2E" w:rsidRPr="00782F2E">
              <w:rPr>
                <w:rFonts w:ascii="David" w:hAnsi="David"/>
                <w:color w:val="000000"/>
                <w:szCs w:val="24"/>
                <w:rtl/>
              </w:rPr>
              <w:t>.5</w:t>
            </w:r>
          </w:p>
        </w:tc>
      </w:tr>
      <w:tr w:rsidR="00782F2E" w:rsidRPr="00782F2E" w14:paraId="2D426A9E" w14:textId="77777777" w:rsidTr="00AC6F7A">
        <w:trPr>
          <w:trHeight w:val="54"/>
        </w:trPr>
        <w:tc>
          <w:tcPr>
            <w:tcW w:w="569" w:type="dxa"/>
            <w:vMerge/>
            <w:tcBorders>
              <w:top w:val="nil"/>
              <w:left w:val="single" w:sz="8" w:space="0" w:color="auto"/>
              <w:bottom w:val="single" w:sz="8" w:space="0" w:color="000000"/>
              <w:right w:val="single" w:sz="4" w:space="0" w:color="auto"/>
            </w:tcBorders>
            <w:vAlign w:val="center"/>
            <w:hideMark/>
          </w:tcPr>
          <w:p w14:paraId="3FFE863B" w14:textId="77777777" w:rsidR="00782F2E" w:rsidRPr="00782F2E" w:rsidRDefault="00782F2E" w:rsidP="00782F2E">
            <w:pPr>
              <w:rPr>
                <w:rFonts w:ascii="David" w:hAnsi="David"/>
                <w:color w:val="000000"/>
                <w:szCs w:val="24"/>
              </w:rPr>
            </w:pPr>
          </w:p>
        </w:tc>
        <w:tc>
          <w:tcPr>
            <w:tcW w:w="3190" w:type="dxa"/>
            <w:vMerge/>
            <w:tcBorders>
              <w:top w:val="nil"/>
              <w:left w:val="single" w:sz="4" w:space="0" w:color="auto"/>
              <w:bottom w:val="single" w:sz="8" w:space="0" w:color="000000"/>
              <w:right w:val="single" w:sz="4" w:space="0" w:color="auto"/>
            </w:tcBorders>
            <w:vAlign w:val="center"/>
            <w:hideMark/>
          </w:tcPr>
          <w:p w14:paraId="227069D7" w14:textId="77777777" w:rsidR="00782F2E" w:rsidRPr="00782F2E" w:rsidRDefault="00782F2E" w:rsidP="00782F2E">
            <w:pPr>
              <w:rPr>
                <w:rFonts w:ascii="David" w:hAnsi="David"/>
                <w:color w:val="000000"/>
                <w:szCs w:val="24"/>
              </w:rPr>
            </w:pPr>
          </w:p>
        </w:tc>
        <w:tc>
          <w:tcPr>
            <w:tcW w:w="768" w:type="dxa"/>
            <w:vMerge/>
            <w:tcBorders>
              <w:top w:val="nil"/>
              <w:left w:val="single" w:sz="4" w:space="0" w:color="auto"/>
              <w:bottom w:val="single" w:sz="8" w:space="0" w:color="000000"/>
              <w:right w:val="single" w:sz="4" w:space="0" w:color="auto"/>
            </w:tcBorders>
            <w:vAlign w:val="center"/>
            <w:hideMark/>
          </w:tcPr>
          <w:p w14:paraId="4D991FDE" w14:textId="77777777" w:rsidR="00782F2E" w:rsidRPr="007518FA" w:rsidRDefault="00782F2E" w:rsidP="00782F2E">
            <w:pPr>
              <w:rPr>
                <w:rFonts w:ascii="David" w:hAnsi="David"/>
                <w:color w:val="000000"/>
                <w:szCs w:val="24"/>
              </w:rPr>
            </w:pPr>
          </w:p>
        </w:tc>
        <w:tc>
          <w:tcPr>
            <w:tcW w:w="1284" w:type="dxa"/>
            <w:tcBorders>
              <w:top w:val="nil"/>
              <w:left w:val="single" w:sz="4" w:space="0" w:color="auto"/>
              <w:bottom w:val="single" w:sz="8" w:space="0" w:color="auto"/>
              <w:right w:val="single" w:sz="4" w:space="0" w:color="auto"/>
            </w:tcBorders>
            <w:shd w:val="clear" w:color="auto" w:fill="auto"/>
            <w:vAlign w:val="center"/>
            <w:hideMark/>
          </w:tcPr>
          <w:p w14:paraId="06685B6C" w14:textId="4C070B0F" w:rsidR="00782F2E" w:rsidRPr="007518FA" w:rsidRDefault="0038305E" w:rsidP="00782F2E">
            <w:pPr>
              <w:jc w:val="center"/>
              <w:rPr>
                <w:rFonts w:ascii="David" w:hAnsi="David"/>
                <w:color w:val="000000"/>
                <w:szCs w:val="24"/>
                <w:rtl/>
              </w:rPr>
            </w:pPr>
            <w:r w:rsidRPr="007518FA">
              <w:rPr>
                <w:rFonts w:ascii="David" w:hAnsi="David" w:hint="cs"/>
                <w:color w:val="000000"/>
                <w:szCs w:val="24"/>
                <w:rtl/>
              </w:rPr>
              <w:t>7</w:t>
            </w:r>
            <w:r w:rsidR="00782F2E" w:rsidRPr="007518FA">
              <w:rPr>
                <w:rFonts w:ascii="David" w:hAnsi="David"/>
                <w:color w:val="000000"/>
                <w:szCs w:val="24"/>
                <w:rtl/>
              </w:rPr>
              <w:t xml:space="preserve"> ומעלה</w:t>
            </w:r>
          </w:p>
        </w:tc>
        <w:tc>
          <w:tcPr>
            <w:tcW w:w="851" w:type="dxa"/>
            <w:tcBorders>
              <w:top w:val="nil"/>
              <w:left w:val="single" w:sz="4" w:space="0" w:color="auto"/>
              <w:bottom w:val="single" w:sz="8" w:space="0" w:color="auto"/>
              <w:right w:val="single" w:sz="4" w:space="0" w:color="auto"/>
            </w:tcBorders>
            <w:shd w:val="clear" w:color="auto" w:fill="auto"/>
            <w:vAlign w:val="center"/>
            <w:hideMark/>
          </w:tcPr>
          <w:p w14:paraId="6C87F48E" w14:textId="77777777" w:rsidR="00782F2E" w:rsidRPr="007518FA" w:rsidRDefault="00782F2E" w:rsidP="00782F2E">
            <w:pPr>
              <w:jc w:val="center"/>
              <w:rPr>
                <w:rFonts w:ascii="David" w:hAnsi="David"/>
                <w:b/>
                <w:bCs/>
                <w:color w:val="000000"/>
                <w:szCs w:val="24"/>
                <w:rtl/>
              </w:rPr>
            </w:pPr>
            <w:r w:rsidRPr="007518FA">
              <w:rPr>
                <w:rFonts w:ascii="David" w:hAnsi="David"/>
                <w:b/>
                <w:bCs/>
                <w:color w:val="000000"/>
                <w:szCs w:val="24"/>
                <w:rtl/>
              </w:rPr>
              <w:t>100%</w:t>
            </w:r>
          </w:p>
        </w:tc>
        <w:tc>
          <w:tcPr>
            <w:tcW w:w="1275" w:type="dxa"/>
            <w:tcBorders>
              <w:top w:val="nil"/>
              <w:left w:val="single" w:sz="4" w:space="0" w:color="auto"/>
              <w:bottom w:val="single" w:sz="8" w:space="0" w:color="auto"/>
              <w:right w:val="single" w:sz="8" w:space="0" w:color="auto"/>
            </w:tcBorders>
            <w:shd w:val="clear" w:color="auto" w:fill="auto"/>
            <w:vAlign w:val="center"/>
            <w:hideMark/>
          </w:tcPr>
          <w:p w14:paraId="36BDDFE0" w14:textId="5DC39F33" w:rsidR="00782F2E" w:rsidRPr="00782F2E" w:rsidRDefault="00D30BD0" w:rsidP="00782F2E">
            <w:pPr>
              <w:jc w:val="center"/>
              <w:rPr>
                <w:rFonts w:ascii="David" w:hAnsi="David"/>
                <w:color w:val="000000"/>
                <w:szCs w:val="24"/>
                <w:rtl/>
              </w:rPr>
            </w:pPr>
            <w:r>
              <w:rPr>
                <w:rFonts w:ascii="David" w:hAnsi="David" w:hint="cs"/>
                <w:color w:val="000000"/>
                <w:szCs w:val="24"/>
                <w:rtl/>
              </w:rPr>
              <w:t>20</w:t>
            </w:r>
            <w:r w:rsidR="00782F2E" w:rsidRPr="00782F2E">
              <w:rPr>
                <w:rFonts w:ascii="David" w:hAnsi="David"/>
                <w:color w:val="000000"/>
                <w:szCs w:val="24"/>
                <w:rtl/>
              </w:rPr>
              <w:t>.0</w:t>
            </w:r>
          </w:p>
        </w:tc>
      </w:tr>
      <w:tr w:rsidR="00782F2E" w:rsidRPr="00782F2E" w14:paraId="563C2E80" w14:textId="77777777" w:rsidTr="00AC6F7A">
        <w:trPr>
          <w:trHeight w:val="54"/>
        </w:trPr>
        <w:tc>
          <w:tcPr>
            <w:tcW w:w="569" w:type="dxa"/>
            <w:tcBorders>
              <w:top w:val="nil"/>
              <w:left w:val="single" w:sz="8" w:space="0" w:color="auto"/>
              <w:bottom w:val="single" w:sz="8" w:space="0" w:color="auto"/>
              <w:right w:val="single" w:sz="4" w:space="0" w:color="auto"/>
            </w:tcBorders>
            <w:shd w:val="clear" w:color="000000" w:fill="FFFFCC"/>
            <w:noWrap/>
            <w:vAlign w:val="center"/>
            <w:hideMark/>
          </w:tcPr>
          <w:p w14:paraId="68010BDC" w14:textId="77777777" w:rsidR="00782F2E" w:rsidRPr="00782F2E" w:rsidRDefault="00782F2E" w:rsidP="00782F2E">
            <w:pPr>
              <w:bidi w:val="0"/>
              <w:jc w:val="center"/>
              <w:rPr>
                <w:rFonts w:ascii="David" w:hAnsi="David"/>
                <w:color w:val="000000"/>
                <w:szCs w:val="24"/>
              </w:rPr>
            </w:pPr>
            <w:r w:rsidRPr="00782F2E">
              <w:rPr>
                <w:rFonts w:ascii="David" w:hAnsi="David"/>
                <w:color w:val="000000"/>
                <w:szCs w:val="24"/>
              </w:rPr>
              <w:t> </w:t>
            </w:r>
          </w:p>
        </w:tc>
        <w:tc>
          <w:tcPr>
            <w:tcW w:w="3190" w:type="dxa"/>
            <w:tcBorders>
              <w:top w:val="nil"/>
              <w:left w:val="single" w:sz="4" w:space="0" w:color="auto"/>
              <w:bottom w:val="single" w:sz="8" w:space="0" w:color="auto"/>
              <w:right w:val="single" w:sz="4" w:space="0" w:color="auto"/>
            </w:tcBorders>
            <w:shd w:val="clear" w:color="000000" w:fill="FFFFCC"/>
            <w:noWrap/>
            <w:vAlign w:val="center"/>
            <w:hideMark/>
          </w:tcPr>
          <w:p w14:paraId="0B30D64F" w14:textId="77777777" w:rsidR="00782F2E" w:rsidRPr="00782F2E" w:rsidRDefault="00782F2E" w:rsidP="00782F2E">
            <w:pPr>
              <w:jc w:val="center"/>
              <w:rPr>
                <w:rFonts w:ascii="David" w:hAnsi="David"/>
                <w:b/>
                <w:bCs/>
                <w:color w:val="000000"/>
                <w:szCs w:val="24"/>
              </w:rPr>
            </w:pPr>
            <w:r w:rsidRPr="00782F2E">
              <w:rPr>
                <w:rFonts w:ascii="David" w:hAnsi="David"/>
                <w:b/>
                <w:bCs/>
                <w:color w:val="000000"/>
                <w:szCs w:val="24"/>
                <w:rtl/>
              </w:rPr>
              <w:t>מקסימום ניקוד</w:t>
            </w:r>
          </w:p>
        </w:tc>
        <w:tc>
          <w:tcPr>
            <w:tcW w:w="768" w:type="dxa"/>
            <w:tcBorders>
              <w:top w:val="nil"/>
              <w:left w:val="single" w:sz="4" w:space="0" w:color="auto"/>
              <w:bottom w:val="single" w:sz="8" w:space="0" w:color="auto"/>
              <w:right w:val="single" w:sz="4" w:space="0" w:color="auto"/>
            </w:tcBorders>
            <w:shd w:val="clear" w:color="000000" w:fill="FFFFCC"/>
            <w:noWrap/>
            <w:vAlign w:val="center"/>
            <w:hideMark/>
          </w:tcPr>
          <w:p w14:paraId="6B9A50F0" w14:textId="77777777" w:rsidR="00782F2E" w:rsidRPr="00782F2E" w:rsidRDefault="00782F2E" w:rsidP="00782F2E">
            <w:pPr>
              <w:jc w:val="center"/>
              <w:rPr>
                <w:rFonts w:ascii="David" w:hAnsi="David"/>
                <w:b/>
                <w:bCs/>
                <w:color w:val="000000"/>
                <w:szCs w:val="24"/>
                <w:rtl/>
              </w:rPr>
            </w:pPr>
            <w:r w:rsidRPr="00782F2E">
              <w:rPr>
                <w:rFonts w:ascii="David" w:hAnsi="David"/>
                <w:b/>
                <w:bCs/>
                <w:color w:val="000000"/>
                <w:szCs w:val="24"/>
                <w:rtl/>
              </w:rPr>
              <w:t>100%</w:t>
            </w:r>
          </w:p>
        </w:tc>
        <w:tc>
          <w:tcPr>
            <w:tcW w:w="1284" w:type="dxa"/>
            <w:tcBorders>
              <w:top w:val="nil"/>
              <w:left w:val="single" w:sz="4" w:space="0" w:color="auto"/>
              <w:bottom w:val="single" w:sz="8" w:space="0" w:color="auto"/>
              <w:right w:val="single" w:sz="4" w:space="0" w:color="auto"/>
            </w:tcBorders>
            <w:shd w:val="clear" w:color="000000" w:fill="FFFFCC"/>
            <w:noWrap/>
            <w:vAlign w:val="center"/>
            <w:hideMark/>
          </w:tcPr>
          <w:p w14:paraId="1A2008E4" w14:textId="77777777" w:rsidR="00782F2E" w:rsidRPr="00782F2E" w:rsidRDefault="00782F2E" w:rsidP="00782F2E">
            <w:pPr>
              <w:jc w:val="center"/>
              <w:rPr>
                <w:rFonts w:ascii="David" w:hAnsi="David"/>
                <w:b/>
                <w:bCs/>
                <w:color w:val="000000"/>
                <w:szCs w:val="24"/>
                <w:rtl/>
              </w:rPr>
            </w:pPr>
            <w:r w:rsidRPr="00782F2E">
              <w:rPr>
                <w:rFonts w:ascii="David" w:hAnsi="David"/>
                <w:b/>
                <w:bCs/>
                <w:color w:val="000000"/>
                <w:szCs w:val="24"/>
                <w:rtl/>
              </w:rPr>
              <w:t> </w:t>
            </w:r>
          </w:p>
        </w:tc>
        <w:tc>
          <w:tcPr>
            <w:tcW w:w="851" w:type="dxa"/>
            <w:tcBorders>
              <w:top w:val="nil"/>
              <w:left w:val="single" w:sz="4" w:space="0" w:color="auto"/>
              <w:bottom w:val="single" w:sz="8" w:space="0" w:color="auto"/>
              <w:right w:val="single" w:sz="4" w:space="0" w:color="auto"/>
            </w:tcBorders>
            <w:shd w:val="clear" w:color="000000" w:fill="FFFFCC"/>
            <w:noWrap/>
            <w:vAlign w:val="center"/>
            <w:hideMark/>
          </w:tcPr>
          <w:p w14:paraId="5A01D67D" w14:textId="77777777" w:rsidR="00782F2E" w:rsidRPr="00782F2E" w:rsidRDefault="00782F2E" w:rsidP="00782F2E">
            <w:pPr>
              <w:jc w:val="center"/>
              <w:rPr>
                <w:rFonts w:ascii="David" w:hAnsi="David"/>
                <w:b/>
                <w:bCs/>
                <w:color w:val="000000"/>
                <w:szCs w:val="24"/>
                <w:rtl/>
              </w:rPr>
            </w:pPr>
            <w:r w:rsidRPr="00782F2E">
              <w:rPr>
                <w:rFonts w:ascii="David" w:hAnsi="David"/>
                <w:b/>
                <w:bCs/>
                <w:color w:val="000000"/>
                <w:szCs w:val="24"/>
                <w:rtl/>
              </w:rPr>
              <w:t> </w:t>
            </w:r>
          </w:p>
        </w:tc>
        <w:tc>
          <w:tcPr>
            <w:tcW w:w="1275" w:type="dxa"/>
            <w:tcBorders>
              <w:top w:val="nil"/>
              <w:left w:val="single" w:sz="4" w:space="0" w:color="auto"/>
              <w:bottom w:val="single" w:sz="8" w:space="0" w:color="auto"/>
              <w:right w:val="single" w:sz="8" w:space="0" w:color="auto"/>
            </w:tcBorders>
            <w:shd w:val="clear" w:color="000000" w:fill="FFFFCC"/>
            <w:noWrap/>
            <w:vAlign w:val="center"/>
            <w:hideMark/>
          </w:tcPr>
          <w:p w14:paraId="138E5414" w14:textId="77777777" w:rsidR="00782F2E" w:rsidRPr="00782F2E" w:rsidRDefault="00782F2E" w:rsidP="00782F2E">
            <w:pPr>
              <w:jc w:val="center"/>
              <w:rPr>
                <w:rFonts w:ascii="David" w:hAnsi="David"/>
                <w:b/>
                <w:bCs/>
                <w:color w:val="000000"/>
                <w:szCs w:val="24"/>
                <w:rtl/>
              </w:rPr>
            </w:pPr>
            <w:r w:rsidRPr="00782F2E">
              <w:rPr>
                <w:rFonts w:ascii="David" w:hAnsi="David"/>
                <w:b/>
                <w:bCs/>
                <w:color w:val="000000"/>
                <w:szCs w:val="24"/>
                <w:rtl/>
              </w:rPr>
              <w:t>100</w:t>
            </w:r>
          </w:p>
        </w:tc>
      </w:tr>
    </w:tbl>
    <w:p w14:paraId="6FDBE1FF" w14:textId="5B9FACEE" w:rsidR="00782F2E" w:rsidRDefault="00782F2E" w:rsidP="004C013B">
      <w:pPr>
        <w:tabs>
          <w:tab w:val="left" w:pos="1445"/>
        </w:tabs>
        <w:spacing w:line="360" w:lineRule="auto"/>
        <w:ind w:left="720"/>
        <w:jc w:val="both"/>
        <w:rPr>
          <w:rFonts w:ascii="David" w:hAnsi="David"/>
          <w:szCs w:val="24"/>
          <w:rtl/>
        </w:rPr>
      </w:pPr>
    </w:p>
    <w:tbl>
      <w:tblPr>
        <w:bidiVisual/>
        <w:tblW w:w="8278" w:type="dxa"/>
        <w:tblCellMar>
          <w:left w:w="0" w:type="dxa"/>
          <w:right w:w="0" w:type="dxa"/>
        </w:tblCellMar>
        <w:tblLook w:val="04A0" w:firstRow="1" w:lastRow="0" w:firstColumn="1" w:lastColumn="0" w:noHBand="0" w:noVBand="1"/>
      </w:tblPr>
      <w:tblGrid>
        <w:gridCol w:w="412"/>
        <w:gridCol w:w="3885"/>
        <w:gridCol w:w="628"/>
        <w:gridCol w:w="1255"/>
        <w:gridCol w:w="985"/>
        <w:gridCol w:w="1183"/>
      </w:tblGrid>
      <w:tr w:rsidR="003D50CE" w14:paraId="4CC74F9F" w14:textId="77777777" w:rsidTr="003D50CE">
        <w:trPr>
          <w:trHeight w:val="420"/>
        </w:trPr>
        <w:tc>
          <w:tcPr>
            <w:tcW w:w="8278" w:type="dxa"/>
            <w:gridSpan w:val="6"/>
            <w:tcBorders>
              <w:top w:val="single" w:sz="8" w:space="0" w:color="auto"/>
              <w:left w:val="single" w:sz="8" w:space="0" w:color="auto"/>
              <w:bottom w:val="single" w:sz="8" w:space="0" w:color="auto"/>
              <w:right w:val="single" w:sz="8" w:space="0" w:color="000000"/>
            </w:tcBorders>
            <w:shd w:val="clear" w:color="000000" w:fill="99FF66"/>
            <w:noWrap/>
            <w:tcMar>
              <w:top w:w="15" w:type="dxa"/>
              <w:left w:w="15" w:type="dxa"/>
              <w:bottom w:w="0" w:type="dxa"/>
              <w:right w:w="15" w:type="dxa"/>
            </w:tcMar>
            <w:vAlign w:val="center"/>
            <w:hideMark/>
          </w:tcPr>
          <w:p w14:paraId="0BE78ADF" w14:textId="01451DDC" w:rsidR="003D50CE" w:rsidRDefault="003D50CE" w:rsidP="00F277AA">
            <w:pPr>
              <w:jc w:val="center"/>
              <w:rPr>
                <w:rFonts w:ascii="David" w:hAnsi="David"/>
                <w:b/>
                <w:bCs/>
                <w:color w:val="000000"/>
                <w:sz w:val="32"/>
                <w:szCs w:val="32"/>
              </w:rPr>
            </w:pPr>
            <w:r>
              <w:rPr>
                <w:rFonts w:ascii="David" w:hAnsi="David"/>
                <w:b/>
                <w:bCs/>
                <w:color w:val="000000"/>
                <w:sz w:val="32"/>
                <w:szCs w:val="32"/>
                <w:rtl/>
              </w:rPr>
              <w:t>רו"ח זוטר</w:t>
            </w:r>
            <w:r w:rsidR="00C01A97">
              <w:rPr>
                <w:rFonts w:ascii="David" w:hAnsi="David" w:hint="cs"/>
                <w:b/>
                <w:bCs/>
                <w:color w:val="000000"/>
                <w:sz w:val="32"/>
                <w:szCs w:val="32"/>
                <w:rtl/>
              </w:rPr>
              <w:t xml:space="preserve"> או מתמחה</w:t>
            </w:r>
          </w:p>
        </w:tc>
      </w:tr>
      <w:tr w:rsidR="003D50CE" w14:paraId="210D7D34" w14:textId="77777777" w:rsidTr="003D50CE">
        <w:trPr>
          <w:trHeight w:val="241"/>
        </w:trPr>
        <w:tc>
          <w:tcPr>
            <w:tcW w:w="342" w:type="dxa"/>
            <w:tcBorders>
              <w:top w:val="nil"/>
              <w:left w:val="single" w:sz="8" w:space="0" w:color="auto"/>
              <w:bottom w:val="single" w:sz="8" w:space="0" w:color="auto"/>
              <w:right w:val="single" w:sz="4" w:space="0" w:color="auto"/>
            </w:tcBorders>
            <w:shd w:val="clear" w:color="000000" w:fill="CCFF99"/>
            <w:noWrap/>
            <w:tcMar>
              <w:top w:w="15" w:type="dxa"/>
              <w:left w:w="15" w:type="dxa"/>
              <w:bottom w:w="0" w:type="dxa"/>
              <w:right w:w="15" w:type="dxa"/>
            </w:tcMar>
            <w:vAlign w:val="center"/>
            <w:hideMark/>
          </w:tcPr>
          <w:p w14:paraId="154672F6" w14:textId="77777777" w:rsidR="003D50CE" w:rsidRDefault="003D50CE" w:rsidP="00F277AA">
            <w:pPr>
              <w:jc w:val="center"/>
              <w:rPr>
                <w:rFonts w:ascii="David" w:hAnsi="David"/>
                <w:b/>
                <w:bCs/>
                <w:color w:val="000000"/>
                <w:szCs w:val="24"/>
                <w:rtl/>
              </w:rPr>
            </w:pPr>
            <w:r>
              <w:rPr>
                <w:rFonts w:ascii="David" w:hAnsi="David"/>
                <w:b/>
                <w:bCs/>
                <w:color w:val="000000"/>
                <w:rtl/>
              </w:rPr>
              <w:t>מס'</w:t>
            </w:r>
          </w:p>
        </w:tc>
        <w:tc>
          <w:tcPr>
            <w:tcW w:w="3885" w:type="dxa"/>
            <w:tcBorders>
              <w:top w:val="nil"/>
              <w:left w:val="single" w:sz="4" w:space="0" w:color="auto"/>
              <w:bottom w:val="single" w:sz="8" w:space="0" w:color="auto"/>
              <w:right w:val="single" w:sz="4" w:space="0" w:color="auto"/>
            </w:tcBorders>
            <w:shd w:val="clear" w:color="000000" w:fill="CCFF99"/>
            <w:noWrap/>
            <w:tcMar>
              <w:top w:w="15" w:type="dxa"/>
              <w:left w:w="15" w:type="dxa"/>
              <w:bottom w:w="0" w:type="dxa"/>
              <w:right w:w="15" w:type="dxa"/>
            </w:tcMar>
            <w:vAlign w:val="center"/>
            <w:hideMark/>
          </w:tcPr>
          <w:p w14:paraId="4AB505EF" w14:textId="77777777" w:rsidR="003D50CE" w:rsidRDefault="003D50CE" w:rsidP="00F277AA">
            <w:pPr>
              <w:jc w:val="center"/>
              <w:rPr>
                <w:rFonts w:ascii="David" w:hAnsi="David"/>
                <w:b/>
                <w:bCs/>
                <w:color w:val="000000"/>
                <w:rtl/>
              </w:rPr>
            </w:pPr>
            <w:r>
              <w:rPr>
                <w:rFonts w:ascii="David" w:hAnsi="David"/>
                <w:b/>
                <w:bCs/>
                <w:color w:val="000000"/>
                <w:rtl/>
              </w:rPr>
              <w:t>קריטריון</w:t>
            </w:r>
          </w:p>
        </w:tc>
        <w:tc>
          <w:tcPr>
            <w:tcW w:w="628" w:type="dxa"/>
            <w:tcBorders>
              <w:top w:val="nil"/>
              <w:left w:val="single" w:sz="4" w:space="0" w:color="auto"/>
              <w:bottom w:val="single" w:sz="8" w:space="0" w:color="auto"/>
              <w:right w:val="single" w:sz="4" w:space="0" w:color="auto"/>
            </w:tcBorders>
            <w:shd w:val="clear" w:color="000000" w:fill="CCFF99"/>
            <w:noWrap/>
            <w:tcMar>
              <w:top w:w="15" w:type="dxa"/>
              <w:left w:w="15" w:type="dxa"/>
              <w:bottom w:w="0" w:type="dxa"/>
              <w:right w:w="15" w:type="dxa"/>
            </w:tcMar>
            <w:vAlign w:val="center"/>
            <w:hideMark/>
          </w:tcPr>
          <w:p w14:paraId="1DB16F01" w14:textId="77777777" w:rsidR="003D50CE" w:rsidRDefault="003D50CE" w:rsidP="00F277AA">
            <w:pPr>
              <w:jc w:val="center"/>
              <w:rPr>
                <w:rFonts w:ascii="David" w:hAnsi="David"/>
                <w:b/>
                <w:bCs/>
                <w:color w:val="000000"/>
                <w:rtl/>
              </w:rPr>
            </w:pPr>
            <w:r>
              <w:rPr>
                <w:rFonts w:ascii="David" w:hAnsi="David"/>
                <w:b/>
                <w:bCs/>
                <w:color w:val="000000"/>
                <w:rtl/>
              </w:rPr>
              <w:t>משקל</w:t>
            </w:r>
          </w:p>
        </w:tc>
        <w:tc>
          <w:tcPr>
            <w:tcW w:w="1255" w:type="dxa"/>
            <w:tcBorders>
              <w:top w:val="nil"/>
              <w:left w:val="single" w:sz="4" w:space="0" w:color="auto"/>
              <w:bottom w:val="single" w:sz="8" w:space="0" w:color="auto"/>
              <w:right w:val="single" w:sz="4" w:space="0" w:color="auto"/>
            </w:tcBorders>
            <w:shd w:val="clear" w:color="000000" w:fill="CCFF99"/>
            <w:noWrap/>
            <w:tcMar>
              <w:top w:w="15" w:type="dxa"/>
              <w:left w:w="15" w:type="dxa"/>
              <w:bottom w:w="0" w:type="dxa"/>
              <w:right w:w="15" w:type="dxa"/>
            </w:tcMar>
            <w:vAlign w:val="center"/>
            <w:hideMark/>
          </w:tcPr>
          <w:p w14:paraId="3AFC3049" w14:textId="77777777" w:rsidR="003D50CE" w:rsidRDefault="003D50CE" w:rsidP="00F277AA">
            <w:pPr>
              <w:jc w:val="center"/>
              <w:rPr>
                <w:rFonts w:ascii="David" w:hAnsi="David"/>
                <w:b/>
                <w:bCs/>
                <w:color w:val="000000"/>
                <w:rtl/>
              </w:rPr>
            </w:pPr>
            <w:r>
              <w:rPr>
                <w:rFonts w:ascii="David" w:hAnsi="David"/>
                <w:b/>
                <w:bCs/>
                <w:color w:val="000000"/>
                <w:rtl/>
              </w:rPr>
              <w:t>שנות ניסיון</w:t>
            </w:r>
          </w:p>
        </w:tc>
        <w:tc>
          <w:tcPr>
            <w:tcW w:w="985" w:type="dxa"/>
            <w:tcBorders>
              <w:top w:val="nil"/>
              <w:left w:val="single" w:sz="4" w:space="0" w:color="auto"/>
              <w:bottom w:val="single" w:sz="8" w:space="0" w:color="auto"/>
              <w:right w:val="single" w:sz="4" w:space="0" w:color="auto"/>
            </w:tcBorders>
            <w:shd w:val="clear" w:color="000000" w:fill="CCFF99"/>
            <w:noWrap/>
            <w:tcMar>
              <w:top w:w="15" w:type="dxa"/>
              <w:left w:w="15" w:type="dxa"/>
              <w:bottom w:w="0" w:type="dxa"/>
              <w:right w:w="15" w:type="dxa"/>
            </w:tcMar>
            <w:vAlign w:val="center"/>
            <w:hideMark/>
          </w:tcPr>
          <w:p w14:paraId="77D53FD3" w14:textId="77777777" w:rsidR="003D50CE" w:rsidRDefault="003D50CE" w:rsidP="00F277AA">
            <w:pPr>
              <w:jc w:val="center"/>
              <w:rPr>
                <w:rFonts w:ascii="David" w:hAnsi="David"/>
                <w:b/>
                <w:bCs/>
                <w:color w:val="000000"/>
                <w:rtl/>
              </w:rPr>
            </w:pPr>
            <w:r>
              <w:rPr>
                <w:rFonts w:ascii="David" w:hAnsi="David"/>
                <w:b/>
                <w:bCs/>
                <w:color w:val="000000"/>
                <w:rtl/>
              </w:rPr>
              <w:t>משקל</w:t>
            </w:r>
          </w:p>
        </w:tc>
        <w:tc>
          <w:tcPr>
            <w:tcW w:w="1183" w:type="dxa"/>
            <w:tcBorders>
              <w:top w:val="nil"/>
              <w:left w:val="single" w:sz="4" w:space="0" w:color="auto"/>
              <w:bottom w:val="single" w:sz="8" w:space="0" w:color="auto"/>
              <w:right w:val="single" w:sz="8" w:space="0" w:color="auto"/>
            </w:tcBorders>
            <w:shd w:val="clear" w:color="000000" w:fill="CCFF99"/>
            <w:noWrap/>
            <w:tcMar>
              <w:top w:w="15" w:type="dxa"/>
              <w:left w:w="15" w:type="dxa"/>
              <w:bottom w:w="0" w:type="dxa"/>
              <w:right w:w="15" w:type="dxa"/>
            </w:tcMar>
            <w:vAlign w:val="center"/>
            <w:hideMark/>
          </w:tcPr>
          <w:p w14:paraId="4AFE83A7" w14:textId="77777777" w:rsidR="003D50CE" w:rsidRDefault="003D50CE" w:rsidP="00F277AA">
            <w:pPr>
              <w:jc w:val="center"/>
              <w:rPr>
                <w:rFonts w:ascii="David" w:hAnsi="David"/>
                <w:b/>
                <w:bCs/>
                <w:color w:val="000000"/>
                <w:rtl/>
              </w:rPr>
            </w:pPr>
            <w:r>
              <w:rPr>
                <w:rFonts w:ascii="David" w:hAnsi="David"/>
                <w:b/>
                <w:bCs/>
                <w:color w:val="000000"/>
                <w:rtl/>
              </w:rPr>
              <w:t>ניקוד נוכחי</w:t>
            </w:r>
          </w:p>
        </w:tc>
      </w:tr>
      <w:tr w:rsidR="003D50CE" w14:paraId="13936F3B" w14:textId="77777777" w:rsidTr="003D50CE">
        <w:trPr>
          <w:trHeight w:val="245"/>
        </w:trPr>
        <w:tc>
          <w:tcPr>
            <w:tcW w:w="342" w:type="dxa"/>
            <w:vMerge w:val="restart"/>
            <w:tcBorders>
              <w:top w:val="nil"/>
              <w:left w:val="single" w:sz="8" w:space="0" w:color="auto"/>
              <w:bottom w:val="single" w:sz="8" w:space="0" w:color="000000"/>
              <w:right w:val="single" w:sz="4" w:space="0" w:color="auto"/>
            </w:tcBorders>
            <w:shd w:val="clear" w:color="000000" w:fill="CCFF99"/>
            <w:noWrap/>
            <w:tcMar>
              <w:top w:w="15" w:type="dxa"/>
              <w:left w:w="15" w:type="dxa"/>
              <w:bottom w:w="0" w:type="dxa"/>
              <w:right w:w="15" w:type="dxa"/>
            </w:tcMar>
            <w:vAlign w:val="center"/>
            <w:hideMark/>
          </w:tcPr>
          <w:p w14:paraId="1D88FE12" w14:textId="77777777" w:rsidR="003D50CE" w:rsidRDefault="003D50CE" w:rsidP="00F277AA">
            <w:pPr>
              <w:bidi w:val="0"/>
              <w:jc w:val="center"/>
              <w:rPr>
                <w:rFonts w:ascii="David" w:hAnsi="David"/>
                <w:color w:val="000000"/>
                <w:rtl/>
              </w:rPr>
            </w:pPr>
            <w:r>
              <w:rPr>
                <w:rFonts w:ascii="David" w:hAnsi="David"/>
                <w:color w:val="000000"/>
              </w:rPr>
              <w:t>1</w:t>
            </w:r>
          </w:p>
        </w:tc>
        <w:tc>
          <w:tcPr>
            <w:tcW w:w="3885" w:type="dxa"/>
            <w:vMerge w:val="restart"/>
            <w:tcBorders>
              <w:top w:val="nil"/>
              <w:left w:val="single" w:sz="4" w:space="0" w:color="auto"/>
              <w:bottom w:val="single" w:sz="8" w:space="0" w:color="000000"/>
              <w:right w:val="single" w:sz="4" w:space="0" w:color="auto"/>
            </w:tcBorders>
            <w:shd w:val="clear" w:color="000000" w:fill="CCFF99"/>
            <w:tcMar>
              <w:top w:w="15" w:type="dxa"/>
              <w:left w:w="15" w:type="dxa"/>
              <w:bottom w:w="0" w:type="dxa"/>
              <w:right w:w="15" w:type="dxa"/>
            </w:tcMar>
            <w:vAlign w:val="center"/>
            <w:hideMark/>
          </w:tcPr>
          <w:p w14:paraId="2B87CBA3" w14:textId="77777777" w:rsidR="003D50CE" w:rsidRDefault="003D50CE" w:rsidP="00F277AA">
            <w:pPr>
              <w:jc w:val="center"/>
              <w:rPr>
                <w:rFonts w:ascii="David" w:hAnsi="David"/>
                <w:color w:val="000000"/>
              </w:rPr>
            </w:pPr>
            <w:r>
              <w:rPr>
                <w:rFonts w:ascii="David" w:hAnsi="David"/>
                <w:color w:val="000000"/>
                <w:rtl/>
              </w:rPr>
              <w:t>ניסיון בקביעת תעריפים מפוקחים, עדכון שוטף של מחירים ונוסחאות המחירים</w:t>
            </w:r>
          </w:p>
        </w:tc>
        <w:tc>
          <w:tcPr>
            <w:tcW w:w="628" w:type="dxa"/>
            <w:vMerge w:val="restart"/>
            <w:tcBorders>
              <w:top w:val="nil"/>
              <w:left w:val="single" w:sz="4" w:space="0" w:color="auto"/>
              <w:bottom w:val="single" w:sz="8" w:space="0" w:color="000000"/>
              <w:right w:val="single" w:sz="4" w:space="0" w:color="auto"/>
            </w:tcBorders>
            <w:shd w:val="clear" w:color="auto" w:fill="auto"/>
            <w:tcMar>
              <w:top w:w="15" w:type="dxa"/>
              <w:left w:w="15" w:type="dxa"/>
              <w:bottom w:w="0" w:type="dxa"/>
              <w:right w:w="15" w:type="dxa"/>
            </w:tcMar>
            <w:vAlign w:val="center"/>
            <w:hideMark/>
          </w:tcPr>
          <w:p w14:paraId="139BF08D" w14:textId="77777777" w:rsidR="003D50CE" w:rsidRPr="007518FA" w:rsidRDefault="003D50CE" w:rsidP="00F277AA">
            <w:pPr>
              <w:jc w:val="center"/>
              <w:rPr>
                <w:rFonts w:ascii="David" w:hAnsi="David"/>
                <w:color w:val="000000"/>
                <w:szCs w:val="24"/>
                <w:rtl/>
              </w:rPr>
            </w:pPr>
            <w:r w:rsidRPr="007518FA">
              <w:rPr>
                <w:rFonts w:ascii="David" w:hAnsi="David"/>
                <w:color w:val="000000"/>
                <w:szCs w:val="24"/>
                <w:rtl/>
              </w:rPr>
              <w:t>20%</w:t>
            </w:r>
          </w:p>
        </w:tc>
        <w:tc>
          <w:tcPr>
            <w:tcW w:w="125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60681DDF" w14:textId="77777777" w:rsidR="003D50CE" w:rsidRPr="007518FA" w:rsidRDefault="003D50CE" w:rsidP="00F277AA">
            <w:pPr>
              <w:jc w:val="center"/>
              <w:rPr>
                <w:rFonts w:ascii="David" w:hAnsi="David"/>
                <w:color w:val="000000"/>
                <w:szCs w:val="24"/>
                <w:rtl/>
              </w:rPr>
            </w:pPr>
            <w:r w:rsidRPr="007518FA">
              <w:rPr>
                <w:rFonts w:ascii="David" w:hAnsi="David"/>
                <w:color w:val="000000"/>
                <w:szCs w:val="24"/>
                <w:rtl/>
              </w:rPr>
              <w:t>עד שנה</w:t>
            </w:r>
          </w:p>
        </w:tc>
        <w:tc>
          <w:tcPr>
            <w:tcW w:w="98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154EED40" w14:textId="77777777" w:rsidR="003D50CE" w:rsidRPr="007518FA" w:rsidRDefault="003D50CE" w:rsidP="00F277AA">
            <w:pPr>
              <w:jc w:val="center"/>
              <w:rPr>
                <w:rFonts w:ascii="David" w:hAnsi="David"/>
                <w:color w:val="000000"/>
                <w:szCs w:val="24"/>
                <w:rtl/>
              </w:rPr>
            </w:pPr>
            <w:r w:rsidRPr="007518FA">
              <w:rPr>
                <w:rFonts w:ascii="David" w:hAnsi="David"/>
                <w:color w:val="000000"/>
                <w:szCs w:val="24"/>
                <w:rtl/>
              </w:rPr>
              <w:t>20%</w:t>
            </w:r>
          </w:p>
        </w:tc>
        <w:tc>
          <w:tcPr>
            <w:tcW w:w="1183"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center"/>
            <w:hideMark/>
          </w:tcPr>
          <w:p w14:paraId="0FF05FAF" w14:textId="77777777" w:rsidR="003D50CE" w:rsidRDefault="003D50CE" w:rsidP="00F277AA">
            <w:pPr>
              <w:jc w:val="center"/>
              <w:rPr>
                <w:rFonts w:ascii="David" w:hAnsi="David"/>
                <w:color w:val="000000"/>
                <w:szCs w:val="24"/>
                <w:rtl/>
              </w:rPr>
            </w:pPr>
            <w:r>
              <w:rPr>
                <w:rFonts w:ascii="David" w:hAnsi="David"/>
                <w:color w:val="000000"/>
                <w:rtl/>
              </w:rPr>
              <w:t>4.0</w:t>
            </w:r>
          </w:p>
        </w:tc>
      </w:tr>
      <w:tr w:rsidR="003D50CE" w14:paraId="566FF351" w14:textId="77777777" w:rsidTr="003D50CE">
        <w:trPr>
          <w:trHeight w:val="107"/>
        </w:trPr>
        <w:tc>
          <w:tcPr>
            <w:tcW w:w="342" w:type="dxa"/>
            <w:vMerge/>
            <w:tcBorders>
              <w:top w:val="nil"/>
              <w:left w:val="single" w:sz="8" w:space="0" w:color="auto"/>
              <w:bottom w:val="single" w:sz="8" w:space="0" w:color="000000"/>
              <w:right w:val="single" w:sz="4" w:space="0" w:color="auto"/>
            </w:tcBorders>
            <w:vAlign w:val="center"/>
            <w:hideMark/>
          </w:tcPr>
          <w:p w14:paraId="1A1ED5D2" w14:textId="77777777" w:rsidR="003D50CE" w:rsidRDefault="003D50CE" w:rsidP="00F277AA">
            <w:pPr>
              <w:rPr>
                <w:rFonts w:ascii="David" w:hAnsi="David"/>
                <w:color w:val="000000"/>
                <w:szCs w:val="24"/>
              </w:rPr>
            </w:pPr>
          </w:p>
        </w:tc>
        <w:tc>
          <w:tcPr>
            <w:tcW w:w="3885" w:type="dxa"/>
            <w:vMerge/>
            <w:tcBorders>
              <w:top w:val="nil"/>
              <w:left w:val="single" w:sz="4" w:space="0" w:color="auto"/>
              <w:bottom w:val="single" w:sz="8" w:space="0" w:color="000000"/>
              <w:right w:val="single" w:sz="4" w:space="0" w:color="auto"/>
            </w:tcBorders>
            <w:vAlign w:val="center"/>
            <w:hideMark/>
          </w:tcPr>
          <w:p w14:paraId="2BFD9349" w14:textId="77777777" w:rsidR="003D50CE" w:rsidRDefault="003D50CE" w:rsidP="00F277AA">
            <w:pPr>
              <w:rPr>
                <w:rFonts w:ascii="David" w:hAnsi="David"/>
                <w:color w:val="000000"/>
                <w:szCs w:val="24"/>
              </w:rPr>
            </w:pPr>
          </w:p>
        </w:tc>
        <w:tc>
          <w:tcPr>
            <w:tcW w:w="628" w:type="dxa"/>
            <w:vMerge/>
            <w:tcBorders>
              <w:top w:val="nil"/>
              <w:left w:val="single" w:sz="4" w:space="0" w:color="auto"/>
              <w:bottom w:val="single" w:sz="8" w:space="0" w:color="000000"/>
              <w:right w:val="single" w:sz="4" w:space="0" w:color="auto"/>
            </w:tcBorders>
            <w:vAlign w:val="center"/>
            <w:hideMark/>
          </w:tcPr>
          <w:p w14:paraId="3A0821A0" w14:textId="77777777" w:rsidR="003D50CE" w:rsidRPr="007518FA" w:rsidRDefault="003D50CE" w:rsidP="00F277AA">
            <w:pPr>
              <w:rPr>
                <w:rFonts w:ascii="David" w:hAnsi="David"/>
                <w:color w:val="000000"/>
                <w:szCs w:val="24"/>
              </w:rPr>
            </w:pPr>
          </w:p>
        </w:tc>
        <w:tc>
          <w:tcPr>
            <w:tcW w:w="125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64FEC340" w14:textId="77777777" w:rsidR="003D50CE" w:rsidRPr="007518FA" w:rsidRDefault="003D50CE" w:rsidP="00F277AA">
            <w:pPr>
              <w:jc w:val="center"/>
              <w:rPr>
                <w:rFonts w:ascii="David" w:hAnsi="David"/>
                <w:color w:val="000000"/>
                <w:szCs w:val="24"/>
                <w:rtl/>
              </w:rPr>
            </w:pPr>
            <w:r w:rsidRPr="007518FA">
              <w:rPr>
                <w:rFonts w:ascii="David" w:hAnsi="David"/>
                <w:color w:val="000000"/>
                <w:szCs w:val="24"/>
                <w:rtl/>
              </w:rPr>
              <w:t>עד שנתיים</w:t>
            </w:r>
          </w:p>
        </w:tc>
        <w:tc>
          <w:tcPr>
            <w:tcW w:w="98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1C955D12" w14:textId="77777777" w:rsidR="003D50CE" w:rsidRPr="007518FA" w:rsidRDefault="003D50CE" w:rsidP="00F277AA">
            <w:pPr>
              <w:jc w:val="center"/>
              <w:rPr>
                <w:rFonts w:ascii="David" w:hAnsi="David"/>
                <w:color w:val="000000"/>
                <w:szCs w:val="24"/>
                <w:rtl/>
              </w:rPr>
            </w:pPr>
            <w:r w:rsidRPr="007518FA">
              <w:rPr>
                <w:rFonts w:ascii="David" w:hAnsi="David"/>
                <w:color w:val="000000"/>
                <w:szCs w:val="24"/>
                <w:rtl/>
              </w:rPr>
              <w:t>50%</w:t>
            </w:r>
          </w:p>
        </w:tc>
        <w:tc>
          <w:tcPr>
            <w:tcW w:w="1183"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center"/>
            <w:hideMark/>
          </w:tcPr>
          <w:p w14:paraId="292047D1" w14:textId="77777777" w:rsidR="003D50CE" w:rsidRDefault="003D50CE" w:rsidP="00F277AA">
            <w:pPr>
              <w:jc w:val="center"/>
              <w:rPr>
                <w:rFonts w:ascii="David" w:hAnsi="David"/>
                <w:color w:val="000000"/>
                <w:szCs w:val="24"/>
                <w:rtl/>
              </w:rPr>
            </w:pPr>
            <w:r>
              <w:rPr>
                <w:rFonts w:ascii="David" w:hAnsi="David"/>
                <w:color w:val="000000"/>
                <w:rtl/>
              </w:rPr>
              <w:t>10.0</w:t>
            </w:r>
          </w:p>
        </w:tc>
      </w:tr>
      <w:tr w:rsidR="003D50CE" w14:paraId="3C53DF51" w14:textId="77777777" w:rsidTr="003D50CE">
        <w:trPr>
          <w:trHeight w:val="54"/>
        </w:trPr>
        <w:tc>
          <w:tcPr>
            <w:tcW w:w="342" w:type="dxa"/>
            <w:vMerge/>
            <w:tcBorders>
              <w:top w:val="nil"/>
              <w:left w:val="single" w:sz="8" w:space="0" w:color="auto"/>
              <w:bottom w:val="single" w:sz="8" w:space="0" w:color="000000"/>
              <w:right w:val="single" w:sz="4" w:space="0" w:color="auto"/>
            </w:tcBorders>
            <w:vAlign w:val="center"/>
            <w:hideMark/>
          </w:tcPr>
          <w:p w14:paraId="1FD654D4" w14:textId="77777777" w:rsidR="003D50CE" w:rsidRDefault="003D50CE" w:rsidP="00F277AA">
            <w:pPr>
              <w:rPr>
                <w:rFonts w:ascii="David" w:hAnsi="David"/>
                <w:color w:val="000000"/>
                <w:szCs w:val="24"/>
              </w:rPr>
            </w:pPr>
          </w:p>
        </w:tc>
        <w:tc>
          <w:tcPr>
            <w:tcW w:w="3885" w:type="dxa"/>
            <w:vMerge/>
            <w:tcBorders>
              <w:top w:val="nil"/>
              <w:left w:val="single" w:sz="4" w:space="0" w:color="auto"/>
              <w:bottom w:val="single" w:sz="8" w:space="0" w:color="000000"/>
              <w:right w:val="single" w:sz="4" w:space="0" w:color="auto"/>
            </w:tcBorders>
            <w:vAlign w:val="center"/>
            <w:hideMark/>
          </w:tcPr>
          <w:p w14:paraId="7C80F9CA" w14:textId="77777777" w:rsidR="003D50CE" w:rsidRDefault="003D50CE" w:rsidP="00F277AA">
            <w:pPr>
              <w:rPr>
                <w:rFonts w:ascii="David" w:hAnsi="David"/>
                <w:color w:val="000000"/>
                <w:szCs w:val="24"/>
              </w:rPr>
            </w:pPr>
          </w:p>
        </w:tc>
        <w:tc>
          <w:tcPr>
            <w:tcW w:w="628" w:type="dxa"/>
            <w:vMerge/>
            <w:tcBorders>
              <w:top w:val="nil"/>
              <w:left w:val="single" w:sz="4" w:space="0" w:color="auto"/>
              <w:bottom w:val="single" w:sz="8" w:space="0" w:color="000000"/>
              <w:right w:val="single" w:sz="4" w:space="0" w:color="auto"/>
            </w:tcBorders>
            <w:vAlign w:val="center"/>
            <w:hideMark/>
          </w:tcPr>
          <w:p w14:paraId="7AFBC419" w14:textId="77777777" w:rsidR="003D50CE" w:rsidRPr="007518FA" w:rsidRDefault="003D50CE" w:rsidP="00F277AA">
            <w:pPr>
              <w:rPr>
                <w:rFonts w:ascii="David" w:hAnsi="David"/>
                <w:color w:val="000000"/>
                <w:szCs w:val="24"/>
              </w:rPr>
            </w:pPr>
          </w:p>
        </w:tc>
        <w:tc>
          <w:tcPr>
            <w:tcW w:w="1255" w:type="dxa"/>
            <w:tcBorders>
              <w:top w:val="nil"/>
              <w:left w:val="single" w:sz="4" w:space="0" w:color="auto"/>
              <w:bottom w:val="single" w:sz="8" w:space="0" w:color="auto"/>
              <w:right w:val="single" w:sz="4" w:space="0" w:color="auto"/>
            </w:tcBorders>
            <w:shd w:val="clear" w:color="auto" w:fill="auto"/>
            <w:tcMar>
              <w:top w:w="15" w:type="dxa"/>
              <w:left w:w="15" w:type="dxa"/>
              <w:bottom w:w="0" w:type="dxa"/>
              <w:right w:w="15" w:type="dxa"/>
            </w:tcMar>
            <w:vAlign w:val="center"/>
            <w:hideMark/>
          </w:tcPr>
          <w:p w14:paraId="279EEDE4" w14:textId="77777777" w:rsidR="003D50CE" w:rsidRPr="007518FA" w:rsidRDefault="003D50CE" w:rsidP="00F277AA">
            <w:pPr>
              <w:jc w:val="center"/>
              <w:rPr>
                <w:rFonts w:ascii="David" w:hAnsi="David"/>
                <w:color w:val="000000"/>
                <w:szCs w:val="24"/>
                <w:rtl/>
              </w:rPr>
            </w:pPr>
            <w:r w:rsidRPr="007518FA">
              <w:rPr>
                <w:rFonts w:ascii="David" w:hAnsi="David"/>
                <w:color w:val="000000"/>
                <w:szCs w:val="24"/>
                <w:rtl/>
              </w:rPr>
              <w:t>מעל שנתיים</w:t>
            </w:r>
          </w:p>
        </w:tc>
        <w:tc>
          <w:tcPr>
            <w:tcW w:w="985" w:type="dxa"/>
            <w:tcBorders>
              <w:top w:val="nil"/>
              <w:left w:val="single" w:sz="4" w:space="0" w:color="auto"/>
              <w:bottom w:val="single" w:sz="8" w:space="0" w:color="auto"/>
              <w:right w:val="single" w:sz="4" w:space="0" w:color="auto"/>
            </w:tcBorders>
            <w:shd w:val="clear" w:color="auto" w:fill="auto"/>
            <w:tcMar>
              <w:top w:w="15" w:type="dxa"/>
              <w:left w:w="15" w:type="dxa"/>
              <w:bottom w:w="0" w:type="dxa"/>
              <w:right w:w="15" w:type="dxa"/>
            </w:tcMar>
            <w:vAlign w:val="center"/>
            <w:hideMark/>
          </w:tcPr>
          <w:p w14:paraId="17191295" w14:textId="77777777" w:rsidR="003D50CE" w:rsidRPr="007518FA" w:rsidRDefault="003D50CE" w:rsidP="00F277AA">
            <w:pPr>
              <w:jc w:val="center"/>
              <w:rPr>
                <w:rFonts w:ascii="David" w:hAnsi="David"/>
                <w:b/>
                <w:bCs/>
                <w:color w:val="000000"/>
                <w:szCs w:val="24"/>
                <w:rtl/>
              </w:rPr>
            </w:pPr>
            <w:r w:rsidRPr="007518FA">
              <w:rPr>
                <w:rFonts w:ascii="David" w:hAnsi="David"/>
                <w:b/>
                <w:bCs/>
                <w:color w:val="000000"/>
                <w:szCs w:val="24"/>
                <w:rtl/>
              </w:rPr>
              <w:t>100%</w:t>
            </w:r>
          </w:p>
        </w:tc>
        <w:tc>
          <w:tcPr>
            <w:tcW w:w="1183" w:type="dxa"/>
            <w:tcBorders>
              <w:top w:val="nil"/>
              <w:left w:val="single" w:sz="4" w:space="0" w:color="auto"/>
              <w:bottom w:val="single" w:sz="8" w:space="0" w:color="auto"/>
              <w:right w:val="single" w:sz="8" w:space="0" w:color="auto"/>
            </w:tcBorders>
            <w:shd w:val="clear" w:color="auto" w:fill="auto"/>
            <w:tcMar>
              <w:top w:w="15" w:type="dxa"/>
              <w:left w:w="15" w:type="dxa"/>
              <w:bottom w:w="0" w:type="dxa"/>
              <w:right w:w="15" w:type="dxa"/>
            </w:tcMar>
            <w:vAlign w:val="center"/>
            <w:hideMark/>
          </w:tcPr>
          <w:p w14:paraId="37EA8DEF" w14:textId="77777777" w:rsidR="003D50CE" w:rsidRDefault="003D50CE" w:rsidP="00F277AA">
            <w:pPr>
              <w:jc w:val="center"/>
              <w:rPr>
                <w:rFonts w:ascii="David" w:hAnsi="David"/>
                <w:color w:val="000000"/>
                <w:szCs w:val="24"/>
                <w:rtl/>
              </w:rPr>
            </w:pPr>
            <w:r>
              <w:rPr>
                <w:rFonts w:ascii="David" w:hAnsi="David"/>
                <w:color w:val="000000"/>
                <w:rtl/>
              </w:rPr>
              <w:t>20.0</w:t>
            </w:r>
          </w:p>
        </w:tc>
      </w:tr>
      <w:tr w:rsidR="003D50CE" w14:paraId="20B3CDF7" w14:textId="77777777" w:rsidTr="003D50CE">
        <w:trPr>
          <w:trHeight w:val="54"/>
        </w:trPr>
        <w:tc>
          <w:tcPr>
            <w:tcW w:w="342" w:type="dxa"/>
            <w:vMerge w:val="restart"/>
            <w:tcBorders>
              <w:top w:val="nil"/>
              <w:left w:val="single" w:sz="8" w:space="0" w:color="auto"/>
              <w:bottom w:val="single" w:sz="8" w:space="0" w:color="000000"/>
              <w:right w:val="single" w:sz="4" w:space="0" w:color="auto"/>
            </w:tcBorders>
            <w:shd w:val="clear" w:color="000000" w:fill="CCFF99"/>
            <w:noWrap/>
            <w:tcMar>
              <w:top w:w="15" w:type="dxa"/>
              <w:left w:w="15" w:type="dxa"/>
              <w:bottom w:w="0" w:type="dxa"/>
              <w:right w:w="15" w:type="dxa"/>
            </w:tcMar>
            <w:vAlign w:val="center"/>
            <w:hideMark/>
          </w:tcPr>
          <w:p w14:paraId="78AB09ED" w14:textId="77777777" w:rsidR="003D50CE" w:rsidRDefault="003D50CE" w:rsidP="00F277AA">
            <w:pPr>
              <w:bidi w:val="0"/>
              <w:jc w:val="center"/>
              <w:rPr>
                <w:rFonts w:ascii="David" w:hAnsi="David"/>
                <w:color w:val="000000"/>
                <w:rtl/>
              </w:rPr>
            </w:pPr>
            <w:r>
              <w:rPr>
                <w:rFonts w:ascii="David" w:hAnsi="David"/>
                <w:color w:val="000000"/>
              </w:rPr>
              <w:t>2</w:t>
            </w:r>
          </w:p>
        </w:tc>
        <w:tc>
          <w:tcPr>
            <w:tcW w:w="3885" w:type="dxa"/>
            <w:vMerge w:val="restart"/>
            <w:tcBorders>
              <w:top w:val="nil"/>
              <w:left w:val="single" w:sz="4" w:space="0" w:color="auto"/>
              <w:bottom w:val="single" w:sz="8" w:space="0" w:color="000000"/>
              <w:right w:val="single" w:sz="4" w:space="0" w:color="auto"/>
            </w:tcBorders>
            <w:shd w:val="clear" w:color="000000" w:fill="CCFF99"/>
            <w:tcMar>
              <w:top w:w="15" w:type="dxa"/>
              <w:left w:w="15" w:type="dxa"/>
              <w:bottom w:w="0" w:type="dxa"/>
              <w:right w:w="15" w:type="dxa"/>
            </w:tcMar>
            <w:vAlign w:val="center"/>
            <w:hideMark/>
          </w:tcPr>
          <w:p w14:paraId="54A8D1B1" w14:textId="34BF62A3" w:rsidR="003D50CE" w:rsidRDefault="00C41ADE" w:rsidP="00F277AA">
            <w:pPr>
              <w:jc w:val="center"/>
              <w:rPr>
                <w:rFonts w:ascii="David" w:hAnsi="David"/>
                <w:color w:val="000000"/>
              </w:rPr>
            </w:pPr>
            <w:r>
              <w:rPr>
                <w:rFonts w:ascii="David" w:hAnsi="David" w:hint="cs"/>
                <w:color w:val="000000"/>
                <w:rtl/>
              </w:rPr>
              <w:t>ניסיון בבקרת דוחות כספיים</w:t>
            </w:r>
          </w:p>
        </w:tc>
        <w:tc>
          <w:tcPr>
            <w:tcW w:w="628" w:type="dxa"/>
            <w:vMerge w:val="restart"/>
            <w:tcBorders>
              <w:top w:val="nil"/>
              <w:left w:val="single" w:sz="4" w:space="0" w:color="auto"/>
              <w:bottom w:val="single" w:sz="8" w:space="0" w:color="000000"/>
              <w:right w:val="single" w:sz="4" w:space="0" w:color="auto"/>
            </w:tcBorders>
            <w:shd w:val="clear" w:color="auto" w:fill="auto"/>
            <w:tcMar>
              <w:top w:w="15" w:type="dxa"/>
              <w:left w:w="15" w:type="dxa"/>
              <w:bottom w:w="0" w:type="dxa"/>
              <w:right w:w="15" w:type="dxa"/>
            </w:tcMar>
            <w:vAlign w:val="center"/>
            <w:hideMark/>
          </w:tcPr>
          <w:p w14:paraId="6B81523C" w14:textId="77777777" w:rsidR="003D50CE" w:rsidRPr="007518FA" w:rsidRDefault="003D50CE" w:rsidP="00F277AA">
            <w:pPr>
              <w:jc w:val="center"/>
              <w:rPr>
                <w:rFonts w:ascii="David" w:hAnsi="David"/>
                <w:color w:val="000000"/>
                <w:szCs w:val="24"/>
                <w:rtl/>
              </w:rPr>
            </w:pPr>
            <w:r w:rsidRPr="007518FA">
              <w:rPr>
                <w:rFonts w:ascii="David" w:hAnsi="David"/>
                <w:color w:val="000000"/>
                <w:szCs w:val="24"/>
                <w:rtl/>
              </w:rPr>
              <w:t>15%</w:t>
            </w:r>
          </w:p>
        </w:tc>
        <w:tc>
          <w:tcPr>
            <w:tcW w:w="125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5B3CA6F4" w14:textId="77777777" w:rsidR="003D50CE" w:rsidRPr="007518FA" w:rsidRDefault="003D50CE" w:rsidP="00F277AA">
            <w:pPr>
              <w:jc w:val="center"/>
              <w:rPr>
                <w:rFonts w:ascii="David" w:hAnsi="David"/>
                <w:color w:val="000000"/>
                <w:szCs w:val="24"/>
                <w:rtl/>
              </w:rPr>
            </w:pPr>
            <w:r w:rsidRPr="007518FA">
              <w:rPr>
                <w:rFonts w:ascii="David" w:hAnsi="David"/>
                <w:color w:val="000000"/>
                <w:szCs w:val="24"/>
                <w:rtl/>
              </w:rPr>
              <w:t>עד שנה</w:t>
            </w:r>
          </w:p>
        </w:tc>
        <w:tc>
          <w:tcPr>
            <w:tcW w:w="98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0DDD2DB" w14:textId="77777777" w:rsidR="003D50CE" w:rsidRPr="007518FA" w:rsidRDefault="003D50CE" w:rsidP="00F277AA">
            <w:pPr>
              <w:jc w:val="center"/>
              <w:rPr>
                <w:rFonts w:ascii="David" w:hAnsi="David"/>
                <w:color w:val="000000"/>
                <w:szCs w:val="24"/>
                <w:rtl/>
              </w:rPr>
            </w:pPr>
            <w:r w:rsidRPr="007518FA">
              <w:rPr>
                <w:rFonts w:ascii="David" w:hAnsi="David"/>
                <w:color w:val="000000"/>
                <w:szCs w:val="24"/>
                <w:rtl/>
              </w:rPr>
              <w:t>20%</w:t>
            </w:r>
          </w:p>
        </w:tc>
        <w:tc>
          <w:tcPr>
            <w:tcW w:w="1183"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center"/>
            <w:hideMark/>
          </w:tcPr>
          <w:p w14:paraId="18EEEAD6" w14:textId="77777777" w:rsidR="003D50CE" w:rsidRDefault="003D50CE" w:rsidP="00F277AA">
            <w:pPr>
              <w:jc w:val="center"/>
              <w:rPr>
                <w:rFonts w:ascii="David" w:hAnsi="David"/>
                <w:color w:val="000000"/>
                <w:szCs w:val="24"/>
                <w:rtl/>
              </w:rPr>
            </w:pPr>
            <w:r>
              <w:rPr>
                <w:rFonts w:ascii="David" w:hAnsi="David"/>
                <w:color w:val="000000"/>
                <w:rtl/>
              </w:rPr>
              <w:t>3.0</w:t>
            </w:r>
          </w:p>
        </w:tc>
      </w:tr>
      <w:tr w:rsidR="003D50CE" w14:paraId="7AAC9813" w14:textId="77777777" w:rsidTr="003D50CE">
        <w:trPr>
          <w:trHeight w:val="54"/>
        </w:trPr>
        <w:tc>
          <w:tcPr>
            <w:tcW w:w="342" w:type="dxa"/>
            <w:vMerge/>
            <w:tcBorders>
              <w:top w:val="nil"/>
              <w:left w:val="single" w:sz="8" w:space="0" w:color="auto"/>
              <w:bottom w:val="single" w:sz="8" w:space="0" w:color="000000"/>
              <w:right w:val="single" w:sz="4" w:space="0" w:color="auto"/>
            </w:tcBorders>
            <w:vAlign w:val="center"/>
            <w:hideMark/>
          </w:tcPr>
          <w:p w14:paraId="2CF13561" w14:textId="77777777" w:rsidR="003D50CE" w:rsidRDefault="003D50CE" w:rsidP="00F277AA">
            <w:pPr>
              <w:rPr>
                <w:rFonts w:ascii="David" w:hAnsi="David"/>
                <w:color w:val="000000"/>
                <w:szCs w:val="24"/>
              </w:rPr>
            </w:pPr>
          </w:p>
        </w:tc>
        <w:tc>
          <w:tcPr>
            <w:tcW w:w="3885" w:type="dxa"/>
            <w:vMerge/>
            <w:tcBorders>
              <w:top w:val="nil"/>
              <w:left w:val="single" w:sz="4" w:space="0" w:color="auto"/>
              <w:bottom w:val="single" w:sz="8" w:space="0" w:color="000000"/>
              <w:right w:val="single" w:sz="4" w:space="0" w:color="auto"/>
            </w:tcBorders>
            <w:vAlign w:val="center"/>
            <w:hideMark/>
          </w:tcPr>
          <w:p w14:paraId="3C998A01" w14:textId="77777777" w:rsidR="003D50CE" w:rsidRDefault="003D50CE" w:rsidP="00F277AA">
            <w:pPr>
              <w:rPr>
                <w:rFonts w:ascii="David" w:hAnsi="David"/>
                <w:color w:val="000000"/>
                <w:szCs w:val="24"/>
              </w:rPr>
            </w:pPr>
          </w:p>
        </w:tc>
        <w:tc>
          <w:tcPr>
            <w:tcW w:w="628" w:type="dxa"/>
            <w:vMerge/>
            <w:tcBorders>
              <w:top w:val="nil"/>
              <w:left w:val="single" w:sz="4" w:space="0" w:color="auto"/>
              <w:bottom w:val="single" w:sz="8" w:space="0" w:color="000000"/>
              <w:right w:val="single" w:sz="4" w:space="0" w:color="auto"/>
            </w:tcBorders>
            <w:vAlign w:val="center"/>
            <w:hideMark/>
          </w:tcPr>
          <w:p w14:paraId="695011F1" w14:textId="77777777" w:rsidR="003D50CE" w:rsidRPr="007518FA" w:rsidRDefault="003D50CE" w:rsidP="00F277AA">
            <w:pPr>
              <w:rPr>
                <w:rFonts w:ascii="David" w:hAnsi="David"/>
                <w:color w:val="000000"/>
                <w:szCs w:val="24"/>
              </w:rPr>
            </w:pPr>
          </w:p>
        </w:tc>
        <w:tc>
          <w:tcPr>
            <w:tcW w:w="125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3FCD32A0" w14:textId="77777777" w:rsidR="003D50CE" w:rsidRPr="007518FA" w:rsidRDefault="003D50CE" w:rsidP="00F277AA">
            <w:pPr>
              <w:jc w:val="center"/>
              <w:rPr>
                <w:rFonts w:ascii="David" w:hAnsi="David"/>
                <w:color w:val="000000"/>
                <w:szCs w:val="24"/>
                <w:rtl/>
              </w:rPr>
            </w:pPr>
            <w:r w:rsidRPr="007518FA">
              <w:rPr>
                <w:rFonts w:ascii="David" w:hAnsi="David"/>
                <w:color w:val="000000"/>
                <w:szCs w:val="24"/>
                <w:rtl/>
              </w:rPr>
              <w:t>עד שנתיים</w:t>
            </w:r>
          </w:p>
        </w:tc>
        <w:tc>
          <w:tcPr>
            <w:tcW w:w="98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3E1C096E" w14:textId="77777777" w:rsidR="003D50CE" w:rsidRPr="007518FA" w:rsidRDefault="003D50CE" w:rsidP="00F277AA">
            <w:pPr>
              <w:jc w:val="center"/>
              <w:rPr>
                <w:rFonts w:ascii="David" w:hAnsi="David"/>
                <w:color w:val="000000"/>
                <w:szCs w:val="24"/>
                <w:rtl/>
              </w:rPr>
            </w:pPr>
            <w:r w:rsidRPr="007518FA">
              <w:rPr>
                <w:rFonts w:ascii="David" w:hAnsi="David"/>
                <w:color w:val="000000"/>
                <w:szCs w:val="24"/>
                <w:rtl/>
              </w:rPr>
              <w:t>50%</w:t>
            </w:r>
          </w:p>
        </w:tc>
        <w:tc>
          <w:tcPr>
            <w:tcW w:w="1183"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center"/>
            <w:hideMark/>
          </w:tcPr>
          <w:p w14:paraId="54A28A9D" w14:textId="77777777" w:rsidR="003D50CE" w:rsidRDefault="003D50CE" w:rsidP="00F277AA">
            <w:pPr>
              <w:jc w:val="center"/>
              <w:rPr>
                <w:rFonts w:ascii="David" w:hAnsi="David"/>
                <w:color w:val="000000"/>
                <w:szCs w:val="24"/>
                <w:rtl/>
              </w:rPr>
            </w:pPr>
            <w:r>
              <w:rPr>
                <w:rFonts w:ascii="David" w:hAnsi="David"/>
                <w:color w:val="000000"/>
                <w:rtl/>
              </w:rPr>
              <w:t>7.5</w:t>
            </w:r>
          </w:p>
        </w:tc>
      </w:tr>
      <w:tr w:rsidR="003D50CE" w14:paraId="39347600" w14:textId="77777777" w:rsidTr="003D50CE">
        <w:trPr>
          <w:trHeight w:val="54"/>
        </w:trPr>
        <w:tc>
          <w:tcPr>
            <w:tcW w:w="342" w:type="dxa"/>
            <w:vMerge/>
            <w:tcBorders>
              <w:top w:val="nil"/>
              <w:left w:val="single" w:sz="8" w:space="0" w:color="auto"/>
              <w:bottom w:val="single" w:sz="8" w:space="0" w:color="000000"/>
              <w:right w:val="single" w:sz="4" w:space="0" w:color="auto"/>
            </w:tcBorders>
            <w:vAlign w:val="center"/>
            <w:hideMark/>
          </w:tcPr>
          <w:p w14:paraId="4A531873" w14:textId="77777777" w:rsidR="003D50CE" w:rsidRDefault="003D50CE" w:rsidP="00F277AA">
            <w:pPr>
              <w:rPr>
                <w:rFonts w:ascii="David" w:hAnsi="David"/>
                <w:color w:val="000000"/>
                <w:szCs w:val="24"/>
              </w:rPr>
            </w:pPr>
          </w:p>
        </w:tc>
        <w:tc>
          <w:tcPr>
            <w:tcW w:w="3885" w:type="dxa"/>
            <w:vMerge/>
            <w:tcBorders>
              <w:top w:val="nil"/>
              <w:left w:val="single" w:sz="4" w:space="0" w:color="auto"/>
              <w:bottom w:val="single" w:sz="8" w:space="0" w:color="000000"/>
              <w:right w:val="single" w:sz="4" w:space="0" w:color="auto"/>
            </w:tcBorders>
            <w:vAlign w:val="center"/>
            <w:hideMark/>
          </w:tcPr>
          <w:p w14:paraId="70DDBDE1" w14:textId="77777777" w:rsidR="003D50CE" w:rsidRDefault="003D50CE" w:rsidP="00F277AA">
            <w:pPr>
              <w:rPr>
                <w:rFonts w:ascii="David" w:hAnsi="David"/>
                <w:color w:val="000000"/>
                <w:szCs w:val="24"/>
              </w:rPr>
            </w:pPr>
          </w:p>
        </w:tc>
        <w:tc>
          <w:tcPr>
            <w:tcW w:w="628" w:type="dxa"/>
            <w:vMerge/>
            <w:tcBorders>
              <w:top w:val="nil"/>
              <w:left w:val="single" w:sz="4" w:space="0" w:color="auto"/>
              <w:bottom w:val="single" w:sz="8" w:space="0" w:color="000000"/>
              <w:right w:val="single" w:sz="4" w:space="0" w:color="auto"/>
            </w:tcBorders>
            <w:vAlign w:val="center"/>
            <w:hideMark/>
          </w:tcPr>
          <w:p w14:paraId="05CA533C" w14:textId="77777777" w:rsidR="003D50CE" w:rsidRPr="007518FA" w:rsidRDefault="003D50CE" w:rsidP="00F277AA">
            <w:pPr>
              <w:rPr>
                <w:rFonts w:ascii="David" w:hAnsi="David"/>
                <w:color w:val="000000"/>
                <w:szCs w:val="24"/>
              </w:rPr>
            </w:pPr>
          </w:p>
        </w:tc>
        <w:tc>
          <w:tcPr>
            <w:tcW w:w="1255" w:type="dxa"/>
            <w:tcBorders>
              <w:top w:val="nil"/>
              <w:left w:val="single" w:sz="4" w:space="0" w:color="auto"/>
              <w:bottom w:val="single" w:sz="8" w:space="0" w:color="auto"/>
              <w:right w:val="single" w:sz="4" w:space="0" w:color="auto"/>
            </w:tcBorders>
            <w:shd w:val="clear" w:color="auto" w:fill="auto"/>
            <w:tcMar>
              <w:top w:w="15" w:type="dxa"/>
              <w:left w:w="15" w:type="dxa"/>
              <w:bottom w:w="0" w:type="dxa"/>
              <w:right w:w="15" w:type="dxa"/>
            </w:tcMar>
            <w:vAlign w:val="center"/>
            <w:hideMark/>
          </w:tcPr>
          <w:p w14:paraId="3DE7C6E4" w14:textId="77777777" w:rsidR="003D50CE" w:rsidRPr="007518FA" w:rsidRDefault="003D50CE" w:rsidP="00F277AA">
            <w:pPr>
              <w:jc w:val="center"/>
              <w:rPr>
                <w:rFonts w:ascii="David" w:hAnsi="David"/>
                <w:color w:val="000000"/>
                <w:szCs w:val="24"/>
                <w:rtl/>
              </w:rPr>
            </w:pPr>
            <w:r w:rsidRPr="007518FA">
              <w:rPr>
                <w:rFonts w:ascii="David" w:hAnsi="David"/>
                <w:color w:val="000000"/>
                <w:szCs w:val="24"/>
                <w:rtl/>
              </w:rPr>
              <w:t>מעל שנתיים</w:t>
            </w:r>
          </w:p>
        </w:tc>
        <w:tc>
          <w:tcPr>
            <w:tcW w:w="985" w:type="dxa"/>
            <w:tcBorders>
              <w:top w:val="nil"/>
              <w:left w:val="single" w:sz="4" w:space="0" w:color="auto"/>
              <w:bottom w:val="single" w:sz="8" w:space="0" w:color="auto"/>
              <w:right w:val="single" w:sz="4" w:space="0" w:color="auto"/>
            </w:tcBorders>
            <w:shd w:val="clear" w:color="auto" w:fill="auto"/>
            <w:tcMar>
              <w:top w:w="15" w:type="dxa"/>
              <w:left w:w="15" w:type="dxa"/>
              <w:bottom w:w="0" w:type="dxa"/>
              <w:right w:w="15" w:type="dxa"/>
            </w:tcMar>
            <w:vAlign w:val="center"/>
            <w:hideMark/>
          </w:tcPr>
          <w:p w14:paraId="7FC5E51A" w14:textId="77777777" w:rsidR="003D50CE" w:rsidRPr="007518FA" w:rsidRDefault="003D50CE" w:rsidP="00F277AA">
            <w:pPr>
              <w:jc w:val="center"/>
              <w:rPr>
                <w:rFonts w:ascii="David" w:hAnsi="David"/>
                <w:b/>
                <w:bCs/>
                <w:color w:val="000000"/>
                <w:szCs w:val="24"/>
                <w:rtl/>
              </w:rPr>
            </w:pPr>
            <w:r w:rsidRPr="007518FA">
              <w:rPr>
                <w:rFonts w:ascii="David" w:hAnsi="David"/>
                <w:b/>
                <w:bCs/>
                <w:color w:val="000000"/>
                <w:szCs w:val="24"/>
                <w:rtl/>
              </w:rPr>
              <w:t>100%</w:t>
            </w:r>
          </w:p>
        </w:tc>
        <w:tc>
          <w:tcPr>
            <w:tcW w:w="1183" w:type="dxa"/>
            <w:tcBorders>
              <w:top w:val="nil"/>
              <w:left w:val="single" w:sz="4" w:space="0" w:color="auto"/>
              <w:bottom w:val="single" w:sz="8" w:space="0" w:color="auto"/>
              <w:right w:val="single" w:sz="8" w:space="0" w:color="auto"/>
            </w:tcBorders>
            <w:shd w:val="clear" w:color="auto" w:fill="auto"/>
            <w:tcMar>
              <w:top w:w="15" w:type="dxa"/>
              <w:left w:w="15" w:type="dxa"/>
              <w:bottom w:w="0" w:type="dxa"/>
              <w:right w:w="15" w:type="dxa"/>
            </w:tcMar>
            <w:vAlign w:val="center"/>
            <w:hideMark/>
          </w:tcPr>
          <w:p w14:paraId="65F31333" w14:textId="77777777" w:rsidR="003D50CE" w:rsidRDefault="003D50CE" w:rsidP="00F277AA">
            <w:pPr>
              <w:jc w:val="center"/>
              <w:rPr>
                <w:rFonts w:ascii="David" w:hAnsi="David"/>
                <w:color w:val="000000"/>
                <w:szCs w:val="24"/>
                <w:rtl/>
              </w:rPr>
            </w:pPr>
            <w:r>
              <w:rPr>
                <w:rFonts w:ascii="David" w:hAnsi="David"/>
                <w:color w:val="000000"/>
                <w:rtl/>
              </w:rPr>
              <w:t>15.0</w:t>
            </w:r>
          </w:p>
        </w:tc>
      </w:tr>
      <w:tr w:rsidR="003D50CE" w14:paraId="0B1C750D" w14:textId="77777777" w:rsidTr="003D50CE">
        <w:trPr>
          <w:trHeight w:val="54"/>
        </w:trPr>
        <w:tc>
          <w:tcPr>
            <w:tcW w:w="342" w:type="dxa"/>
            <w:vMerge w:val="restart"/>
            <w:tcBorders>
              <w:top w:val="nil"/>
              <w:left w:val="single" w:sz="8" w:space="0" w:color="auto"/>
              <w:bottom w:val="single" w:sz="8" w:space="0" w:color="000000"/>
              <w:right w:val="single" w:sz="4" w:space="0" w:color="auto"/>
            </w:tcBorders>
            <w:shd w:val="clear" w:color="000000" w:fill="CCFF99"/>
            <w:noWrap/>
            <w:tcMar>
              <w:top w:w="15" w:type="dxa"/>
              <w:left w:w="15" w:type="dxa"/>
              <w:bottom w:w="0" w:type="dxa"/>
              <w:right w:w="15" w:type="dxa"/>
            </w:tcMar>
            <w:vAlign w:val="center"/>
            <w:hideMark/>
          </w:tcPr>
          <w:p w14:paraId="2C9FBC1D" w14:textId="77777777" w:rsidR="003D50CE" w:rsidRDefault="003D50CE" w:rsidP="00F277AA">
            <w:pPr>
              <w:bidi w:val="0"/>
              <w:jc w:val="center"/>
              <w:rPr>
                <w:rFonts w:ascii="David" w:hAnsi="David"/>
                <w:color w:val="000000"/>
                <w:rtl/>
              </w:rPr>
            </w:pPr>
            <w:r>
              <w:rPr>
                <w:rFonts w:ascii="David" w:hAnsi="David"/>
                <w:color w:val="000000"/>
              </w:rPr>
              <w:lastRenderedPageBreak/>
              <w:t>3</w:t>
            </w:r>
          </w:p>
        </w:tc>
        <w:tc>
          <w:tcPr>
            <w:tcW w:w="3885" w:type="dxa"/>
            <w:vMerge w:val="restart"/>
            <w:tcBorders>
              <w:top w:val="nil"/>
              <w:left w:val="single" w:sz="4" w:space="0" w:color="auto"/>
              <w:bottom w:val="single" w:sz="8" w:space="0" w:color="000000"/>
              <w:right w:val="single" w:sz="4" w:space="0" w:color="auto"/>
            </w:tcBorders>
            <w:shd w:val="clear" w:color="000000" w:fill="CCFF99"/>
            <w:tcMar>
              <w:top w:w="15" w:type="dxa"/>
              <w:left w:w="15" w:type="dxa"/>
              <w:bottom w:w="0" w:type="dxa"/>
              <w:right w:w="15" w:type="dxa"/>
            </w:tcMar>
            <w:vAlign w:val="center"/>
            <w:hideMark/>
          </w:tcPr>
          <w:p w14:paraId="07005D69" w14:textId="5082ED22" w:rsidR="003D50CE" w:rsidRDefault="003D50CE" w:rsidP="00C41ADE">
            <w:pPr>
              <w:jc w:val="center"/>
              <w:rPr>
                <w:rFonts w:ascii="David" w:hAnsi="David"/>
                <w:color w:val="000000"/>
              </w:rPr>
            </w:pPr>
            <w:r>
              <w:rPr>
                <w:rFonts w:ascii="David" w:hAnsi="David"/>
                <w:color w:val="000000"/>
                <w:rtl/>
              </w:rPr>
              <w:t xml:space="preserve">ניהול ועריכת התחשבנויות כספיות מורכבות </w:t>
            </w:r>
          </w:p>
        </w:tc>
        <w:tc>
          <w:tcPr>
            <w:tcW w:w="628" w:type="dxa"/>
            <w:vMerge w:val="restart"/>
            <w:tcBorders>
              <w:top w:val="nil"/>
              <w:left w:val="single" w:sz="4" w:space="0" w:color="auto"/>
              <w:bottom w:val="single" w:sz="8" w:space="0" w:color="000000"/>
              <w:right w:val="single" w:sz="4" w:space="0" w:color="auto"/>
            </w:tcBorders>
            <w:shd w:val="clear" w:color="auto" w:fill="auto"/>
            <w:tcMar>
              <w:top w:w="15" w:type="dxa"/>
              <w:left w:w="15" w:type="dxa"/>
              <w:bottom w:w="0" w:type="dxa"/>
              <w:right w:w="15" w:type="dxa"/>
            </w:tcMar>
            <w:vAlign w:val="center"/>
            <w:hideMark/>
          </w:tcPr>
          <w:p w14:paraId="340C3374" w14:textId="77777777" w:rsidR="003D50CE" w:rsidRPr="007518FA" w:rsidRDefault="003D50CE" w:rsidP="00F277AA">
            <w:pPr>
              <w:jc w:val="center"/>
              <w:rPr>
                <w:rFonts w:ascii="David" w:hAnsi="David"/>
                <w:color w:val="000000"/>
                <w:szCs w:val="24"/>
                <w:rtl/>
              </w:rPr>
            </w:pPr>
            <w:r w:rsidRPr="007518FA">
              <w:rPr>
                <w:rFonts w:ascii="David" w:hAnsi="David"/>
                <w:color w:val="000000"/>
                <w:szCs w:val="24"/>
                <w:rtl/>
              </w:rPr>
              <w:t>15%</w:t>
            </w:r>
          </w:p>
        </w:tc>
        <w:tc>
          <w:tcPr>
            <w:tcW w:w="125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531EA65B" w14:textId="77777777" w:rsidR="003D50CE" w:rsidRPr="007518FA" w:rsidRDefault="003D50CE" w:rsidP="00F277AA">
            <w:pPr>
              <w:jc w:val="center"/>
              <w:rPr>
                <w:rFonts w:ascii="David" w:hAnsi="David"/>
                <w:color w:val="000000"/>
                <w:szCs w:val="24"/>
                <w:rtl/>
              </w:rPr>
            </w:pPr>
            <w:r w:rsidRPr="007518FA">
              <w:rPr>
                <w:rFonts w:ascii="David" w:hAnsi="David"/>
                <w:color w:val="000000"/>
                <w:szCs w:val="24"/>
                <w:rtl/>
              </w:rPr>
              <w:t>עד שנה</w:t>
            </w:r>
          </w:p>
        </w:tc>
        <w:tc>
          <w:tcPr>
            <w:tcW w:w="98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59E0DA42" w14:textId="77777777" w:rsidR="003D50CE" w:rsidRPr="007518FA" w:rsidRDefault="003D50CE" w:rsidP="00F277AA">
            <w:pPr>
              <w:jc w:val="center"/>
              <w:rPr>
                <w:rFonts w:ascii="David" w:hAnsi="David"/>
                <w:color w:val="000000"/>
                <w:szCs w:val="24"/>
                <w:rtl/>
              </w:rPr>
            </w:pPr>
            <w:r w:rsidRPr="007518FA">
              <w:rPr>
                <w:rFonts w:ascii="David" w:hAnsi="David"/>
                <w:color w:val="000000"/>
                <w:szCs w:val="24"/>
                <w:rtl/>
              </w:rPr>
              <w:t>20%</w:t>
            </w:r>
          </w:p>
        </w:tc>
        <w:tc>
          <w:tcPr>
            <w:tcW w:w="1183"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center"/>
            <w:hideMark/>
          </w:tcPr>
          <w:p w14:paraId="2221F0B8" w14:textId="77777777" w:rsidR="003D50CE" w:rsidRDefault="003D50CE" w:rsidP="00F277AA">
            <w:pPr>
              <w:jc w:val="center"/>
              <w:rPr>
                <w:rFonts w:ascii="David" w:hAnsi="David"/>
                <w:color w:val="000000"/>
                <w:szCs w:val="24"/>
                <w:rtl/>
              </w:rPr>
            </w:pPr>
            <w:r>
              <w:rPr>
                <w:rFonts w:ascii="David" w:hAnsi="David"/>
                <w:color w:val="000000"/>
                <w:rtl/>
              </w:rPr>
              <w:t>3.0</w:t>
            </w:r>
          </w:p>
        </w:tc>
      </w:tr>
      <w:tr w:rsidR="003D50CE" w14:paraId="374B885F" w14:textId="77777777" w:rsidTr="003D50CE">
        <w:trPr>
          <w:trHeight w:val="54"/>
        </w:trPr>
        <w:tc>
          <w:tcPr>
            <w:tcW w:w="342" w:type="dxa"/>
            <w:vMerge/>
            <w:tcBorders>
              <w:top w:val="nil"/>
              <w:left w:val="single" w:sz="8" w:space="0" w:color="auto"/>
              <w:bottom w:val="single" w:sz="8" w:space="0" w:color="000000"/>
              <w:right w:val="single" w:sz="4" w:space="0" w:color="auto"/>
            </w:tcBorders>
            <w:vAlign w:val="center"/>
            <w:hideMark/>
          </w:tcPr>
          <w:p w14:paraId="5DC31BA8" w14:textId="77777777" w:rsidR="003D50CE" w:rsidRDefault="003D50CE" w:rsidP="00F277AA">
            <w:pPr>
              <w:rPr>
                <w:rFonts w:ascii="David" w:hAnsi="David"/>
                <w:color w:val="000000"/>
                <w:szCs w:val="24"/>
              </w:rPr>
            </w:pPr>
          </w:p>
        </w:tc>
        <w:tc>
          <w:tcPr>
            <w:tcW w:w="3885" w:type="dxa"/>
            <w:vMerge/>
            <w:tcBorders>
              <w:top w:val="nil"/>
              <w:left w:val="single" w:sz="4" w:space="0" w:color="auto"/>
              <w:bottom w:val="single" w:sz="8" w:space="0" w:color="000000"/>
              <w:right w:val="single" w:sz="4" w:space="0" w:color="auto"/>
            </w:tcBorders>
            <w:vAlign w:val="center"/>
            <w:hideMark/>
          </w:tcPr>
          <w:p w14:paraId="2108F51E" w14:textId="77777777" w:rsidR="003D50CE" w:rsidRDefault="003D50CE" w:rsidP="00F277AA">
            <w:pPr>
              <w:rPr>
                <w:rFonts w:ascii="David" w:hAnsi="David"/>
                <w:color w:val="000000"/>
                <w:szCs w:val="24"/>
              </w:rPr>
            </w:pPr>
          </w:p>
        </w:tc>
        <w:tc>
          <w:tcPr>
            <w:tcW w:w="628" w:type="dxa"/>
            <w:vMerge/>
            <w:tcBorders>
              <w:top w:val="nil"/>
              <w:left w:val="single" w:sz="4" w:space="0" w:color="auto"/>
              <w:bottom w:val="single" w:sz="8" w:space="0" w:color="000000"/>
              <w:right w:val="single" w:sz="4" w:space="0" w:color="auto"/>
            </w:tcBorders>
            <w:vAlign w:val="center"/>
            <w:hideMark/>
          </w:tcPr>
          <w:p w14:paraId="6FB047C1" w14:textId="77777777" w:rsidR="003D50CE" w:rsidRPr="007518FA" w:rsidRDefault="003D50CE" w:rsidP="00F277AA">
            <w:pPr>
              <w:rPr>
                <w:rFonts w:ascii="David" w:hAnsi="David"/>
                <w:color w:val="000000"/>
                <w:szCs w:val="24"/>
              </w:rPr>
            </w:pPr>
          </w:p>
        </w:tc>
        <w:tc>
          <w:tcPr>
            <w:tcW w:w="125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58BD985E" w14:textId="77777777" w:rsidR="003D50CE" w:rsidRPr="007518FA" w:rsidRDefault="003D50CE" w:rsidP="00F277AA">
            <w:pPr>
              <w:jc w:val="center"/>
              <w:rPr>
                <w:rFonts w:ascii="David" w:hAnsi="David"/>
                <w:color w:val="000000"/>
                <w:szCs w:val="24"/>
                <w:rtl/>
              </w:rPr>
            </w:pPr>
            <w:r w:rsidRPr="007518FA">
              <w:rPr>
                <w:rFonts w:ascii="David" w:hAnsi="David"/>
                <w:color w:val="000000"/>
                <w:szCs w:val="24"/>
                <w:rtl/>
              </w:rPr>
              <w:t>עד שנתיים</w:t>
            </w:r>
          </w:p>
        </w:tc>
        <w:tc>
          <w:tcPr>
            <w:tcW w:w="98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7C8B45A8" w14:textId="77777777" w:rsidR="003D50CE" w:rsidRPr="007518FA" w:rsidRDefault="003D50CE" w:rsidP="00F277AA">
            <w:pPr>
              <w:jc w:val="center"/>
              <w:rPr>
                <w:rFonts w:ascii="David" w:hAnsi="David"/>
                <w:color w:val="000000"/>
                <w:szCs w:val="24"/>
                <w:rtl/>
              </w:rPr>
            </w:pPr>
            <w:r w:rsidRPr="007518FA">
              <w:rPr>
                <w:rFonts w:ascii="David" w:hAnsi="David"/>
                <w:color w:val="000000"/>
                <w:szCs w:val="24"/>
                <w:rtl/>
              </w:rPr>
              <w:t>50%</w:t>
            </w:r>
          </w:p>
        </w:tc>
        <w:tc>
          <w:tcPr>
            <w:tcW w:w="1183"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center"/>
            <w:hideMark/>
          </w:tcPr>
          <w:p w14:paraId="05FC335F" w14:textId="77777777" w:rsidR="003D50CE" w:rsidRDefault="003D50CE" w:rsidP="00F277AA">
            <w:pPr>
              <w:jc w:val="center"/>
              <w:rPr>
                <w:rFonts w:ascii="David" w:hAnsi="David"/>
                <w:color w:val="000000"/>
                <w:szCs w:val="24"/>
                <w:rtl/>
              </w:rPr>
            </w:pPr>
            <w:r>
              <w:rPr>
                <w:rFonts w:ascii="David" w:hAnsi="David"/>
                <w:color w:val="000000"/>
                <w:rtl/>
              </w:rPr>
              <w:t>7.5</w:t>
            </w:r>
          </w:p>
        </w:tc>
      </w:tr>
      <w:tr w:rsidR="003D50CE" w14:paraId="368DB952" w14:textId="77777777" w:rsidTr="003D50CE">
        <w:trPr>
          <w:trHeight w:val="54"/>
        </w:trPr>
        <w:tc>
          <w:tcPr>
            <w:tcW w:w="342" w:type="dxa"/>
            <w:vMerge/>
            <w:tcBorders>
              <w:top w:val="nil"/>
              <w:left w:val="single" w:sz="8" w:space="0" w:color="auto"/>
              <w:bottom w:val="single" w:sz="8" w:space="0" w:color="000000"/>
              <w:right w:val="single" w:sz="4" w:space="0" w:color="auto"/>
            </w:tcBorders>
            <w:vAlign w:val="center"/>
            <w:hideMark/>
          </w:tcPr>
          <w:p w14:paraId="67BB7B94" w14:textId="77777777" w:rsidR="003D50CE" w:rsidRDefault="003D50CE" w:rsidP="00F277AA">
            <w:pPr>
              <w:rPr>
                <w:rFonts w:ascii="David" w:hAnsi="David"/>
                <w:color w:val="000000"/>
                <w:szCs w:val="24"/>
              </w:rPr>
            </w:pPr>
          </w:p>
        </w:tc>
        <w:tc>
          <w:tcPr>
            <w:tcW w:w="3885" w:type="dxa"/>
            <w:vMerge/>
            <w:tcBorders>
              <w:top w:val="nil"/>
              <w:left w:val="single" w:sz="4" w:space="0" w:color="auto"/>
              <w:bottom w:val="single" w:sz="8" w:space="0" w:color="000000"/>
              <w:right w:val="single" w:sz="4" w:space="0" w:color="auto"/>
            </w:tcBorders>
            <w:vAlign w:val="center"/>
            <w:hideMark/>
          </w:tcPr>
          <w:p w14:paraId="1E80B928" w14:textId="77777777" w:rsidR="003D50CE" w:rsidRDefault="003D50CE" w:rsidP="00F277AA">
            <w:pPr>
              <w:rPr>
                <w:rFonts w:ascii="David" w:hAnsi="David"/>
                <w:color w:val="000000"/>
                <w:szCs w:val="24"/>
              </w:rPr>
            </w:pPr>
          </w:p>
        </w:tc>
        <w:tc>
          <w:tcPr>
            <w:tcW w:w="628" w:type="dxa"/>
            <w:vMerge/>
            <w:tcBorders>
              <w:top w:val="nil"/>
              <w:left w:val="single" w:sz="4" w:space="0" w:color="auto"/>
              <w:bottom w:val="single" w:sz="8" w:space="0" w:color="000000"/>
              <w:right w:val="single" w:sz="4" w:space="0" w:color="auto"/>
            </w:tcBorders>
            <w:vAlign w:val="center"/>
            <w:hideMark/>
          </w:tcPr>
          <w:p w14:paraId="4B4BE595" w14:textId="77777777" w:rsidR="003D50CE" w:rsidRPr="007518FA" w:rsidRDefault="003D50CE" w:rsidP="00F277AA">
            <w:pPr>
              <w:rPr>
                <w:rFonts w:ascii="David" w:hAnsi="David"/>
                <w:color w:val="000000"/>
                <w:szCs w:val="24"/>
              </w:rPr>
            </w:pPr>
          </w:p>
        </w:tc>
        <w:tc>
          <w:tcPr>
            <w:tcW w:w="1255" w:type="dxa"/>
            <w:tcBorders>
              <w:top w:val="nil"/>
              <w:left w:val="single" w:sz="4" w:space="0" w:color="auto"/>
              <w:bottom w:val="single" w:sz="8" w:space="0" w:color="auto"/>
              <w:right w:val="single" w:sz="4" w:space="0" w:color="auto"/>
            </w:tcBorders>
            <w:shd w:val="clear" w:color="auto" w:fill="auto"/>
            <w:tcMar>
              <w:top w:w="15" w:type="dxa"/>
              <w:left w:w="15" w:type="dxa"/>
              <w:bottom w:w="0" w:type="dxa"/>
              <w:right w:w="15" w:type="dxa"/>
            </w:tcMar>
            <w:vAlign w:val="center"/>
            <w:hideMark/>
          </w:tcPr>
          <w:p w14:paraId="39B36BDB" w14:textId="77777777" w:rsidR="003D50CE" w:rsidRPr="007518FA" w:rsidRDefault="003D50CE" w:rsidP="00F277AA">
            <w:pPr>
              <w:jc w:val="center"/>
              <w:rPr>
                <w:rFonts w:ascii="David" w:hAnsi="David"/>
                <w:color w:val="000000"/>
                <w:szCs w:val="24"/>
                <w:rtl/>
              </w:rPr>
            </w:pPr>
            <w:r w:rsidRPr="007518FA">
              <w:rPr>
                <w:rFonts w:ascii="David" w:hAnsi="David"/>
                <w:color w:val="000000"/>
                <w:szCs w:val="24"/>
                <w:rtl/>
              </w:rPr>
              <w:t>מעל שנתיים</w:t>
            </w:r>
          </w:p>
        </w:tc>
        <w:tc>
          <w:tcPr>
            <w:tcW w:w="985" w:type="dxa"/>
            <w:tcBorders>
              <w:top w:val="nil"/>
              <w:left w:val="single" w:sz="4" w:space="0" w:color="auto"/>
              <w:bottom w:val="single" w:sz="8" w:space="0" w:color="auto"/>
              <w:right w:val="single" w:sz="4" w:space="0" w:color="auto"/>
            </w:tcBorders>
            <w:shd w:val="clear" w:color="auto" w:fill="auto"/>
            <w:tcMar>
              <w:top w:w="15" w:type="dxa"/>
              <w:left w:w="15" w:type="dxa"/>
              <w:bottom w:w="0" w:type="dxa"/>
              <w:right w:w="15" w:type="dxa"/>
            </w:tcMar>
            <w:vAlign w:val="center"/>
            <w:hideMark/>
          </w:tcPr>
          <w:p w14:paraId="333D8B86" w14:textId="77777777" w:rsidR="003D50CE" w:rsidRPr="007518FA" w:rsidRDefault="003D50CE" w:rsidP="00F277AA">
            <w:pPr>
              <w:jc w:val="center"/>
              <w:rPr>
                <w:rFonts w:ascii="David" w:hAnsi="David"/>
                <w:b/>
                <w:bCs/>
                <w:color w:val="000000"/>
                <w:szCs w:val="24"/>
                <w:rtl/>
              </w:rPr>
            </w:pPr>
            <w:r w:rsidRPr="007518FA">
              <w:rPr>
                <w:rFonts w:ascii="David" w:hAnsi="David"/>
                <w:b/>
                <w:bCs/>
                <w:color w:val="000000"/>
                <w:szCs w:val="24"/>
                <w:rtl/>
              </w:rPr>
              <w:t>100%</w:t>
            </w:r>
          </w:p>
        </w:tc>
        <w:tc>
          <w:tcPr>
            <w:tcW w:w="1183" w:type="dxa"/>
            <w:tcBorders>
              <w:top w:val="nil"/>
              <w:left w:val="single" w:sz="4" w:space="0" w:color="auto"/>
              <w:bottom w:val="single" w:sz="8" w:space="0" w:color="auto"/>
              <w:right w:val="single" w:sz="8" w:space="0" w:color="auto"/>
            </w:tcBorders>
            <w:shd w:val="clear" w:color="auto" w:fill="auto"/>
            <w:tcMar>
              <w:top w:w="15" w:type="dxa"/>
              <w:left w:w="15" w:type="dxa"/>
              <w:bottom w:w="0" w:type="dxa"/>
              <w:right w:w="15" w:type="dxa"/>
            </w:tcMar>
            <w:vAlign w:val="center"/>
            <w:hideMark/>
          </w:tcPr>
          <w:p w14:paraId="5B1E5AC9" w14:textId="77777777" w:rsidR="003D50CE" w:rsidRDefault="003D50CE" w:rsidP="00F277AA">
            <w:pPr>
              <w:jc w:val="center"/>
              <w:rPr>
                <w:rFonts w:ascii="David" w:hAnsi="David"/>
                <w:color w:val="000000"/>
                <w:szCs w:val="24"/>
                <w:rtl/>
              </w:rPr>
            </w:pPr>
            <w:r>
              <w:rPr>
                <w:rFonts w:ascii="David" w:hAnsi="David"/>
                <w:color w:val="000000"/>
                <w:rtl/>
              </w:rPr>
              <w:t>15.0</w:t>
            </w:r>
          </w:p>
        </w:tc>
      </w:tr>
      <w:tr w:rsidR="003D50CE" w14:paraId="595C2259" w14:textId="77777777" w:rsidTr="003D50CE">
        <w:trPr>
          <w:trHeight w:val="54"/>
        </w:trPr>
        <w:tc>
          <w:tcPr>
            <w:tcW w:w="342" w:type="dxa"/>
            <w:vMerge w:val="restart"/>
            <w:tcBorders>
              <w:top w:val="nil"/>
              <w:left w:val="single" w:sz="8" w:space="0" w:color="auto"/>
              <w:bottom w:val="single" w:sz="8" w:space="0" w:color="000000"/>
              <w:right w:val="single" w:sz="4" w:space="0" w:color="auto"/>
            </w:tcBorders>
            <w:shd w:val="clear" w:color="000000" w:fill="CCFF99"/>
            <w:noWrap/>
            <w:tcMar>
              <w:top w:w="15" w:type="dxa"/>
              <w:left w:w="15" w:type="dxa"/>
              <w:bottom w:w="0" w:type="dxa"/>
              <w:right w:w="15" w:type="dxa"/>
            </w:tcMar>
            <w:vAlign w:val="center"/>
            <w:hideMark/>
          </w:tcPr>
          <w:p w14:paraId="760B52A1" w14:textId="77777777" w:rsidR="003D50CE" w:rsidRDefault="003D50CE" w:rsidP="00F277AA">
            <w:pPr>
              <w:bidi w:val="0"/>
              <w:jc w:val="center"/>
              <w:rPr>
                <w:rFonts w:ascii="David" w:hAnsi="David"/>
                <w:color w:val="000000"/>
                <w:rtl/>
              </w:rPr>
            </w:pPr>
            <w:r>
              <w:rPr>
                <w:rFonts w:ascii="David" w:hAnsi="David"/>
                <w:color w:val="000000"/>
              </w:rPr>
              <w:t>4</w:t>
            </w:r>
          </w:p>
        </w:tc>
        <w:tc>
          <w:tcPr>
            <w:tcW w:w="3885" w:type="dxa"/>
            <w:vMerge w:val="restart"/>
            <w:tcBorders>
              <w:top w:val="nil"/>
              <w:left w:val="single" w:sz="4" w:space="0" w:color="auto"/>
              <w:bottom w:val="single" w:sz="8" w:space="0" w:color="000000"/>
              <w:right w:val="single" w:sz="4" w:space="0" w:color="auto"/>
            </w:tcBorders>
            <w:shd w:val="clear" w:color="000000" w:fill="CCFF99"/>
            <w:tcMar>
              <w:top w:w="15" w:type="dxa"/>
              <w:left w:w="15" w:type="dxa"/>
              <w:bottom w:w="0" w:type="dxa"/>
              <w:right w:w="15" w:type="dxa"/>
            </w:tcMar>
            <w:vAlign w:val="center"/>
            <w:hideMark/>
          </w:tcPr>
          <w:p w14:paraId="2B6DF482" w14:textId="49D00C77" w:rsidR="003D50CE" w:rsidRDefault="00C41ADE" w:rsidP="00F277AA">
            <w:pPr>
              <w:jc w:val="center"/>
              <w:rPr>
                <w:rFonts w:ascii="David" w:hAnsi="David"/>
                <w:color w:val="000000"/>
              </w:rPr>
            </w:pPr>
            <w:r>
              <w:rPr>
                <w:rFonts w:ascii="David" w:hAnsi="David" w:hint="cs"/>
                <w:color w:val="000000"/>
                <w:rtl/>
              </w:rPr>
              <w:t xml:space="preserve">ידע וניסיון בביצוע חישובים מורכבים באמצעות פונקציות באקסל (כולל </w:t>
            </w:r>
            <w:proofErr w:type="spellStart"/>
            <w:r>
              <w:rPr>
                <w:rFonts w:ascii="David" w:hAnsi="David" w:hint="cs"/>
                <w:color w:val="000000"/>
                <w:rtl/>
              </w:rPr>
              <w:t>פיבוט</w:t>
            </w:r>
            <w:proofErr w:type="spellEnd"/>
            <w:r>
              <w:rPr>
                <w:rFonts w:ascii="David" w:hAnsi="David" w:hint="cs"/>
                <w:color w:val="000000"/>
                <w:rtl/>
              </w:rPr>
              <w:t>)</w:t>
            </w:r>
          </w:p>
        </w:tc>
        <w:tc>
          <w:tcPr>
            <w:tcW w:w="628" w:type="dxa"/>
            <w:vMerge w:val="restart"/>
            <w:tcBorders>
              <w:top w:val="nil"/>
              <w:left w:val="single" w:sz="4" w:space="0" w:color="auto"/>
              <w:bottom w:val="single" w:sz="8" w:space="0" w:color="000000"/>
              <w:right w:val="single" w:sz="4" w:space="0" w:color="auto"/>
            </w:tcBorders>
            <w:shd w:val="clear" w:color="auto" w:fill="auto"/>
            <w:tcMar>
              <w:top w:w="15" w:type="dxa"/>
              <w:left w:w="15" w:type="dxa"/>
              <w:bottom w:w="0" w:type="dxa"/>
              <w:right w:w="15" w:type="dxa"/>
            </w:tcMar>
            <w:vAlign w:val="center"/>
            <w:hideMark/>
          </w:tcPr>
          <w:p w14:paraId="3449E92F" w14:textId="77777777" w:rsidR="003D50CE" w:rsidRPr="007518FA" w:rsidRDefault="003D50CE" w:rsidP="00F277AA">
            <w:pPr>
              <w:jc w:val="center"/>
              <w:rPr>
                <w:rFonts w:ascii="David" w:hAnsi="David"/>
                <w:color w:val="000000"/>
                <w:szCs w:val="24"/>
                <w:rtl/>
              </w:rPr>
            </w:pPr>
            <w:r w:rsidRPr="007518FA">
              <w:rPr>
                <w:rFonts w:ascii="David" w:hAnsi="David"/>
                <w:color w:val="000000"/>
                <w:szCs w:val="24"/>
                <w:rtl/>
              </w:rPr>
              <w:t>10%</w:t>
            </w:r>
          </w:p>
        </w:tc>
        <w:tc>
          <w:tcPr>
            <w:tcW w:w="125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12836E45" w14:textId="77777777" w:rsidR="003D50CE" w:rsidRPr="007518FA" w:rsidRDefault="003D50CE" w:rsidP="00F277AA">
            <w:pPr>
              <w:jc w:val="center"/>
              <w:rPr>
                <w:rFonts w:ascii="David" w:hAnsi="David"/>
                <w:color w:val="000000"/>
                <w:szCs w:val="24"/>
                <w:rtl/>
              </w:rPr>
            </w:pPr>
            <w:r w:rsidRPr="007518FA">
              <w:rPr>
                <w:rFonts w:ascii="David" w:hAnsi="David"/>
                <w:color w:val="000000"/>
                <w:szCs w:val="24"/>
                <w:rtl/>
              </w:rPr>
              <w:t>עד שנה</w:t>
            </w:r>
          </w:p>
        </w:tc>
        <w:tc>
          <w:tcPr>
            <w:tcW w:w="98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5729F766" w14:textId="77777777" w:rsidR="003D50CE" w:rsidRPr="007518FA" w:rsidRDefault="003D50CE" w:rsidP="00F277AA">
            <w:pPr>
              <w:jc w:val="center"/>
              <w:rPr>
                <w:rFonts w:ascii="David" w:hAnsi="David"/>
                <w:color w:val="000000"/>
                <w:szCs w:val="24"/>
                <w:rtl/>
              </w:rPr>
            </w:pPr>
            <w:r w:rsidRPr="007518FA">
              <w:rPr>
                <w:rFonts w:ascii="David" w:hAnsi="David"/>
                <w:color w:val="000000"/>
                <w:szCs w:val="24"/>
                <w:rtl/>
              </w:rPr>
              <w:t>20%</w:t>
            </w:r>
          </w:p>
        </w:tc>
        <w:tc>
          <w:tcPr>
            <w:tcW w:w="1183"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center"/>
            <w:hideMark/>
          </w:tcPr>
          <w:p w14:paraId="0004F5F3" w14:textId="77777777" w:rsidR="003D50CE" w:rsidRDefault="003D50CE" w:rsidP="00F277AA">
            <w:pPr>
              <w:jc w:val="center"/>
              <w:rPr>
                <w:rFonts w:ascii="David" w:hAnsi="David"/>
                <w:color w:val="000000"/>
                <w:szCs w:val="24"/>
                <w:rtl/>
              </w:rPr>
            </w:pPr>
            <w:r>
              <w:rPr>
                <w:rFonts w:ascii="David" w:hAnsi="David"/>
                <w:color w:val="000000"/>
                <w:rtl/>
              </w:rPr>
              <w:t>2.0</w:t>
            </w:r>
          </w:p>
        </w:tc>
      </w:tr>
      <w:tr w:rsidR="003D50CE" w14:paraId="4A53083D" w14:textId="77777777" w:rsidTr="003D50CE">
        <w:trPr>
          <w:trHeight w:val="54"/>
        </w:trPr>
        <w:tc>
          <w:tcPr>
            <w:tcW w:w="342" w:type="dxa"/>
            <w:vMerge/>
            <w:tcBorders>
              <w:top w:val="nil"/>
              <w:left w:val="single" w:sz="8" w:space="0" w:color="auto"/>
              <w:bottom w:val="single" w:sz="8" w:space="0" w:color="000000"/>
              <w:right w:val="single" w:sz="4" w:space="0" w:color="auto"/>
            </w:tcBorders>
            <w:vAlign w:val="center"/>
            <w:hideMark/>
          </w:tcPr>
          <w:p w14:paraId="3E9E9D94" w14:textId="77777777" w:rsidR="003D50CE" w:rsidRDefault="003D50CE" w:rsidP="00F277AA">
            <w:pPr>
              <w:rPr>
                <w:rFonts w:ascii="David" w:hAnsi="David"/>
                <w:color w:val="000000"/>
                <w:szCs w:val="24"/>
              </w:rPr>
            </w:pPr>
          </w:p>
        </w:tc>
        <w:tc>
          <w:tcPr>
            <w:tcW w:w="3885" w:type="dxa"/>
            <w:vMerge/>
            <w:tcBorders>
              <w:top w:val="nil"/>
              <w:left w:val="single" w:sz="4" w:space="0" w:color="auto"/>
              <w:bottom w:val="single" w:sz="8" w:space="0" w:color="000000"/>
              <w:right w:val="single" w:sz="4" w:space="0" w:color="auto"/>
            </w:tcBorders>
            <w:vAlign w:val="center"/>
            <w:hideMark/>
          </w:tcPr>
          <w:p w14:paraId="66101805" w14:textId="77777777" w:rsidR="003D50CE" w:rsidRDefault="003D50CE" w:rsidP="00F277AA">
            <w:pPr>
              <w:rPr>
                <w:rFonts w:ascii="David" w:hAnsi="David"/>
                <w:color w:val="000000"/>
                <w:szCs w:val="24"/>
              </w:rPr>
            </w:pPr>
          </w:p>
        </w:tc>
        <w:tc>
          <w:tcPr>
            <w:tcW w:w="628" w:type="dxa"/>
            <w:vMerge/>
            <w:tcBorders>
              <w:top w:val="nil"/>
              <w:left w:val="single" w:sz="4" w:space="0" w:color="auto"/>
              <w:bottom w:val="single" w:sz="8" w:space="0" w:color="000000"/>
              <w:right w:val="single" w:sz="4" w:space="0" w:color="auto"/>
            </w:tcBorders>
            <w:vAlign w:val="center"/>
            <w:hideMark/>
          </w:tcPr>
          <w:p w14:paraId="12766F2E" w14:textId="77777777" w:rsidR="003D50CE" w:rsidRPr="007518FA" w:rsidRDefault="003D50CE" w:rsidP="00F277AA">
            <w:pPr>
              <w:rPr>
                <w:rFonts w:ascii="David" w:hAnsi="David"/>
                <w:color w:val="000000"/>
                <w:szCs w:val="24"/>
              </w:rPr>
            </w:pPr>
          </w:p>
        </w:tc>
        <w:tc>
          <w:tcPr>
            <w:tcW w:w="125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6493F8BF" w14:textId="77777777" w:rsidR="003D50CE" w:rsidRPr="007518FA" w:rsidRDefault="003D50CE" w:rsidP="00F277AA">
            <w:pPr>
              <w:jc w:val="center"/>
              <w:rPr>
                <w:rFonts w:ascii="David" w:hAnsi="David"/>
                <w:color w:val="000000"/>
                <w:szCs w:val="24"/>
                <w:rtl/>
              </w:rPr>
            </w:pPr>
            <w:r w:rsidRPr="007518FA">
              <w:rPr>
                <w:rFonts w:ascii="David" w:hAnsi="David"/>
                <w:color w:val="000000"/>
                <w:szCs w:val="24"/>
                <w:rtl/>
              </w:rPr>
              <w:t>עד שנתיים</w:t>
            </w:r>
          </w:p>
        </w:tc>
        <w:tc>
          <w:tcPr>
            <w:tcW w:w="98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1BBAAAB4" w14:textId="77777777" w:rsidR="003D50CE" w:rsidRPr="007518FA" w:rsidRDefault="003D50CE" w:rsidP="00F277AA">
            <w:pPr>
              <w:jc w:val="center"/>
              <w:rPr>
                <w:rFonts w:ascii="David" w:hAnsi="David"/>
                <w:color w:val="000000"/>
                <w:szCs w:val="24"/>
                <w:rtl/>
              </w:rPr>
            </w:pPr>
            <w:r w:rsidRPr="007518FA">
              <w:rPr>
                <w:rFonts w:ascii="David" w:hAnsi="David"/>
                <w:color w:val="000000"/>
                <w:szCs w:val="24"/>
                <w:rtl/>
              </w:rPr>
              <w:t>50%</w:t>
            </w:r>
          </w:p>
        </w:tc>
        <w:tc>
          <w:tcPr>
            <w:tcW w:w="1183"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center"/>
            <w:hideMark/>
          </w:tcPr>
          <w:p w14:paraId="633383C5" w14:textId="77777777" w:rsidR="003D50CE" w:rsidRDefault="003D50CE" w:rsidP="00F277AA">
            <w:pPr>
              <w:jc w:val="center"/>
              <w:rPr>
                <w:rFonts w:ascii="David" w:hAnsi="David"/>
                <w:color w:val="000000"/>
                <w:szCs w:val="24"/>
                <w:rtl/>
              </w:rPr>
            </w:pPr>
            <w:r>
              <w:rPr>
                <w:rFonts w:ascii="David" w:hAnsi="David"/>
                <w:color w:val="000000"/>
                <w:rtl/>
              </w:rPr>
              <w:t>5.0</w:t>
            </w:r>
          </w:p>
        </w:tc>
      </w:tr>
      <w:tr w:rsidR="003D50CE" w14:paraId="37FC1701" w14:textId="77777777" w:rsidTr="003D50CE">
        <w:trPr>
          <w:trHeight w:val="54"/>
        </w:trPr>
        <w:tc>
          <w:tcPr>
            <w:tcW w:w="342" w:type="dxa"/>
            <w:vMerge/>
            <w:tcBorders>
              <w:top w:val="nil"/>
              <w:left w:val="single" w:sz="8" w:space="0" w:color="auto"/>
              <w:bottom w:val="single" w:sz="8" w:space="0" w:color="000000"/>
              <w:right w:val="single" w:sz="4" w:space="0" w:color="auto"/>
            </w:tcBorders>
            <w:vAlign w:val="center"/>
            <w:hideMark/>
          </w:tcPr>
          <w:p w14:paraId="6E6FE6AC" w14:textId="77777777" w:rsidR="003D50CE" w:rsidRDefault="003D50CE" w:rsidP="00F277AA">
            <w:pPr>
              <w:rPr>
                <w:rFonts w:ascii="David" w:hAnsi="David"/>
                <w:color w:val="000000"/>
                <w:szCs w:val="24"/>
              </w:rPr>
            </w:pPr>
          </w:p>
        </w:tc>
        <w:tc>
          <w:tcPr>
            <w:tcW w:w="3885" w:type="dxa"/>
            <w:vMerge/>
            <w:tcBorders>
              <w:top w:val="nil"/>
              <w:left w:val="single" w:sz="4" w:space="0" w:color="auto"/>
              <w:bottom w:val="single" w:sz="8" w:space="0" w:color="000000"/>
              <w:right w:val="single" w:sz="4" w:space="0" w:color="auto"/>
            </w:tcBorders>
            <w:vAlign w:val="center"/>
            <w:hideMark/>
          </w:tcPr>
          <w:p w14:paraId="55F13E82" w14:textId="77777777" w:rsidR="003D50CE" w:rsidRDefault="003D50CE" w:rsidP="00F277AA">
            <w:pPr>
              <w:rPr>
                <w:rFonts w:ascii="David" w:hAnsi="David"/>
                <w:color w:val="000000"/>
                <w:szCs w:val="24"/>
              </w:rPr>
            </w:pPr>
          </w:p>
        </w:tc>
        <w:tc>
          <w:tcPr>
            <w:tcW w:w="628" w:type="dxa"/>
            <w:vMerge/>
            <w:tcBorders>
              <w:top w:val="nil"/>
              <w:left w:val="single" w:sz="4" w:space="0" w:color="auto"/>
              <w:bottom w:val="single" w:sz="8" w:space="0" w:color="000000"/>
              <w:right w:val="single" w:sz="4" w:space="0" w:color="auto"/>
            </w:tcBorders>
            <w:vAlign w:val="center"/>
            <w:hideMark/>
          </w:tcPr>
          <w:p w14:paraId="22F7DBF8" w14:textId="77777777" w:rsidR="003D50CE" w:rsidRPr="007518FA" w:rsidRDefault="003D50CE" w:rsidP="00F277AA">
            <w:pPr>
              <w:rPr>
                <w:rFonts w:ascii="David" w:hAnsi="David"/>
                <w:color w:val="000000"/>
                <w:szCs w:val="24"/>
              </w:rPr>
            </w:pPr>
          </w:p>
        </w:tc>
        <w:tc>
          <w:tcPr>
            <w:tcW w:w="1255" w:type="dxa"/>
            <w:tcBorders>
              <w:top w:val="nil"/>
              <w:left w:val="single" w:sz="4" w:space="0" w:color="auto"/>
              <w:bottom w:val="single" w:sz="8" w:space="0" w:color="auto"/>
              <w:right w:val="single" w:sz="4" w:space="0" w:color="auto"/>
            </w:tcBorders>
            <w:shd w:val="clear" w:color="auto" w:fill="auto"/>
            <w:tcMar>
              <w:top w:w="15" w:type="dxa"/>
              <w:left w:w="15" w:type="dxa"/>
              <w:bottom w:w="0" w:type="dxa"/>
              <w:right w:w="15" w:type="dxa"/>
            </w:tcMar>
            <w:vAlign w:val="center"/>
            <w:hideMark/>
          </w:tcPr>
          <w:p w14:paraId="19BE6B4C" w14:textId="77777777" w:rsidR="003D50CE" w:rsidRPr="007518FA" w:rsidRDefault="003D50CE" w:rsidP="00F277AA">
            <w:pPr>
              <w:jc w:val="center"/>
              <w:rPr>
                <w:rFonts w:ascii="David" w:hAnsi="David"/>
                <w:color w:val="000000"/>
                <w:szCs w:val="24"/>
                <w:rtl/>
              </w:rPr>
            </w:pPr>
            <w:r w:rsidRPr="007518FA">
              <w:rPr>
                <w:rFonts w:ascii="David" w:hAnsi="David"/>
                <w:color w:val="000000"/>
                <w:szCs w:val="24"/>
                <w:rtl/>
              </w:rPr>
              <w:t>מעל שנתיים</w:t>
            </w:r>
          </w:p>
        </w:tc>
        <w:tc>
          <w:tcPr>
            <w:tcW w:w="985" w:type="dxa"/>
            <w:tcBorders>
              <w:top w:val="nil"/>
              <w:left w:val="single" w:sz="4" w:space="0" w:color="auto"/>
              <w:bottom w:val="single" w:sz="8" w:space="0" w:color="auto"/>
              <w:right w:val="single" w:sz="4" w:space="0" w:color="auto"/>
            </w:tcBorders>
            <w:shd w:val="clear" w:color="auto" w:fill="auto"/>
            <w:tcMar>
              <w:top w:w="15" w:type="dxa"/>
              <w:left w:w="15" w:type="dxa"/>
              <w:bottom w:w="0" w:type="dxa"/>
              <w:right w:w="15" w:type="dxa"/>
            </w:tcMar>
            <w:vAlign w:val="center"/>
            <w:hideMark/>
          </w:tcPr>
          <w:p w14:paraId="392710E9" w14:textId="77777777" w:rsidR="003D50CE" w:rsidRPr="007518FA" w:rsidRDefault="003D50CE" w:rsidP="00F277AA">
            <w:pPr>
              <w:jc w:val="center"/>
              <w:rPr>
                <w:rFonts w:ascii="David" w:hAnsi="David"/>
                <w:b/>
                <w:bCs/>
                <w:color w:val="000000"/>
                <w:szCs w:val="24"/>
                <w:rtl/>
              </w:rPr>
            </w:pPr>
            <w:r w:rsidRPr="007518FA">
              <w:rPr>
                <w:rFonts w:ascii="David" w:hAnsi="David"/>
                <w:b/>
                <w:bCs/>
                <w:color w:val="000000"/>
                <w:szCs w:val="24"/>
                <w:rtl/>
              </w:rPr>
              <w:t>100%</w:t>
            </w:r>
          </w:p>
        </w:tc>
        <w:tc>
          <w:tcPr>
            <w:tcW w:w="1183" w:type="dxa"/>
            <w:tcBorders>
              <w:top w:val="nil"/>
              <w:left w:val="single" w:sz="4" w:space="0" w:color="auto"/>
              <w:bottom w:val="single" w:sz="8" w:space="0" w:color="auto"/>
              <w:right w:val="single" w:sz="8" w:space="0" w:color="auto"/>
            </w:tcBorders>
            <w:shd w:val="clear" w:color="auto" w:fill="auto"/>
            <w:tcMar>
              <w:top w:w="15" w:type="dxa"/>
              <w:left w:w="15" w:type="dxa"/>
              <w:bottom w:w="0" w:type="dxa"/>
              <w:right w:w="15" w:type="dxa"/>
            </w:tcMar>
            <w:vAlign w:val="center"/>
            <w:hideMark/>
          </w:tcPr>
          <w:p w14:paraId="2AC08D5E" w14:textId="77777777" w:rsidR="003D50CE" w:rsidRDefault="003D50CE" w:rsidP="00F277AA">
            <w:pPr>
              <w:jc w:val="center"/>
              <w:rPr>
                <w:rFonts w:ascii="David" w:hAnsi="David"/>
                <w:color w:val="000000"/>
                <w:szCs w:val="24"/>
                <w:rtl/>
              </w:rPr>
            </w:pPr>
            <w:r>
              <w:rPr>
                <w:rFonts w:ascii="David" w:hAnsi="David"/>
                <w:color w:val="000000"/>
                <w:rtl/>
              </w:rPr>
              <w:t>10.0</w:t>
            </w:r>
          </w:p>
        </w:tc>
      </w:tr>
      <w:tr w:rsidR="003D50CE" w14:paraId="5559E981" w14:textId="77777777" w:rsidTr="003D50CE">
        <w:trPr>
          <w:trHeight w:val="54"/>
        </w:trPr>
        <w:tc>
          <w:tcPr>
            <w:tcW w:w="342" w:type="dxa"/>
            <w:vMerge w:val="restart"/>
            <w:tcBorders>
              <w:top w:val="nil"/>
              <w:left w:val="single" w:sz="8" w:space="0" w:color="auto"/>
              <w:bottom w:val="single" w:sz="8" w:space="0" w:color="000000"/>
              <w:right w:val="single" w:sz="4" w:space="0" w:color="auto"/>
            </w:tcBorders>
            <w:shd w:val="clear" w:color="000000" w:fill="CCFF99"/>
            <w:noWrap/>
            <w:tcMar>
              <w:top w:w="15" w:type="dxa"/>
              <w:left w:w="15" w:type="dxa"/>
              <w:bottom w:w="0" w:type="dxa"/>
              <w:right w:w="15" w:type="dxa"/>
            </w:tcMar>
            <w:vAlign w:val="center"/>
            <w:hideMark/>
          </w:tcPr>
          <w:p w14:paraId="5D0B629E" w14:textId="77777777" w:rsidR="003D50CE" w:rsidRDefault="003D50CE" w:rsidP="00F277AA">
            <w:pPr>
              <w:bidi w:val="0"/>
              <w:jc w:val="center"/>
              <w:rPr>
                <w:rFonts w:ascii="David" w:hAnsi="David"/>
                <w:color w:val="000000"/>
                <w:rtl/>
              </w:rPr>
            </w:pPr>
            <w:r>
              <w:rPr>
                <w:rFonts w:ascii="David" w:hAnsi="David"/>
                <w:color w:val="000000"/>
              </w:rPr>
              <w:t>5</w:t>
            </w:r>
          </w:p>
        </w:tc>
        <w:tc>
          <w:tcPr>
            <w:tcW w:w="3885" w:type="dxa"/>
            <w:vMerge w:val="restart"/>
            <w:tcBorders>
              <w:top w:val="nil"/>
              <w:left w:val="single" w:sz="4" w:space="0" w:color="auto"/>
              <w:bottom w:val="single" w:sz="8" w:space="0" w:color="000000"/>
              <w:right w:val="single" w:sz="4" w:space="0" w:color="auto"/>
            </w:tcBorders>
            <w:shd w:val="clear" w:color="000000" w:fill="CCFF99"/>
            <w:tcMar>
              <w:top w:w="15" w:type="dxa"/>
              <w:left w:w="15" w:type="dxa"/>
              <w:bottom w:w="0" w:type="dxa"/>
              <w:right w:w="15" w:type="dxa"/>
            </w:tcMar>
            <w:vAlign w:val="center"/>
            <w:hideMark/>
          </w:tcPr>
          <w:p w14:paraId="18D33EC3" w14:textId="77777777" w:rsidR="003D50CE" w:rsidRDefault="003D50CE" w:rsidP="00F277AA">
            <w:pPr>
              <w:jc w:val="center"/>
              <w:rPr>
                <w:rFonts w:ascii="David" w:hAnsi="David"/>
                <w:color w:val="000000"/>
              </w:rPr>
            </w:pPr>
            <w:r>
              <w:rPr>
                <w:rFonts w:ascii="David" w:hAnsi="David"/>
                <w:color w:val="000000"/>
                <w:rtl/>
              </w:rPr>
              <w:t>טיפול בבדיקה ובקרה שוטפת של מלאי, כולל היבטים תפעוליים, עריכת דוחות ומאזני מלאי תקופתיים וטיפול בהתחשבנות הנגזרת מהם</w:t>
            </w:r>
          </w:p>
        </w:tc>
        <w:tc>
          <w:tcPr>
            <w:tcW w:w="628" w:type="dxa"/>
            <w:vMerge w:val="restart"/>
            <w:tcBorders>
              <w:top w:val="nil"/>
              <w:left w:val="single" w:sz="4" w:space="0" w:color="auto"/>
              <w:bottom w:val="single" w:sz="8" w:space="0" w:color="000000"/>
              <w:right w:val="single" w:sz="4" w:space="0" w:color="auto"/>
            </w:tcBorders>
            <w:shd w:val="clear" w:color="auto" w:fill="auto"/>
            <w:tcMar>
              <w:top w:w="15" w:type="dxa"/>
              <w:left w:w="15" w:type="dxa"/>
              <w:bottom w:w="0" w:type="dxa"/>
              <w:right w:w="15" w:type="dxa"/>
            </w:tcMar>
            <w:vAlign w:val="center"/>
            <w:hideMark/>
          </w:tcPr>
          <w:p w14:paraId="7B1B7FE0" w14:textId="77777777" w:rsidR="003D50CE" w:rsidRPr="007518FA" w:rsidRDefault="003D50CE" w:rsidP="00F277AA">
            <w:pPr>
              <w:jc w:val="center"/>
              <w:rPr>
                <w:rFonts w:ascii="David" w:hAnsi="David"/>
                <w:color w:val="000000"/>
                <w:szCs w:val="24"/>
                <w:rtl/>
              </w:rPr>
            </w:pPr>
            <w:r w:rsidRPr="007518FA">
              <w:rPr>
                <w:rFonts w:ascii="David" w:hAnsi="David"/>
                <w:color w:val="000000"/>
                <w:szCs w:val="24"/>
                <w:rtl/>
              </w:rPr>
              <w:t>20%</w:t>
            </w:r>
          </w:p>
        </w:tc>
        <w:tc>
          <w:tcPr>
            <w:tcW w:w="125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6905A7B0" w14:textId="77777777" w:rsidR="003D50CE" w:rsidRPr="007518FA" w:rsidRDefault="003D50CE" w:rsidP="00F277AA">
            <w:pPr>
              <w:jc w:val="center"/>
              <w:rPr>
                <w:rFonts w:ascii="David" w:hAnsi="David"/>
                <w:color w:val="000000"/>
                <w:szCs w:val="24"/>
                <w:rtl/>
              </w:rPr>
            </w:pPr>
            <w:r w:rsidRPr="007518FA">
              <w:rPr>
                <w:rFonts w:ascii="David" w:hAnsi="David"/>
                <w:color w:val="000000"/>
                <w:szCs w:val="24"/>
                <w:rtl/>
              </w:rPr>
              <w:t>עד שנה</w:t>
            </w:r>
          </w:p>
        </w:tc>
        <w:tc>
          <w:tcPr>
            <w:tcW w:w="98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18FEF9C2" w14:textId="77777777" w:rsidR="003D50CE" w:rsidRPr="007518FA" w:rsidRDefault="003D50CE" w:rsidP="00F277AA">
            <w:pPr>
              <w:jc w:val="center"/>
              <w:rPr>
                <w:rFonts w:ascii="David" w:hAnsi="David"/>
                <w:color w:val="000000"/>
                <w:szCs w:val="24"/>
                <w:rtl/>
              </w:rPr>
            </w:pPr>
            <w:r w:rsidRPr="007518FA">
              <w:rPr>
                <w:rFonts w:ascii="David" w:hAnsi="David"/>
                <w:color w:val="000000"/>
                <w:szCs w:val="24"/>
                <w:rtl/>
              </w:rPr>
              <w:t>20%</w:t>
            </w:r>
          </w:p>
        </w:tc>
        <w:tc>
          <w:tcPr>
            <w:tcW w:w="1183"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center"/>
            <w:hideMark/>
          </w:tcPr>
          <w:p w14:paraId="08C053C2" w14:textId="77777777" w:rsidR="003D50CE" w:rsidRDefault="003D50CE" w:rsidP="00F277AA">
            <w:pPr>
              <w:jc w:val="center"/>
              <w:rPr>
                <w:rFonts w:ascii="David" w:hAnsi="David"/>
                <w:color w:val="000000"/>
                <w:szCs w:val="24"/>
                <w:rtl/>
              </w:rPr>
            </w:pPr>
            <w:r>
              <w:rPr>
                <w:rFonts w:ascii="David" w:hAnsi="David"/>
                <w:color w:val="000000"/>
                <w:rtl/>
              </w:rPr>
              <w:t>4.0</w:t>
            </w:r>
          </w:p>
        </w:tc>
      </w:tr>
      <w:tr w:rsidR="003D50CE" w14:paraId="358BFE88" w14:textId="77777777" w:rsidTr="003D50CE">
        <w:trPr>
          <w:trHeight w:val="54"/>
        </w:trPr>
        <w:tc>
          <w:tcPr>
            <w:tcW w:w="342" w:type="dxa"/>
            <w:vMerge/>
            <w:tcBorders>
              <w:top w:val="nil"/>
              <w:left w:val="single" w:sz="8" w:space="0" w:color="auto"/>
              <w:bottom w:val="single" w:sz="8" w:space="0" w:color="000000"/>
              <w:right w:val="single" w:sz="4" w:space="0" w:color="auto"/>
            </w:tcBorders>
            <w:vAlign w:val="center"/>
            <w:hideMark/>
          </w:tcPr>
          <w:p w14:paraId="755FE442" w14:textId="77777777" w:rsidR="003D50CE" w:rsidRDefault="003D50CE" w:rsidP="00F277AA">
            <w:pPr>
              <w:rPr>
                <w:rFonts w:ascii="David" w:hAnsi="David"/>
                <w:color w:val="000000"/>
                <w:szCs w:val="24"/>
              </w:rPr>
            </w:pPr>
          </w:p>
        </w:tc>
        <w:tc>
          <w:tcPr>
            <w:tcW w:w="3885" w:type="dxa"/>
            <w:vMerge/>
            <w:tcBorders>
              <w:top w:val="nil"/>
              <w:left w:val="single" w:sz="4" w:space="0" w:color="auto"/>
              <w:bottom w:val="single" w:sz="8" w:space="0" w:color="000000"/>
              <w:right w:val="single" w:sz="4" w:space="0" w:color="auto"/>
            </w:tcBorders>
            <w:vAlign w:val="center"/>
            <w:hideMark/>
          </w:tcPr>
          <w:p w14:paraId="7AC4B57A" w14:textId="77777777" w:rsidR="003D50CE" w:rsidRDefault="003D50CE" w:rsidP="00F277AA">
            <w:pPr>
              <w:rPr>
                <w:rFonts w:ascii="David" w:hAnsi="David"/>
                <w:color w:val="000000"/>
                <w:szCs w:val="24"/>
              </w:rPr>
            </w:pPr>
          </w:p>
        </w:tc>
        <w:tc>
          <w:tcPr>
            <w:tcW w:w="628" w:type="dxa"/>
            <w:vMerge/>
            <w:tcBorders>
              <w:top w:val="nil"/>
              <w:left w:val="single" w:sz="4" w:space="0" w:color="auto"/>
              <w:bottom w:val="single" w:sz="8" w:space="0" w:color="000000"/>
              <w:right w:val="single" w:sz="4" w:space="0" w:color="auto"/>
            </w:tcBorders>
            <w:vAlign w:val="center"/>
            <w:hideMark/>
          </w:tcPr>
          <w:p w14:paraId="6773131D" w14:textId="77777777" w:rsidR="003D50CE" w:rsidRPr="007518FA" w:rsidRDefault="003D50CE" w:rsidP="00F277AA">
            <w:pPr>
              <w:rPr>
                <w:rFonts w:ascii="David" w:hAnsi="David"/>
                <w:color w:val="000000"/>
                <w:szCs w:val="24"/>
              </w:rPr>
            </w:pPr>
          </w:p>
        </w:tc>
        <w:tc>
          <w:tcPr>
            <w:tcW w:w="125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4B11ADF" w14:textId="77777777" w:rsidR="003D50CE" w:rsidRPr="007518FA" w:rsidRDefault="003D50CE" w:rsidP="00F277AA">
            <w:pPr>
              <w:jc w:val="center"/>
              <w:rPr>
                <w:rFonts w:ascii="David" w:hAnsi="David"/>
                <w:color w:val="000000"/>
                <w:szCs w:val="24"/>
                <w:rtl/>
              </w:rPr>
            </w:pPr>
            <w:r w:rsidRPr="007518FA">
              <w:rPr>
                <w:rFonts w:ascii="David" w:hAnsi="David"/>
                <w:color w:val="000000"/>
                <w:szCs w:val="24"/>
                <w:rtl/>
              </w:rPr>
              <w:t>עד שנתיים</w:t>
            </w:r>
          </w:p>
        </w:tc>
        <w:tc>
          <w:tcPr>
            <w:tcW w:w="98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5960C6F6" w14:textId="77777777" w:rsidR="003D50CE" w:rsidRPr="007518FA" w:rsidRDefault="003D50CE" w:rsidP="00F277AA">
            <w:pPr>
              <w:jc w:val="center"/>
              <w:rPr>
                <w:rFonts w:ascii="David" w:hAnsi="David"/>
                <w:color w:val="000000"/>
                <w:szCs w:val="24"/>
                <w:rtl/>
              </w:rPr>
            </w:pPr>
            <w:r w:rsidRPr="007518FA">
              <w:rPr>
                <w:rFonts w:ascii="David" w:hAnsi="David"/>
                <w:color w:val="000000"/>
                <w:szCs w:val="24"/>
                <w:rtl/>
              </w:rPr>
              <w:t>50%</w:t>
            </w:r>
          </w:p>
        </w:tc>
        <w:tc>
          <w:tcPr>
            <w:tcW w:w="1183"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center"/>
            <w:hideMark/>
          </w:tcPr>
          <w:p w14:paraId="70BD9F0F" w14:textId="77777777" w:rsidR="003D50CE" w:rsidRDefault="003D50CE" w:rsidP="00F277AA">
            <w:pPr>
              <w:jc w:val="center"/>
              <w:rPr>
                <w:rFonts w:ascii="David" w:hAnsi="David"/>
                <w:color w:val="000000"/>
                <w:szCs w:val="24"/>
                <w:rtl/>
              </w:rPr>
            </w:pPr>
            <w:r>
              <w:rPr>
                <w:rFonts w:ascii="David" w:hAnsi="David"/>
                <w:color w:val="000000"/>
                <w:rtl/>
              </w:rPr>
              <w:t>10.0</w:t>
            </w:r>
          </w:p>
        </w:tc>
      </w:tr>
      <w:tr w:rsidR="003D50CE" w14:paraId="655FC755" w14:textId="77777777" w:rsidTr="003D50CE">
        <w:trPr>
          <w:trHeight w:val="54"/>
        </w:trPr>
        <w:tc>
          <w:tcPr>
            <w:tcW w:w="342" w:type="dxa"/>
            <w:vMerge/>
            <w:tcBorders>
              <w:top w:val="nil"/>
              <w:left w:val="single" w:sz="8" w:space="0" w:color="auto"/>
              <w:bottom w:val="single" w:sz="8" w:space="0" w:color="000000"/>
              <w:right w:val="single" w:sz="4" w:space="0" w:color="auto"/>
            </w:tcBorders>
            <w:vAlign w:val="center"/>
            <w:hideMark/>
          </w:tcPr>
          <w:p w14:paraId="56B07974" w14:textId="77777777" w:rsidR="003D50CE" w:rsidRDefault="003D50CE" w:rsidP="00F277AA">
            <w:pPr>
              <w:rPr>
                <w:rFonts w:ascii="David" w:hAnsi="David"/>
                <w:color w:val="000000"/>
                <w:szCs w:val="24"/>
              </w:rPr>
            </w:pPr>
          </w:p>
        </w:tc>
        <w:tc>
          <w:tcPr>
            <w:tcW w:w="3885" w:type="dxa"/>
            <w:vMerge/>
            <w:tcBorders>
              <w:top w:val="nil"/>
              <w:left w:val="single" w:sz="4" w:space="0" w:color="auto"/>
              <w:bottom w:val="single" w:sz="8" w:space="0" w:color="000000"/>
              <w:right w:val="single" w:sz="4" w:space="0" w:color="auto"/>
            </w:tcBorders>
            <w:vAlign w:val="center"/>
            <w:hideMark/>
          </w:tcPr>
          <w:p w14:paraId="4B302D02" w14:textId="77777777" w:rsidR="003D50CE" w:rsidRDefault="003D50CE" w:rsidP="00F277AA">
            <w:pPr>
              <w:rPr>
                <w:rFonts w:ascii="David" w:hAnsi="David"/>
                <w:color w:val="000000"/>
                <w:szCs w:val="24"/>
              </w:rPr>
            </w:pPr>
          </w:p>
        </w:tc>
        <w:tc>
          <w:tcPr>
            <w:tcW w:w="628" w:type="dxa"/>
            <w:vMerge/>
            <w:tcBorders>
              <w:top w:val="nil"/>
              <w:left w:val="single" w:sz="4" w:space="0" w:color="auto"/>
              <w:bottom w:val="single" w:sz="8" w:space="0" w:color="000000"/>
              <w:right w:val="single" w:sz="4" w:space="0" w:color="auto"/>
            </w:tcBorders>
            <w:vAlign w:val="center"/>
            <w:hideMark/>
          </w:tcPr>
          <w:p w14:paraId="123B85B6" w14:textId="77777777" w:rsidR="003D50CE" w:rsidRPr="007518FA" w:rsidRDefault="003D50CE" w:rsidP="00F277AA">
            <w:pPr>
              <w:rPr>
                <w:rFonts w:ascii="David" w:hAnsi="David"/>
                <w:color w:val="000000"/>
                <w:szCs w:val="24"/>
              </w:rPr>
            </w:pPr>
          </w:p>
        </w:tc>
        <w:tc>
          <w:tcPr>
            <w:tcW w:w="1255" w:type="dxa"/>
            <w:tcBorders>
              <w:top w:val="nil"/>
              <w:left w:val="single" w:sz="4" w:space="0" w:color="auto"/>
              <w:bottom w:val="single" w:sz="8" w:space="0" w:color="auto"/>
              <w:right w:val="single" w:sz="4" w:space="0" w:color="auto"/>
            </w:tcBorders>
            <w:shd w:val="clear" w:color="auto" w:fill="auto"/>
            <w:tcMar>
              <w:top w:w="15" w:type="dxa"/>
              <w:left w:w="15" w:type="dxa"/>
              <w:bottom w:w="0" w:type="dxa"/>
              <w:right w:w="15" w:type="dxa"/>
            </w:tcMar>
            <w:vAlign w:val="center"/>
            <w:hideMark/>
          </w:tcPr>
          <w:p w14:paraId="108564BF" w14:textId="77777777" w:rsidR="003D50CE" w:rsidRPr="007518FA" w:rsidRDefault="003D50CE" w:rsidP="00F277AA">
            <w:pPr>
              <w:jc w:val="center"/>
              <w:rPr>
                <w:rFonts w:ascii="David" w:hAnsi="David"/>
                <w:color w:val="000000"/>
                <w:szCs w:val="24"/>
                <w:rtl/>
              </w:rPr>
            </w:pPr>
            <w:r w:rsidRPr="007518FA">
              <w:rPr>
                <w:rFonts w:ascii="David" w:hAnsi="David"/>
                <w:color w:val="000000"/>
                <w:szCs w:val="24"/>
                <w:rtl/>
              </w:rPr>
              <w:t>מעל שנתיים</w:t>
            </w:r>
          </w:p>
        </w:tc>
        <w:tc>
          <w:tcPr>
            <w:tcW w:w="985" w:type="dxa"/>
            <w:tcBorders>
              <w:top w:val="nil"/>
              <w:left w:val="single" w:sz="4" w:space="0" w:color="auto"/>
              <w:bottom w:val="single" w:sz="8" w:space="0" w:color="auto"/>
              <w:right w:val="single" w:sz="4" w:space="0" w:color="auto"/>
            </w:tcBorders>
            <w:shd w:val="clear" w:color="auto" w:fill="auto"/>
            <w:tcMar>
              <w:top w:w="15" w:type="dxa"/>
              <w:left w:w="15" w:type="dxa"/>
              <w:bottom w:w="0" w:type="dxa"/>
              <w:right w:w="15" w:type="dxa"/>
            </w:tcMar>
            <w:vAlign w:val="center"/>
            <w:hideMark/>
          </w:tcPr>
          <w:p w14:paraId="6876ADC1" w14:textId="77777777" w:rsidR="003D50CE" w:rsidRPr="007518FA" w:rsidRDefault="003D50CE" w:rsidP="00F277AA">
            <w:pPr>
              <w:jc w:val="center"/>
              <w:rPr>
                <w:rFonts w:ascii="David" w:hAnsi="David"/>
                <w:b/>
                <w:bCs/>
                <w:color w:val="000000"/>
                <w:szCs w:val="24"/>
                <w:rtl/>
              </w:rPr>
            </w:pPr>
            <w:r w:rsidRPr="007518FA">
              <w:rPr>
                <w:rFonts w:ascii="David" w:hAnsi="David"/>
                <w:b/>
                <w:bCs/>
                <w:color w:val="000000"/>
                <w:szCs w:val="24"/>
                <w:rtl/>
              </w:rPr>
              <w:t>100%</w:t>
            </w:r>
          </w:p>
        </w:tc>
        <w:tc>
          <w:tcPr>
            <w:tcW w:w="1183" w:type="dxa"/>
            <w:tcBorders>
              <w:top w:val="nil"/>
              <w:left w:val="single" w:sz="4" w:space="0" w:color="auto"/>
              <w:bottom w:val="single" w:sz="8" w:space="0" w:color="auto"/>
              <w:right w:val="single" w:sz="8" w:space="0" w:color="auto"/>
            </w:tcBorders>
            <w:shd w:val="clear" w:color="auto" w:fill="auto"/>
            <w:tcMar>
              <w:top w:w="15" w:type="dxa"/>
              <w:left w:w="15" w:type="dxa"/>
              <w:bottom w:w="0" w:type="dxa"/>
              <w:right w:w="15" w:type="dxa"/>
            </w:tcMar>
            <w:vAlign w:val="center"/>
            <w:hideMark/>
          </w:tcPr>
          <w:p w14:paraId="2BF4B210" w14:textId="77777777" w:rsidR="003D50CE" w:rsidRDefault="003D50CE" w:rsidP="00F277AA">
            <w:pPr>
              <w:jc w:val="center"/>
              <w:rPr>
                <w:rFonts w:ascii="David" w:hAnsi="David"/>
                <w:color w:val="000000"/>
                <w:szCs w:val="24"/>
                <w:rtl/>
              </w:rPr>
            </w:pPr>
            <w:r>
              <w:rPr>
                <w:rFonts w:ascii="David" w:hAnsi="David"/>
                <w:color w:val="000000"/>
                <w:rtl/>
              </w:rPr>
              <w:t>20.0</w:t>
            </w:r>
          </w:p>
        </w:tc>
      </w:tr>
      <w:tr w:rsidR="003D50CE" w14:paraId="0C5D8254" w14:textId="77777777" w:rsidTr="003D50CE">
        <w:trPr>
          <w:trHeight w:val="54"/>
        </w:trPr>
        <w:tc>
          <w:tcPr>
            <w:tcW w:w="342" w:type="dxa"/>
            <w:vMerge w:val="restart"/>
            <w:tcBorders>
              <w:top w:val="nil"/>
              <w:left w:val="single" w:sz="8" w:space="0" w:color="auto"/>
              <w:bottom w:val="single" w:sz="8" w:space="0" w:color="000000"/>
              <w:right w:val="single" w:sz="4" w:space="0" w:color="auto"/>
            </w:tcBorders>
            <w:shd w:val="clear" w:color="000000" w:fill="CCFF99"/>
            <w:noWrap/>
            <w:tcMar>
              <w:top w:w="15" w:type="dxa"/>
              <w:left w:w="15" w:type="dxa"/>
              <w:bottom w:w="0" w:type="dxa"/>
              <w:right w:w="15" w:type="dxa"/>
            </w:tcMar>
            <w:vAlign w:val="center"/>
            <w:hideMark/>
          </w:tcPr>
          <w:p w14:paraId="266EF893" w14:textId="77777777" w:rsidR="003D50CE" w:rsidRDefault="003D50CE" w:rsidP="00F277AA">
            <w:pPr>
              <w:bidi w:val="0"/>
              <w:jc w:val="center"/>
              <w:rPr>
                <w:rFonts w:ascii="David" w:hAnsi="David"/>
                <w:color w:val="000000"/>
                <w:rtl/>
              </w:rPr>
            </w:pPr>
            <w:r>
              <w:rPr>
                <w:rFonts w:ascii="David" w:hAnsi="David"/>
                <w:color w:val="000000"/>
              </w:rPr>
              <w:t>6</w:t>
            </w:r>
          </w:p>
        </w:tc>
        <w:tc>
          <w:tcPr>
            <w:tcW w:w="3885" w:type="dxa"/>
            <w:vMerge w:val="restart"/>
            <w:tcBorders>
              <w:top w:val="nil"/>
              <w:left w:val="single" w:sz="4" w:space="0" w:color="auto"/>
              <w:bottom w:val="single" w:sz="8" w:space="0" w:color="000000"/>
              <w:right w:val="single" w:sz="4" w:space="0" w:color="auto"/>
            </w:tcBorders>
            <w:shd w:val="clear" w:color="000000" w:fill="CCFF99"/>
            <w:tcMar>
              <w:top w:w="15" w:type="dxa"/>
              <w:left w:w="15" w:type="dxa"/>
              <w:bottom w:w="0" w:type="dxa"/>
              <w:right w:w="15" w:type="dxa"/>
            </w:tcMar>
            <w:vAlign w:val="center"/>
            <w:hideMark/>
          </w:tcPr>
          <w:p w14:paraId="0A42DA13" w14:textId="290F8D1A" w:rsidR="003D50CE" w:rsidRDefault="00D458E3" w:rsidP="00AF7AEE">
            <w:pPr>
              <w:jc w:val="center"/>
              <w:rPr>
                <w:rFonts w:ascii="David" w:hAnsi="David"/>
                <w:color w:val="000000"/>
              </w:rPr>
            </w:pPr>
            <w:r>
              <w:rPr>
                <w:rFonts w:ascii="David" w:hAnsi="David" w:hint="cs"/>
                <w:color w:val="000000"/>
                <w:szCs w:val="24"/>
                <w:rtl/>
              </w:rPr>
              <w:t xml:space="preserve">ניסיון בסעיפים 1-5 </w:t>
            </w:r>
            <w:r>
              <w:rPr>
                <w:rFonts w:ascii="David" w:hAnsi="David" w:hint="cs"/>
                <w:color w:val="000000"/>
                <w:rtl/>
              </w:rPr>
              <w:t>ב</w:t>
            </w:r>
            <w:r w:rsidR="003D50CE">
              <w:rPr>
                <w:rFonts w:ascii="David" w:hAnsi="David"/>
                <w:color w:val="000000"/>
                <w:rtl/>
              </w:rPr>
              <w:t>משק הדלק</w:t>
            </w:r>
          </w:p>
        </w:tc>
        <w:tc>
          <w:tcPr>
            <w:tcW w:w="628" w:type="dxa"/>
            <w:vMerge w:val="restart"/>
            <w:tcBorders>
              <w:top w:val="nil"/>
              <w:left w:val="single" w:sz="4" w:space="0" w:color="auto"/>
              <w:bottom w:val="single" w:sz="8" w:space="0" w:color="000000"/>
              <w:right w:val="single" w:sz="4" w:space="0" w:color="auto"/>
            </w:tcBorders>
            <w:shd w:val="clear" w:color="auto" w:fill="auto"/>
            <w:tcMar>
              <w:top w:w="15" w:type="dxa"/>
              <w:left w:w="15" w:type="dxa"/>
              <w:bottom w:w="0" w:type="dxa"/>
              <w:right w:w="15" w:type="dxa"/>
            </w:tcMar>
            <w:vAlign w:val="center"/>
            <w:hideMark/>
          </w:tcPr>
          <w:p w14:paraId="41B4C6FF" w14:textId="77777777" w:rsidR="003D50CE" w:rsidRPr="007518FA" w:rsidRDefault="003D50CE" w:rsidP="00F277AA">
            <w:pPr>
              <w:jc w:val="center"/>
              <w:rPr>
                <w:rFonts w:ascii="David" w:hAnsi="David"/>
                <w:color w:val="000000"/>
                <w:szCs w:val="24"/>
                <w:rtl/>
              </w:rPr>
            </w:pPr>
            <w:r w:rsidRPr="007518FA">
              <w:rPr>
                <w:rFonts w:ascii="David" w:hAnsi="David"/>
                <w:color w:val="000000"/>
                <w:szCs w:val="24"/>
                <w:rtl/>
              </w:rPr>
              <w:t>20%</w:t>
            </w:r>
          </w:p>
        </w:tc>
        <w:tc>
          <w:tcPr>
            <w:tcW w:w="125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F42F209" w14:textId="77777777" w:rsidR="003D50CE" w:rsidRPr="007518FA" w:rsidRDefault="003D50CE" w:rsidP="00F277AA">
            <w:pPr>
              <w:jc w:val="center"/>
              <w:rPr>
                <w:rFonts w:ascii="David" w:hAnsi="David"/>
                <w:color w:val="000000"/>
                <w:szCs w:val="24"/>
                <w:rtl/>
              </w:rPr>
            </w:pPr>
            <w:r w:rsidRPr="007518FA">
              <w:rPr>
                <w:rFonts w:ascii="David" w:hAnsi="David"/>
                <w:color w:val="000000"/>
                <w:szCs w:val="24"/>
                <w:rtl/>
              </w:rPr>
              <w:t>עד שנה</w:t>
            </w:r>
          </w:p>
        </w:tc>
        <w:tc>
          <w:tcPr>
            <w:tcW w:w="98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564C3576" w14:textId="77777777" w:rsidR="003D50CE" w:rsidRPr="007518FA" w:rsidRDefault="003D50CE" w:rsidP="00F277AA">
            <w:pPr>
              <w:jc w:val="center"/>
              <w:rPr>
                <w:rFonts w:ascii="David" w:hAnsi="David"/>
                <w:color w:val="000000"/>
                <w:szCs w:val="24"/>
                <w:rtl/>
              </w:rPr>
            </w:pPr>
            <w:r w:rsidRPr="007518FA">
              <w:rPr>
                <w:rFonts w:ascii="David" w:hAnsi="David"/>
                <w:color w:val="000000"/>
                <w:szCs w:val="24"/>
                <w:rtl/>
              </w:rPr>
              <w:t>20%</w:t>
            </w:r>
          </w:p>
        </w:tc>
        <w:tc>
          <w:tcPr>
            <w:tcW w:w="1183"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center"/>
            <w:hideMark/>
          </w:tcPr>
          <w:p w14:paraId="44ABC2D0" w14:textId="77777777" w:rsidR="003D50CE" w:rsidRDefault="003D50CE" w:rsidP="00F277AA">
            <w:pPr>
              <w:jc w:val="center"/>
              <w:rPr>
                <w:rFonts w:ascii="David" w:hAnsi="David"/>
                <w:color w:val="000000"/>
                <w:szCs w:val="24"/>
                <w:rtl/>
              </w:rPr>
            </w:pPr>
            <w:r>
              <w:rPr>
                <w:rFonts w:ascii="David" w:hAnsi="David"/>
                <w:color w:val="000000"/>
                <w:rtl/>
              </w:rPr>
              <w:t>4.0</w:t>
            </w:r>
          </w:p>
        </w:tc>
      </w:tr>
      <w:tr w:rsidR="003D50CE" w14:paraId="4B627BF3" w14:textId="77777777" w:rsidTr="003D50CE">
        <w:trPr>
          <w:trHeight w:val="54"/>
        </w:trPr>
        <w:tc>
          <w:tcPr>
            <w:tcW w:w="342" w:type="dxa"/>
            <w:vMerge/>
            <w:tcBorders>
              <w:top w:val="nil"/>
              <w:left w:val="single" w:sz="8" w:space="0" w:color="auto"/>
              <w:bottom w:val="single" w:sz="8" w:space="0" w:color="000000"/>
              <w:right w:val="single" w:sz="4" w:space="0" w:color="auto"/>
            </w:tcBorders>
            <w:vAlign w:val="center"/>
            <w:hideMark/>
          </w:tcPr>
          <w:p w14:paraId="7A5D7F0B" w14:textId="77777777" w:rsidR="003D50CE" w:rsidRDefault="003D50CE" w:rsidP="00F277AA">
            <w:pPr>
              <w:rPr>
                <w:rFonts w:ascii="David" w:hAnsi="David"/>
                <w:color w:val="000000"/>
                <w:szCs w:val="24"/>
              </w:rPr>
            </w:pPr>
          </w:p>
        </w:tc>
        <w:tc>
          <w:tcPr>
            <w:tcW w:w="3885" w:type="dxa"/>
            <w:vMerge/>
            <w:tcBorders>
              <w:top w:val="nil"/>
              <w:left w:val="single" w:sz="4" w:space="0" w:color="auto"/>
              <w:bottom w:val="single" w:sz="8" w:space="0" w:color="000000"/>
              <w:right w:val="single" w:sz="4" w:space="0" w:color="auto"/>
            </w:tcBorders>
            <w:vAlign w:val="center"/>
            <w:hideMark/>
          </w:tcPr>
          <w:p w14:paraId="6FDFC17A" w14:textId="77777777" w:rsidR="003D50CE" w:rsidRDefault="003D50CE" w:rsidP="00F277AA">
            <w:pPr>
              <w:rPr>
                <w:rFonts w:ascii="David" w:hAnsi="David"/>
                <w:color w:val="000000"/>
                <w:szCs w:val="24"/>
              </w:rPr>
            </w:pPr>
          </w:p>
        </w:tc>
        <w:tc>
          <w:tcPr>
            <w:tcW w:w="628" w:type="dxa"/>
            <w:vMerge/>
            <w:tcBorders>
              <w:top w:val="nil"/>
              <w:left w:val="single" w:sz="4" w:space="0" w:color="auto"/>
              <w:bottom w:val="single" w:sz="8" w:space="0" w:color="000000"/>
              <w:right w:val="single" w:sz="4" w:space="0" w:color="auto"/>
            </w:tcBorders>
            <w:vAlign w:val="center"/>
            <w:hideMark/>
          </w:tcPr>
          <w:p w14:paraId="760E6884" w14:textId="77777777" w:rsidR="003D50CE" w:rsidRPr="007518FA" w:rsidRDefault="003D50CE" w:rsidP="00F277AA">
            <w:pPr>
              <w:rPr>
                <w:rFonts w:ascii="David" w:hAnsi="David"/>
                <w:color w:val="000000"/>
                <w:szCs w:val="24"/>
              </w:rPr>
            </w:pPr>
          </w:p>
        </w:tc>
        <w:tc>
          <w:tcPr>
            <w:tcW w:w="125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21CC9241" w14:textId="77777777" w:rsidR="003D50CE" w:rsidRPr="007518FA" w:rsidRDefault="003D50CE" w:rsidP="00F277AA">
            <w:pPr>
              <w:jc w:val="center"/>
              <w:rPr>
                <w:rFonts w:ascii="David" w:hAnsi="David"/>
                <w:color w:val="000000"/>
                <w:szCs w:val="24"/>
                <w:rtl/>
              </w:rPr>
            </w:pPr>
            <w:r w:rsidRPr="007518FA">
              <w:rPr>
                <w:rFonts w:ascii="David" w:hAnsi="David"/>
                <w:color w:val="000000"/>
                <w:szCs w:val="24"/>
                <w:rtl/>
              </w:rPr>
              <w:t>עד שנתיים</w:t>
            </w:r>
          </w:p>
        </w:tc>
        <w:tc>
          <w:tcPr>
            <w:tcW w:w="98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0139CA8" w14:textId="77777777" w:rsidR="003D50CE" w:rsidRPr="007518FA" w:rsidRDefault="003D50CE" w:rsidP="00F277AA">
            <w:pPr>
              <w:jc w:val="center"/>
              <w:rPr>
                <w:rFonts w:ascii="David" w:hAnsi="David"/>
                <w:color w:val="000000"/>
                <w:szCs w:val="24"/>
                <w:rtl/>
              </w:rPr>
            </w:pPr>
            <w:r w:rsidRPr="007518FA">
              <w:rPr>
                <w:rFonts w:ascii="David" w:hAnsi="David"/>
                <w:color w:val="000000"/>
                <w:szCs w:val="24"/>
                <w:rtl/>
              </w:rPr>
              <w:t>50%</w:t>
            </w:r>
          </w:p>
        </w:tc>
        <w:tc>
          <w:tcPr>
            <w:tcW w:w="1183"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center"/>
            <w:hideMark/>
          </w:tcPr>
          <w:p w14:paraId="4B6DB917" w14:textId="77777777" w:rsidR="003D50CE" w:rsidRDefault="003D50CE" w:rsidP="00F277AA">
            <w:pPr>
              <w:jc w:val="center"/>
              <w:rPr>
                <w:rFonts w:ascii="David" w:hAnsi="David"/>
                <w:color w:val="000000"/>
                <w:szCs w:val="24"/>
                <w:rtl/>
              </w:rPr>
            </w:pPr>
            <w:r>
              <w:rPr>
                <w:rFonts w:ascii="David" w:hAnsi="David"/>
                <w:color w:val="000000"/>
                <w:rtl/>
              </w:rPr>
              <w:t>10.0</w:t>
            </w:r>
          </w:p>
        </w:tc>
      </w:tr>
      <w:tr w:rsidR="003D50CE" w14:paraId="0A384C0A" w14:textId="77777777" w:rsidTr="003D50CE">
        <w:trPr>
          <w:trHeight w:val="54"/>
        </w:trPr>
        <w:tc>
          <w:tcPr>
            <w:tcW w:w="342" w:type="dxa"/>
            <w:vMerge/>
            <w:tcBorders>
              <w:top w:val="nil"/>
              <w:left w:val="single" w:sz="8" w:space="0" w:color="auto"/>
              <w:bottom w:val="single" w:sz="8" w:space="0" w:color="000000"/>
              <w:right w:val="single" w:sz="4" w:space="0" w:color="auto"/>
            </w:tcBorders>
            <w:vAlign w:val="center"/>
            <w:hideMark/>
          </w:tcPr>
          <w:p w14:paraId="1C39F5E4" w14:textId="77777777" w:rsidR="003D50CE" w:rsidRDefault="003D50CE" w:rsidP="00F277AA">
            <w:pPr>
              <w:rPr>
                <w:rFonts w:ascii="David" w:hAnsi="David"/>
                <w:color w:val="000000"/>
                <w:szCs w:val="24"/>
              </w:rPr>
            </w:pPr>
          </w:p>
        </w:tc>
        <w:tc>
          <w:tcPr>
            <w:tcW w:w="3885" w:type="dxa"/>
            <w:vMerge/>
            <w:tcBorders>
              <w:top w:val="nil"/>
              <w:left w:val="single" w:sz="4" w:space="0" w:color="auto"/>
              <w:bottom w:val="single" w:sz="8" w:space="0" w:color="000000"/>
              <w:right w:val="single" w:sz="4" w:space="0" w:color="auto"/>
            </w:tcBorders>
            <w:vAlign w:val="center"/>
            <w:hideMark/>
          </w:tcPr>
          <w:p w14:paraId="769AF2C8" w14:textId="77777777" w:rsidR="003D50CE" w:rsidRDefault="003D50CE" w:rsidP="00F277AA">
            <w:pPr>
              <w:rPr>
                <w:rFonts w:ascii="David" w:hAnsi="David"/>
                <w:color w:val="000000"/>
                <w:szCs w:val="24"/>
              </w:rPr>
            </w:pPr>
          </w:p>
        </w:tc>
        <w:tc>
          <w:tcPr>
            <w:tcW w:w="628" w:type="dxa"/>
            <w:vMerge/>
            <w:tcBorders>
              <w:top w:val="nil"/>
              <w:left w:val="single" w:sz="4" w:space="0" w:color="auto"/>
              <w:bottom w:val="single" w:sz="8" w:space="0" w:color="000000"/>
              <w:right w:val="single" w:sz="4" w:space="0" w:color="auto"/>
            </w:tcBorders>
            <w:vAlign w:val="center"/>
            <w:hideMark/>
          </w:tcPr>
          <w:p w14:paraId="3160E362" w14:textId="77777777" w:rsidR="003D50CE" w:rsidRPr="007518FA" w:rsidRDefault="003D50CE" w:rsidP="00F277AA">
            <w:pPr>
              <w:rPr>
                <w:rFonts w:ascii="David" w:hAnsi="David"/>
                <w:color w:val="000000"/>
                <w:szCs w:val="24"/>
              </w:rPr>
            </w:pPr>
          </w:p>
        </w:tc>
        <w:tc>
          <w:tcPr>
            <w:tcW w:w="1255" w:type="dxa"/>
            <w:tcBorders>
              <w:top w:val="nil"/>
              <w:left w:val="single" w:sz="4" w:space="0" w:color="auto"/>
              <w:bottom w:val="single" w:sz="8" w:space="0" w:color="auto"/>
              <w:right w:val="single" w:sz="4" w:space="0" w:color="auto"/>
            </w:tcBorders>
            <w:shd w:val="clear" w:color="auto" w:fill="auto"/>
            <w:tcMar>
              <w:top w:w="15" w:type="dxa"/>
              <w:left w:w="15" w:type="dxa"/>
              <w:bottom w:w="0" w:type="dxa"/>
              <w:right w:w="15" w:type="dxa"/>
            </w:tcMar>
            <w:vAlign w:val="center"/>
            <w:hideMark/>
          </w:tcPr>
          <w:p w14:paraId="6D0002D6" w14:textId="77777777" w:rsidR="003D50CE" w:rsidRPr="007518FA" w:rsidRDefault="003D50CE" w:rsidP="00F277AA">
            <w:pPr>
              <w:jc w:val="center"/>
              <w:rPr>
                <w:rFonts w:ascii="David" w:hAnsi="David"/>
                <w:color w:val="000000"/>
                <w:szCs w:val="24"/>
                <w:rtl/>
              </w:rPr>
            </w:pPr>
            <w:r w:rsidRPr="007518FA">
              <w:rPr>
                <w:rFonts w:ascii="David" w:hAnsi="David"/>
                <w:color w:val="000000"/>
                <w:szCs w:val="24"/>
                <w:rtl/>
              </w:rPr>
              <w:t>מעל שנתיים</w:t>
            </w:r>
          </w:p>
        </w:tc>
        <w:tc>
          <w:tcPr>
            <w:tcW w:w="985" w:type="dxa"/>
            <w:tcBorders>
              <w:top w:val="nil"/>
              <w:left w:val="single" w:sz="4" w:space="0" w:color="auto"/>
              <w:bottom w:val="single" w:sz="8" w:space="0" w:color="auto"/>
              <w:right w:val="single" w:sz="4" w:space="0" w:color="auto"/>
            </w:tcBorders>
            <w:shd w:val="clear" w:color="auto" w:fill="auto"/>
            <w:tcMar>
              <w:top w:w="15" w:type="dxa"/>
              <w:left w:w="15" w:type="dxa"/>
              <w:bottom w:w="0" w:type="dxa"/>
              <w:right w:w="15" w:type="dxa"/>
            </w:tcMar>
            <w:vAlign w:val="center"/>
            <w:hideMark/>
          </w:tcPr>
          <w:p w14:paraId="3479BC96" w14:textId="77777777" w:rsidR="003D50CE" w:rsidRPr="007518FA" w:rsidRDefault="003D50CE" w:rsidP="00F277AA">
            <w:pPr>
              <w:jc w:val="center"/>
              <w:rPr>
                <w:rFonts w:ascii="David" w:hAnsi="David"/>
                <w:b/>
                <w:bCs/>
                <w:color w:val="000000"/>
                <w:szCs w:val="24"/>
                <w:rtl/>
              </w:rPr>
            </w:pPr>
            <w:r w:rsidRPr="007518FA">
              <w:rPr>
                <w:rFonts w:ascii="David" w:hAnsi="David"/>
                <w:b/>
                <w:bCs/>
                <w:color w:val="000000"/>
                <w:szCs w:val="24"/>
                <w:rtl/>
              </w:rPr>
              <w:t>100%</w:t>
            </w:r>
          </w:p>
        </w:tc>
        <w:tc>
          <w:tcPr>
            <w:tcW w:w="1183" w:type="dxa"/>
            <w:tcBorders>
              <w:top w:val="nil"/>
              <w:left w:val="single" w:sz="4" w:space="0" w:color="auto"/>
              <w:bottom w:val="single" w:sz="8" w:space="0" w:color="auto"/>
              <w:right w:val="single" w:sz="8" w:space="0" w:color="auto"/>
            </w:tcBorders>
            <w:shd w:val="clear" w:color="auto" w:fill="auto"/>
            <w:tcMar>
              <w:top w:w="15" w:type="dxa"/>
              <w:left w:w="15" w:type="dxa"/>
              <w:bottom w:w="0" w:type="dxa"/>
              <w:right w:w="15" w:type="dxa"/>
            </w:tcMar>
            <w:vAlign w:val="center"/>
            <w:hideMark/>
          </w:tcPr>
          <w:p w14:paraId="3D448F40" w14:textId="77777777" w:rsidR="003D50CE" w:rsidRDefault="003D50CE" w:rsidP="00F277AA">
            <w:pPr>
              <w:jc w:val="center"/>
              <w:rPr>
                <w:rFonts w:ascii="David" w:hAnsi="David"/>
                <w:color w:val="000000"/>
                <w:szCs w:val="24"/>
                <w:rtl/>
              </w:rPr>
            </w:pPr>
            <w:r>
              <w:rPr>
                <w:rFonts w:ascii="David" w:hAnsi="David"/>
                <w:color w:val="000000"/>
                <w:rtl/>
              </w:rPr>
              <w:t>20.0</w:t>
            </w:r>
          </w:p>
        </w:tc>
      </w:tr>
      <w:tr w:rsidR="003D50CE" w14:paraId="334BA7FA" w14:textId="77777777" w:rsidTr="003D50CE">
        <w:trPr>
          <w:trHeight w:val="330"/>
        </w:trPr>
        <w:tc>
          <w:tcPr>
            <w:tcW w:w="342" w:type="dxa"/>
            <w:tcBorders>
              <w:top w:val="nil"/>
              <w:left w:val="single" w:sz="8" w:space="0" w:color="auto"/>
              <w:bottom w:val="single" w:sz="8" w:space="0" w:color="auto"/>
              <w:right w:val="single" w:sz="4" w:space="0" w:color="auto"/>
            </w:tcBorders>
            <w:shd w:val="clear" w:color="000000" w:fill="CCFF99"/>
            <w:noWrap/>
            <w:tcMar>
              <w:top w:w="15" w:type="dxa"/>
              <w:left w:w="15" w:type="dxa"/>
              <w:bottom w:w="0" w:type="dxa"/>
              <w:right w:w="15" w:type="dxa"/>
            </w:tcMar>
            <w:vAlign w:val="center"/>
            <w:hideMark/>
          </w:tcPr>
          <w:p w14:paraId="2CC9E18B" w14:textId="77777777" w:rsidR="003D50CE" w:rsidRDefault="003D50CE" w:rsidP="00F277AA">
            <w:pPr>
              <w:bidi w:val="0"/>
              <w:jc w:val="center"/>
              <w:rPr>
                <w:rFonts w:ascii="David" w:hAnsi="David"/>
                <w:color w:val="000000"/>
                <w:rtl/>
              </w:rPr>
            </w:pPr>
            <w:r>
              <w:rPr>
                <w:rFonts w:ascii="David" w:hAnsi="David"/>
                <w:color w:val="000000"/>
              </w:rPr>
              <w:t> </w:t>
            </w:r>
          </w:p>
        </w:tc>
        <w:tc>
          <w:tcPr>
            <w:tcW w:w="3885" w:type="dxa"/>
            <w:tcBorders>
              <w:top w:val="nil"/>
              <w:left w:val="single" w:sz="4" w:space="0" w:color="auto"/>
              <w:bottom w:val="single" w:sz="8" w:space="0" w:color="auto"/>
              <w:right w:val="single" w:sz="4" w:space="0" w:color="auto"/>
            </w:tcBorders>
            <w:shd w:val="clear" w:color="000000" w:fill="CCFF99"/>
            <w:noWrap/>
            <w:tcMar>
              <w:top w:w="15" w:type="dxa"/>
              <w:left w:w="15" w:type="dxa"/>
              <w:bottom w:w="0" w:type="dxa"/>
              <w:right w:w="15" w:type="dxa"/>
            </w:tcMar>
            <w:vAlign w:val="center"/>
            <w:hideMark/>
          </w:tcPr>
          <w:p w14:paraId="57DE5707" w14:textId="77777777" w:rsidR="003D50CE" w:rsidRDefault="003D50CE" w:rsidP="00F277AA">
            <w:pPr>
              <w:jc w:val="center"/>
              <w:rPr>
                <w:rFonts w:ascii="David" w:hAnsi="David"/>
                <w:b/>
                <w:bCs/>
                <w:color w:val="000000"/>
              </w:rPr>
            </w:pPr>
            <w:r>
              <w:rPr>
                <w:rFonts w:ascii="David" w:hAnsi="David"/>
                <w:b/>
                <w:bCs/>
                <w:color w:val="000000"/>
                <w:rtl/>
              </w:rPr>
              <w:t>מקסימום ניקוד</w:t>
            </w:r>
          </w:p>
        </w:tc>
        <w:tc>
          <w:tcPr>
            <w:tcW w:w="628" w:type="dxa"/>
            <w:tcBorders>
              <w:top w:val="nil"/>
              <w:left w:val="single" w:sz="4" w:space="0" w:color="auto"/>
              <w:bottom w:val="single" w:sz="8" w:space="0" w:color="auto"/>
              <w:right w:val="single" w:sz="4" w:space="0" w:color="auto"/>
            </w:tcBorders>
            <w:shd w:val="clear" w:color="000000" w:fill="CCFF99"/>
            <w:noWrap/>
            <w:tcMar>
              <w:top w:w="15" w:type="dxa"/>
              <w:left w:w="15" w:type="dxa"/>
              <w:bottom w:w="0" w:type="dxa"/>
              <w:right w:w="15" w:type="dxa"/>
            </w:tcMar>
            <w:vAlign w:val="center"/>
            <w:hideMark/>
          </w:tcPr>
          <w:p w14:paraId="07BD96F7" w14:textId="77777777" w:rsidR="003D50CE" w:rsidRDefault="003D50CE" w:rsidP="00F277AA">
            <w:pPr>
              <w:jc w:val="center"/>
              <w:rPr>
                <w:rFonts w:ascii="David" w:hAnsi="David"/>
                <w:b/>
                <w:bCs/>
                <w:color w:val="000000"/>
                <w:rtl/>
              </w:rPr>
            </w:pPr>
            <w:r>
              <w:rPr>
                <w:rFonts w:ascii="David" w:hAnsi="David"/>
                <w:b/>
                <w:bCs/>
                <w:color w:val="000000"/>
                <w:rtl/>
              </w:rPr>
              <w:t>100%</w:t>
            </w:r>
          </w:p>
        </w:tc>
        <w:tc>
          <w:tcPr>
            <w:tcW w:w="1255" w:type="dxa"/>
            <w:tcBorders>
              <w:top w:val="nil"/>
              <w:left w:val="single" w:sz="4" w:space="0" w:color="auto"/>
              <w:bottom w:val="single" w:sz="8" w:space="0" w:color="auto"/>
              <w:right w:val="single" w:sz="4" w:space="0" w:color="auto"/>
            </w:tcBorders>
            <w:shd w:val="clear" w:color="000000" w:fill="CCFF99"/>
            <w:noWrap/>
            <w:tcMar>
              <w:top w:w="15" w:type="dxa"/>
              <w:left w:w="15" w:type="dxa"/>
              <w:bottom w:w="0" w:type="dxa"/>
              <w:right w:w="15" w:type="dxa"/>
            </w:tcMar>
            <w:vAlign w:val="center"/>
            <w:hideMark/>
          </w:tcPr>
          <w:p w14:paraId="0F553908" w14:textId="77777777" w:rsidR="003D50CE" w:rsidRDefault="003D50CE" w:rsidP="00F277AA">
            <w:pPr>
              <w:jc w:val="center"/>
              <w:rPr>
                <w:rFonts w:ascii="David" w:hAnsi="David"/>
                <w:b/>
                <w:bCs/>
                <w:color w:val="000000"/>
                <w:rtl/>
              </w:rPr>
            </w:pPr>
            <w:r>
              <w:rPr>
                <w:rFonts w:ascii="David" w:hAnsi="David"/>
                <w:b/>
                <w:bCs/>
                <w:color w:val="000000"/>
                <w:rtl/>
              </w:rPr>
              <w:t> </w:t>
            </w:r>
          </w:p>
        </w:tc>
        <w:tc>
          <w:tcPr>
            <w:tcW w:w="985" w:type="dxa"/>
            <w:tcBorders>
              <w:top w:val="nil"/>
              <w:left w:val="single" w:sz="4" w:space="0" w:color="auto"/>
              <w:bottom w:val="single" w:sz="8" w:space="0" w:color="auto"/>
              <w:right w:val="single" w:sz="4" w:space="0" w:color="auto"/>
            </w:tcBorders>
            <w:shd w:val="clear" w:color="000000" w:fill="CCFF99"/>
            <w:noWrap/>
            <w:tcMar>
              <w:top w:w="15" w:type="dxa"/>
              <w:left w:w="15" w:type="dxa"/>
              <w:bottom w:w="0" w:type="dxa"/>
              <w:right w:w="15" w:type="dxa"/>
            </w:tcMar>
            <w:vAlign w:val="center"/>
            <w:hideMark/>
          </w:tcPr>
          <w:p w14:paraId="53799D54" w14:textId="77777777" w:rsidR="003D50CE" w:rsidRDefault="003D50CE" w:rsidP="00F277AA">
            <w:pPr>
              <w:jc w:val="center"/>
              <w:rPr>
                <w:rFonts w:ascii="David" w:hAnsi="David"/>
                <w:b/>
                <w:bCs/>
                <w:color w:val="000000"/>
                <w:rtl/>
              </w:rPr>
            </w:pPr>
            <w:r>
              <w:rPr>
                <w:rFonts w:ascii="David" w:hAnsi="David"/>
                <w:b/>
                <w:bCs/>
                <w:color w:val="000000"/>
                <w:rtl/>
              </w:rPr>
              <w:t> </w:t>
            </w:r>
          </w:p>
        </w:tc>
        <w:tc>
          <w:tcPr>
            <w:tcW w:w="1183" w:type="dxa"/>
            <w:tcBorders>
              <w:top w:val="nil"/>
              <w:left w:val="single" w:sz="4" w:space="0" w:color="auto"/>
              <w:bottom w:val="single" w:sz="8" w:space="0" w:color="auto"/>
              <w:right w:val="single" w:sz="8" w:space="0" w:color="auto"/>
            </w:tcBorders>
            <w:shd w:val="clear" w:color="000000" w:fill="CCFF99"/>
            <w:noWrap/>
            <w:tcMar>
              <w:top w:w="15" w:type="dxa"/>
              <w:left w:w="15" w:type="dxa"/>
              <w:bottom w:w="0" w:type="dxa"/>
              <w:right w:w="15" w:type="dxa"/>
            </w:tcMar>
            <w:vAlign w:val="center"/>
            <w:hideMark/>
          </w:tcPr>
          <w:p w14:paraId="7B958CE8" w14:textId="77777777" w:rsidR="003D50CE" w:rsidRDefault="003D50CE" w:rsidP="00F277AA">
            <w:pPr>
              <w:jc w:val="center"/>
              <w:rPr>
                <w:rFonts w:ascii="David" w:hAnsi="David"/>
                <w:b/>
                <w:bCs/>
                <w:color w:val="000000"/>
                <w:rtl/>
              </w:rPr>
            </w:pPr>
            <w:r>
              <w:rPr>
                <w:rFonts w:ascii="David" w:hAnsi="David"/>
                <w:b/>
                <w:bCs/>
                <w:color w:val="000000"/>
                <w:rtl/>
              </w:rPr>
              <w:t>100</w:t>
            </w:r>
          </w:p>
        </w:tc>
      </w:tr>
    </w:tbl>
    <w:p w14:paraId="050504AB" w14:textId="77777777" w:rsidR="003D50CE" w:rsidRDefault="003D50CE" w:rsidP="004C013B">
      <w:pPr>
        <w:tabs>
          <w:tab w:val="left" w:pos="1445"/>
        </w:tabs>
        <w:spacing w:line="360" w:lineRule="auto"/>
        <w:ind w:left="720"/>
        <w:jc w:val="both"/>
        <w:rPr>
          <w:rFonts w:ascii="David" w:hAnsi="David"/>
          <w:szCs w:val="24"/>
          <w:rtl/>
        </w:rPr>
      </w:pPr>
    </w:p>
    <w:tbl>
      <w:tblPr>
        <w:bidiVisual/>
        <w:tblW w:w="5322" w:type="dxa"/>
        <w:tblLook w:val="04A0" w:firstRow="1" w:lastRow="0" w:firstColumn="1" w:lastColumn="0" w:noHBand="0" w:noVBand="1"/>
      </w:tblPr>
      <w:tblGrid>
        <w:gridCol w:w="2275"/>
        <w:gridCol w:w="768"/>
        <w:gridCol w:w="1080"/>
        <w:gridCol w:w="1199"/>
      </w:tblGrid>
      <w:tr w:rsidR="004C013B" w:rsidRPr="006E017F" w14:paraId="1C9A6E61" w14:textId="77777777" w:rsidTr="00FA6471">
        <w:trPr>
          <w:trHeight w:val="420"/>
        </w:trPr>
        <w:tc>
          <w:tcPr>
            <w:tcW w:w="5322" w:type="dxa"/>
            <w:gridSpan w:val="4"/>
            <w:tcBorders>
              <w:top w:val="single" w:sz="8" w:space="0" w:color="auto"/>
              <w:left w:val="single" w:sz="8" w:space="0" w:color="auto"/>
              <w:bottom w:val="single" w:sz="4" w:space="0" w:color="auto"/>
              <w:right w:val="single" w:sz="8" w:space="0" w:color="000000"/>
            </w:tcBorders>
            <w:shd w:val="clear" w:color="000000" w:fill="66FFFF"/>
            <w:noWrap/>
            <w:vAlign w:val="center"/>
            <w:hideMark/>
          </w:tcPr>
          <w:p w14:paraId="4D0A3B86" w14:textId="2BD6C9FF" w:rsidR="004C013B" w:rsidRPr="006E017F" w:rsidRDefault="004C013B" w:rsidP="00820D1A">
            <w:pPr>
              <w:jc w:val="center"/>
              <w:rPr>
                <w:rFonts w:ascii="David" w:hAnsi="David"/>
                <w:b/>
                <w:bCs/>
                <w:color w:val="000000"/>
                <w:sz w:val="32"/>
                <w:szCs w:val="32"/>
              </w:rPr>
            </w:pPr>
            <w:r w:rsidRPr="006E017F">
              <w:rPr>
                <w:rFonts w:ascii="David" w:hAnsi="David"/>
                <w:b/>
                <w:bCs/>
                <w:color w:val="000000"/>
                <w:sz w:val="32"/>
                <w:szCs w:val="32"/>
                <w:rtl/>
              </w:rPr>
              <w:t xml:space="preserve">ניקוד </w:t>
            </w:r>
            <w:r w:rsidR="00820D1A">
              <w:rPr>
                <w:rFonts w:ascii="David" w:hAnsi="David" w:hint="cs"/>
                <w:b/>
                <w:bCs/>
                <w:color w:val="000000"/>
                <w:sz w:val="32"/>
                <w:szCs w:val="32"/>
                <w:rtl/>
              </w:rPr>
              <w:t>ציון ה</w:t>
            </w:r>
            <w:r w:rsidRPr="006E017F">
              <w:rPr>
                <w:rFonts w:ascii="David" w:hAnsi="David"/>
                <w:b/>
                <w:bCs/>
                <w:color w:val="000000"/>
                <w:sz w:val="32"/>
                <w:szCs w:val="32"/>
                <w:rtl/>
              </w:rPr>
              <w:t>איכות</w:t>
            </w:r>
          </w:p>
        </w:tc>
      </w:tr>
      <w:tr w:rsidR="004C013B" w:rsidRPr="006E017F" w14:paraId="08C5D6DE" w14:textId="77777777" w:rsidTr="00FA6471">
        <w:trPr>
          <w:trHeight w:val="315"/>
        </w:trPr>
        <w:tc>
          <w:tcPr>
            <w:tcW w:w="2275" w:type="dxa"/>
            <w:tcBorders>
              <w:top w:val="nil"/>
              <w:left w:val="single" w:sz="8" w:space="0" w:color="auto"/>
              <w:bottom w:val="single" w:sz="4" w:space="0" w:color="auto"/>
              <w:right w:val="single" w:sz="4" w:space="0" w:color="auto"/>
            </w:tcBorders>
            <w:shd w:val="clear" w:color="000000" w:fill="CCFFFF"/>
            <w:noWrap/>
            <w:vAlign w:val="center"/>
            <w:hideMark/>
          </w:tcPr>
          <w:p w14:paraId="6B894BE3" w14:textId="77777777" w:rsidR="004C013B" w:rsidRPr="006E017F" w:rsidRDefault="004C013B" w:rsidP="003F61A3">
            <w:pPr>
              <w:jc w:val="center"/>
              <w:rPr>
                <w:rFonts w:ascii="David" w:hAnsi="David"/>
                <w:b/>
                <w:bCs/>
                <w:color w:val="000000"/>
                <w:szCs w:val="24"/>
                <w:rtl/>
              </w:rPr>
            </w:pPr>
            <w:r w:rsidRPr="006E017F">
              <w:rPr>
                <w:rFonts w:ascii="David" w:hAnsi="David"/>
                <w:b/>
                <w:bCs/>
                <w:color w:val="000000"/>
                <w:szCs w:val="24"/>
                <w:rtl/>
              </w:rPr>
              <w:t>קריטריון</w:t>
            </w:r>
          </w:p>
        </w:tc>
        <w:tc>
          <w:tcPr>
            <w:tcW w:w="768" w:type="dxa"/>
            <w:tcBorders>
              <w:top w:val="nil"/>
              <w:left w:val="single" w:sz="4" w:space="0" w:color="auto"/>
              <w:bottom w:val="single" w:sz="4" w:space="0" w:color="auto"/>
              <w:right w:val="single" w:sz="4" w:space="0" w:color="auto"/>
            </w:tcBorders>
            <w:shd w:val="clear" w:color="000000" w:fill="CCFFFF"/>
            <w:noWrap/>
            <w:vAlign w:val="center"/>
            <w:hideMark/>
          </w:tcPr>
          <w:p w14:paraId="0D313CB4" w14:textId="77777777" w:rsidR="004C013B" w:rsidRPr="006E017F" w:rsidRDefault="004C013B" w:rsidP="003F61A3">
            <w:pPr>
              <w:jc w:val="center"/>
              <w:rPr>
                <w:rFonts w:ascii="David" w:hAnsi="David"/>
                <w:b/>
                <w:bCs/>
                <w:color w:val="000000"/>
                <w:szCs w:val="24"/>
                <w:rtl/>
              </w:rPr>
            </w:pPr>
            <w:r w:rsidRPr="006E017F">
              <w:rPr>
                <w:rFonts w:ascii="David" w:hAnsi="David"/>
                <w:b/>
                <w:bCs/>
                <w:color w:val="000000"/>
                <w:szCs w:val="24"/>
                <w:rtl/>
              </w:rPr>
              <w:t>משקל</w:t>
            </w:r>
          </w:p>
        </w:tc>
        <w:tc>
          <w:tcPr>
            <w:tcW w:w="1080" w:type="dxa"/>
            <w:tcBorders>
              <w:top w:val="nil"/>
              <w:left w:val="single" w:sz="4" w:space="0" w:color="auto"/>
              <w:bottom w:val="single" w:sz="4" w:space="0" w:color="auto"/>
              <w:right w:val="single" w:sz="4" w:space="0" w:color="auto"/>
            </w:tcBorders>
            <w:shd w:val="clear" w:color="000000" w:fill="CCFFFF"/>
            <w:noWrap/>
            <w:vAlign w:val="center"/>
            <w:hideMark/>
          </w:tcPr>
          <w:p w14:paraId="34F274F9" w14:textId="77777777" w:rsidR="004C013B" w:rsidRPr="006E017F" w:rsidRDefault="004C013B" w:rsidP="003F61A3">
            <w:pPr>
              <w:jc w:val="center"/>
              <w:rPr>
                <w:rFonts w:ascii="David" w:hAnsi="David"/>
                <w:b/>
                <w:bCs/>
                <w:color w:val="000000"/>
                <w:szCs w:val="24"/>
                <w:rtl/>
              </w:rPr>
            </w:pPr>
            <w:r w:rsidRPr="006E017F">
              <w:rPr>
                <w:rFonts w:ascii="David" w:hAnsi="David"/>
                <w:b/>
                <w:bCs/>
                <w:color w:val="000000"/>
                <w:szCs w:val="24"/>
                <w:rtl/>
              </w:rPr>
              <w:t>ניקוד</w:t>
            </w:r>
          </w:p>
        </w:tc>
        <w:tc>
          <w:tcPr>
            <w:tcW w:w="1199" w:type="dxa"/>
            <w:tcBorders>
              <w:top w:val="nil"/>
              <w:left w:val="single" w:sz="4" w:space="0" w:color="auto"/>
              <w:bottom w:val="single" w:sz="4" w:space="0" w:color="auto"/>
              <w:right w:val="single" w:sz="8" w:space="0" w:color="auto"/>
            </w:tcBorders>
            <w:shd w:val="clear" w:color="000000" w:fill="CCFFFF"/>
            <w:noWrap/>
            <w:vAlign w:val="center"/>
            <w:hideMark/>
          </w:tcPr>
          <w:p w14:paraId="547E350B" w14:textId="77777777" w:rsidR="004C013B" w:rsidRPr="006E017F" w:rsidRDefault="004C013B" w:rsidP="003F61A3">
            <w:pPr>
              <w:jc w:val="center"/>
              <w:rPr>
                <w:rFonts w:ascii="David" w:hAnsi="David"/>
                <w:b/>
                <w:bCs/>
                <w:color w:val="000000"/>
                <w:szCs w:val="24"/>
                <w:rtl/>
              </w:rPr>
            </w:pPr>
            <w:r w:rsidRPr="006E017F">
              <w:rPr>
                <w:rFonts w:ascii="David" w:hAnsi="David"/>
                <w:b/>
                <w:bCs/>
                <w:color w:val="000000"/>
                <w:szCs w:val="24"/>
                <w:rtl/>
              </w:rPr>
              <w:t>ציון משוקלל</w:t>
            </w:r>
          </w:p>
        </w:tc>
      </w:tr>
      <w:tr w:rsidR="004C013B" w:rsidRPr="006E017F" w14:paraId="42F7395B" w14:textId="77777777" w:rsidTr="00FA6471">
        <w:trPr>
          <w:trHeight w:val="315"/>
        </w:trPr>
        <w:tc>
          <w:tcPr>
            <w:tcW w:w="2275" w:type="dxa"/>
            <w:tcBorders>
              <w:top w:val="nil"/>
              <w:left w:val="single" w:sz="8" w:space="0" w:color="auto"/>
              <w:bottom w:val="single" w:sz="4" w:space="0" w:color="auto"/>
              <w:right w:val="single" w:sz="4" w:space="0" w:color="auto"/>
            </w:tcBorders>
            <w:shd w:val="clear" w:color="auto" w:fill="auto"/>
            <w:vAlign w:val="center"/>
            <w:hideMark/>
          </w:tcPr>
          <w:p w14:paraId="28D0BD65" w14:textId="08D72D2B" w:rsidR="004C013B" w:rsidRPr="006E017F" w:rsidRDefault="00782F2E" w:rsidP="00782F2E">
            <w:pPr>
              <w:jc w:val="center"/>
              <w:rPr>
                <w:rFonts w:ascii="David" w:hAnsi="David"/>
                <w:color w:val="000000"/>
                <w:sz w:val="22"/>
                <w:szCs w:val="22"/>
                <w:rtl/>
              </w:rPr>
            </w:pPr>
            <w:r>
              <w:rPr>
                <w:rFonts w:ascii="David" w:hAnsi="David" w:hint="cs"/>
                <w:color w:val="000000"/>
                <w:sz w:val="22"/>
                <w:szCs w:val="22"/>
                <w:rtl/>
              </w:rPr>
              <w:t>רו"ח בכיר א'</w:t>
            </w:r>
          </w:p>
        </w:tc>
        <w:tc>
          <w:tcPr>
            <w:tcW w:w="768" w:type="dxa"/>
            <w:tcBorders>
              <w:top w:val="nil"/>
              <w:left w:val="single" w:sz="4" w:space="0" w:color="auto"/>
              <w:bottom w:val="single" w:sz="4" w:space="0" w:color="auto"/>
              <w:right w:val="single" w:sz="4" w:space="0" w:color="auto"/>
            </w:tcBorders>
            <w:shd w:val="clear" w:color="auto" w:fill="auto"/>
            <w:vAlign w:val="center"/>
            <w:hideMark/>
          </w:tcPr>
          <w:p w14:paraId="6AFE8EC0" w14:textId="699104A6" w:rsidR="004C013B" w:rsidRPr="006E017F" w:rsidRDefault="004C013B" w:rsidP="007518FA">
            <w:pPr>
              <w:jc w:val="center"/>
              <w:rPr>
                <w:rFonts w:ascii="David" w:hAnsi="David"/>
                <w:color w:val="000000"/>
                <w:sz w:val="22"/>
                <w:szCs w:val="22"/>
                <w:rtl/>
              </w:rPr>
            </w:pPr>
            <w:r w:rsidRPr="006E017F">
              <w:rPr>
                <w:rFonts w:ascii="David" w:hAnsi="David"/>
                <w:color w:val="000000"/>
                <w:sz w:val="22"/>
                <w:szCs w:val="22"/>
                <w:rtl/>
              </w:rPr>
              <w:t>4</w:t>
            </w:r>
            <w:r w:rsidR="007518FA">
              <w:rPr>
                <w:rFonts w:ascii="David" w:hAnsi="David" w:hint="cs"/>
                <w:color w:val="000000"/>
                <w:sz w:val="22"/>
                <w:szCs w:val="22"/>
                <w:rtl/>
              </w:rPr>
              <w:t>5</w:t>
            </w:r>
            <w:r w:rsidRPr="006E017F">
              <w:rPr>
                <w:rFonts w:ascii="David" w:hAnsi="David"/>
                <w:color w:val="000000"/>
                <w:sz w:val="22"/>
                <w:szCs w:val="22"/>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2B74B65" w14:textId="77777777" w:rsidR="004C013B" w:rsidRPr="006E017F" w:rsidRDefault="004C013B" w:rsidP="003F61A3">
            <w:pPr>
              <w:jc w:val="center"/>
              <w:rPr>
                <w:rFonts w:ascii="David" w:hAnsi="David"/>
                <w:color w:val="000000"/>
                <w:sz w:val="22"/>
                <w:szCs w:val="22"/>
                <w:rtl/>
              </w:rPr>
            </w:pPr>
            <w:r w:rsidRPr="006E017F">
              <w:rPr>
                <w:rFonts w:ascii="David" w:hAnsi="David"/>
                <w:color w:val="000000"/>
                <w:sz w:val="22"/>
                <w:szCs w:val="22"/>
                <w:rtl/>
              </w:rPr>
              <w:t> </w:t>
            </w:r>
          </w:p>
        </w:tc>
        <w:tc>
          <w:tcPr>
            <w:tcW w:w="1199" w:type="dxa"/>
            <w:tcBorders>
              <w:top w:val="nil"/>
              <w:left w:val="single" w:sz="4" w:space="0" w:color="auto"/>
              <w:bottom w:val="single" w:sz="4" w:space="0" w:color="auto"/>
              <w:right w:val="single" w:sz="8" w:space="0" w:color="auto"/>
            </w:tcBorders>
            <w:shd w:val="clear" w:color="auto" w:fill="auto"/>
            <w:vAlign w:val="center"/>
            <w:hideMark/>
          </w:tcPr>
          <w:p w14:paraId="0CD42E0C" w14:textId="77777777" w:rsidR="004C013B" w:rsidRPr="006E017F" w:rsidRDefault="004C013B" w:rsidP="003F61A3">
            <w:pPr>
              <w:jc w:val="center"/>
              <w:rPr>
                <w:rFonts w:ascii="David" w:hAnsi="David"/>
                <w:color w:val="000000"/>
                <w:szCs w:val="24"/>
                <w:rtl/>
              </w:rPr>
            </w:pPr>
            <w:r w:rsidRPr="006E017F">
              <w:rPr>
                <w:rFonts w:ascii="David" w:hAnsi="David"/>
                <w:color w:val="000000"/>
                <w:szCs w:val="24"/>
                <w:rtl/>
              </w:rPr>
              <w:t> </w:t>
            </w:r>
          </w:p>
        </w:tc>
      </w:tr>
      <w:tr w:rsidR="004C013B" w:rsidRPr="006E017F" w14:paraId="1FFC3CBA" w14:textId="77777777" w:rsidTr="00FA6471">
        <w:trPr>
          <w:trHeight w:val="315"/>
        </w:trPr>
        <w:tc>
          <w:tcPr>
            <w:tcW w:w="2275" w:type="dxa"/>
            <w:tcBorders>
              <w:top w:val="nil"/>
              <w:left w:val="single" w:sz="8" w:space="0" w:color="auto"/>
              <w:bottom w:val="single" w:sz="4" w:space="0" w:color="auto"/>
              <w:right w:val="single" w:sz="4" w:space="0" w:color="auto"/>
            </w:tcBorders>
            <w:shd w:val="clear" w:color="auto" w:fill="auto"/>
            <w:vAlign w:val="center"/>
            <w:hideMark/>
          </w:tcPr>
          <w:p w14:paraId="21603E57" w14:textId="38E6500E" w:rsidR="004C013B" w:rsidRPr="006E017F" w:rsidRDefault="00782F2E" w:rsidP="00782F2E">
            <w:pPr>
              <w:jc w:val="center"/>
              <w:rPr>
                <w:rFonts w:ascii="David" w:hAnsi="David"/>
                <w:color w:val="000000"/>
                <w:sz w:val="22"/>
                <w:szCs w:val="22"/>
                <w:rtl/>
              </w:rPr>
            </w:pPr>
            <w:r>
              <w:rPr>
                <w:rFonts w:ascii="David" w:hAnsi="David" w:hint="cs"/>
                <w:color w:val="000000"/>
                <w:sz w:val="22"/>
                <w:szCs w:val="22"/>
                <w:rtl/>
              </w:rPr>
              <w:t>רו"ח בכיר ב'</w:t>
            </w:r>
          </w:p>
        </w:tc>
        <w:tc>
          <w:tcPr>
            <w:tcW w:w="768" w:type="dxa"/>
            <w:tcBorders>
              <w:top w:val="nil"/>
              <w:left w:val="single" w:sz="4" w:space="0" w:color="auto"/>
              <w:bottom w:val="single" w:sz="4" w:space="0" w:color="auto"/>
              <w:right w:val="single" w:sz="4" w:space="0" w:color="auto"/>
            </w:tcBorders>
            <w:shd w:val="clear" w:color="auto" w:fill="auto"/>
            <w:vAlign w:val="center"/>
            <w:hideMark/>
          </w:tcPr>
          <w:p w14:paraId="044440C3" w14:textId="7208C410" w:rsidR="004C013B" w:rsidRPr="006E017F" w:rsidRDefault="00782F2E" w:rsidP="007518FA">
            <w:pPr>
              <w:jc w:val="center"/>
              <w:rPr>
                <w:rFonts w:ascii="David" w:hAnsi="David"/>
                <w:color w:val="000000"/>
                <w:sz w:val="22"/>
                <w:szCs w:val="22"/>
                <w:rtl/>
              </w:rPr>
            </w:pPr>
            <w:r>
              <w:rPr>
                <w:rFonts w:ascii="David" w:hAnsi="David" w:hint="cs"/>
                <w:color w:val="000000"/>
                <w:sz w:val="22"/>
                <w:szCs w:val="22"/>
                <w:rtl/>
              </w:rPr>
              <w:t>4</w:t>
            </w:r>
            <w:r w:rsidR="007518FA">
              <w:rPr>
                <w:rFonts w:ascii="David" w:hAnsi="David" w:hint="cs"/>
                <w:color w:val="000000"/>
                <w:sz w:val="22"/>
                <w:szCs w:val="22"/>
                <w:rtl/>
              </w:rPr>
              <w:t>5</w:t>
            </w:r>
            <w:r w:rsidR="004C013B" w:rsidRPr="006E017F">
              <w:rPr>
                <w:rFonts w:ascii="David" w:hAnsi="David"/>
                <w:color w:val="000000"/>
                <w:sz w:val="22"/>
                <w:szCs w:val="22"/>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975324F" w14:textId="77777777" w:rsidR="004C013B" w:rsidRPr="006E017F" w:rsidRDefault="004C013B" w:rsidP="003F61A3">
            <w:pPr>
              <w:jc w:val="center"/>
              <w:rPr>
                <w:rFonts w:ascii="David" w:hAnsi="David"/>
                <w:color w:val="000000"/>
                <w:sz w:val="22"/>
                <w:szCs w:val="22"/>
                <w:rtl/>
              </w:rPr>
            </w:pPr>
            <w:r w:rsidRPr="006E017F">
              <w:rPr>
                <w:rFonts w:ascii="David" w:hAnsi="David"/>
                <w:color w:val="000000"/>
                <w:sz w:val="22"/>
                <w:szCs w:val="22"/>
                <w:rtl/>
              </w:rPr>
              <w:t> </w:t>
            </w:r>
          </w:p>
        </w:tc>
        <w:tc>
          <w:tcPr>
            <w:tcW w:w="1199" w:type="dxa"/>
            <w:tcBorders>
              <w:top w:val="nil"/>
              <w:left w:val="single" w:sz="4" w:space="0" w:color="auto"/>
              <w:bottom w:val="single" w:sz="4" w:space="0" w:color="auto"/>
              <w:right w:val="single" w:sz="8" w:space="0" w:color="auto"/>
            </w:tcBorders>
            <w:shd w:val="clear" w:color="auto" w:fill="auto"/>
            <w:vAlign w:val="center"/>
            <w:hideMark/>
          </w:tcPr>
          <w:p w14:paraId="3017E6C1" w14:textId="77777777" w:rsidR="004C013B" w:rsidRPr="006E017F" w:rsidRDefault="004C013B" w:rsidP="003F61A3">
            <w:pPr>
              <w:jc w:val="center"/>
              <w:rPr>
                <w:rFonts w:ascii="David" w:hAnsi="David"/>
                <w:color w:val="000000"/>
                <w:szCs w:val="24"/>
                <w:rtl/>
              </w:rPr>
            </w:pPr>
            <w:r w:rsidRPr="006E017F">
              <w:rPr>
                <w:rFonts w:ascii="David" w:hAnsi="David"/>
                <w:color w:val="000000"/>
                <w:szCs w:val="24"/>
                <w:rtl/>
              </w:rPr>
              <w:t> </w:t>
            </w:r>
          </w:p>
        </w:tc>
      </w:tr>
      <w:tr w:rsidR="004C013B" w:rsidRPr="006E017F" w14:paraId="1F9FD8E7" w14:textId="77777777" w:rsidTr="00FA6471">
        <w:trPr>
          <w:trHeight w:val="315"/>
        </w:trPr>
        <w:tc>
          <w:tcPr>
            <w:tcW w:w="2275" w:type="dxa"/>
            <w:tcBorders>
              <w:top w:val="nil"/>
              <w:left w:val="single" w:sz="8" w:space="0" w:color="auto"/>
              <w:bottom w:val="single" w:sz="4" w:space="0" w:color="auto"/>
              <w:right w:val="single" w:sz="4" w:space="0" w:color="auto"/>
            </w:tcBorders>
            <w:shd w:val="clear" w:color="auto" w:fill="auto"/>
            <w:vAlign w:val="center"/>
            <w:hideMark/>
          </w:tcPr>
          <w:p w14:paraId="2AB27168" w14:textId="51620AA8" w:rsidR="004C013B" w:rsidRPr="006E017F" w:rsidRDefault="00782F2E" w:rsidP="00782F2E">
            <w:pPr>
              <w:jc w:val="center"/>
              <w:rPr>
                <w:rFonts w:ascii="David" w:hAnsi="David"/>
                <w:color w:val="000000"/>
                <w:sz w:val="22"/>
                <w:szCs w:val="22"/>
                <w:rtl/>
              </w:rPr>
            </w:pPr>
            <w:r>
              <w:rPr>
                <w:rFonts w:ascii="David" w:hAnsi="David" w:hint="cs"/>
                <w:color w:val="000000"/>
                <w:sz w:val="22"/>
                <w:szCs w:val="22"/>
                <w:rtl/>
              </w:rPr>
              <w:t>רו"ח זוטר</w:t>
            </w:r>
            <w:r w:rsidR="00FA6471">
              <w:rPr>
                <w:rFonts w:ascii="David" w:hAnsi="David" w:hint="cs"/>
                <w:color w:val="000000"/>
                <w:sz w:val="22"/>
                <w:szCs w:val="22"/>
                <w:rtl/>
              </w:rPr>
              <w:t xml:space="preserve"> או מתמחה</w:t>
            </w:r>
          </w:p>
        </w:tc>
        <w:tc>
          <w:tcPr>
            <w:tcW w:w="768" w:type="dxa"/>
            <w:tcBorders>
              <w:top w:val="nil"/>
              <w:left w:val="single" w:sz="4" w:space="0" w:color="auto"/>
              <w:bottom w:val="single" w:sz="4" w:space="0" w:color="auto"/>
              <w:right w:val="single" w:sz="4" w:space="0" w:color="auto"/>
            </w:tcBorders>
            <w:shd w:val="clear" w:color="auto" w:fill="auto"/>
            <w:vAlign w:val="center"/>
            <w:hideMark/>
          </w:tcPr>
          <w:p w14:paraId="1AB56159" w14:textId="5563D785" w:rsidR="004C013B" w:rsidRPr="006E017F" w:rsidRDefault="007518FA" w:rsidP="003F61A3">
            <w:pPr>
              <w:jc w:val="center"/>
              <w:rPr>
                <w:rFonts w:ascii="David" w:hAnsi="David"/>
                <w:color w:val="000000"/>
                <w:sz w:val="22"/>
                <w:szCs w:val="22"/>
                <w:rtl/>
              </w:rPr>
            </w:pPr>
            <w:r>
              <w:rPr>
                <w:rFonts w:ascii="David" w:hAnsi="David" w:hint="cs"/>
                <w:color w:val="000000"/>
                <w:sz w:val="22"/>
                <w:szCs w:val="22"/>
                <w:rtl/>
              </w:rPr>
              <w:t>1</w:t>
            </w:r>
            <w:r w:rsidR="004C013B" w:rsidRPr="006E017F">
              <w:rPr>
                <w:rFonts w:ascii="David" w:hAnsi="David"/>
                <w:color w:val="000000"/>
                <w:sz w:val="22"/>
                <w:szCs w:val="22"/>
                <w:rtl/>
              </w:rPr>
              <w:t>0%</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B646082" w14:textId="77777777" w:rsidR="004C013B" w:rsidRPr="006E017F" w:rsidRDefault="004C013B" w:rsidP="003F61A3">
            <w:pPr>
              <w:jc w:val="center"/>
              <w:rPr>
                <w:rFonts w:ascii="David" w:hAnsi="David"/>
                <w:color w:val="000000"/>
                <w:sz w:val="22"/>
                <w:szCs w:val="22"/>
                <w:rtl/>
              </w:rPr>
            </w:pPr>
            <w:r w:rsidRPr="006E017F">
              <w:rPr>
                <w:rFonts w:ascii="David" w:hAnsi="David"/>
                <w:color w:val="000000"/>
                <w:sz w:val="22"/>
                <w:szCs w:val="22"/>
                <w:rtl/>
              </w:rPr>
              <w:t> </w:t>
            </w:r>
          </w:p>
        </w:tc>
        <w:tc>
          <w:tcPr>
            <w:tcW w:w="1199" w:type="dxa"/>
            <w:tcBorders>
              <w:top w:val="nil"/>
              <w:left w:val="single" w:sz="4" w:space="0" w:color="auto"/>
              <w:bottom w:val="single" w:sz="4" w:space="0" w:color="auto"/>
              <w:right w:val="single" w:sz="8" w:space="0" w:color="auto"/>
            </w:tcBorders>
            <w:shd w:val="clear" w:color="auto" w:fill="auto"/>
            <w:vAlign w:val="center"/>
            <w:hideMark/>
          </w:tcPr>
          <w:p w14:paraId="14D73884" w14:textId="77777777" w:rsidR="004C013B" w:rsidRPr="006E017F" w:rsidRDefault="004C013B" w:rsidP="003F61A3">
            <w:pPr>
              <w:jc w:val="center"/>
              <w:rPr>
                <w:rFonts w:ascii="David" w:hAnsi="David"/>
                <w:color w:val="000000"/>
                <w:szCs w:val="24"/>
                <w:rtl/>
              </w:rPr>
            </w:pPr>
            <w:r w:rsidRPr="006E017F">
              <w:rPr>
                <w:rFonts w:ascii="David" w:hAnsi="David"/>
                <w:color w:val="000000"/>
                <w:szCs w:val="24"/>
                <w:rtl/>
              </w:rPr>
              <w:t> </w:t>
            </w:r>
          </w:p>
        </w:tc>
      </w:tr>
      <w:tr w:rsidR="004C013B" w:rsidRPr="006E017F" w14:paraId="4B849983" w14:textId="77777777" w:rsidTr="00FA6471">
        <w:trPr>
          <w:trHeight w:val="330"/>
        </w:trPr>
        <w:tc>
          <w:tcPr>
            <w:tcW w:w="2275" w:type="dxa"/>
            <w:tcBorders>
              <w:top w:val="nil"/>
              <w:left w:val="single" w:sz="8" w:space="0" w:color="auto"/>
              <w:bottom w:val="single" w:sz="8" w:space="0" w:color="auto"/>
              <w:right w:val="single" w:sz="4" w:space="0" w:color="auto"/>
            </w:tcBorders>
            <w:shd w:val="clear" w:color="000000" w:fill="CCFFFF"/>
            <w:noWrap/>
            <w:vAlign w:val="center"/>
            <w:hideMark/>
          </w:tcPr>
          <w:p w14:paraId="5250CB31" w14:textId="77777777" w:rsidR="004C013B" w:rsidRPr="006E017F" w:rsidRDefault="004C013B" w:rsidP="003F61A3">
            <w:pPr>
              <w:jc w:val="center"/>
              <w:rPr>
                <w:rFonts w:ascii="David" w:hAnsi="David"/>
                <w:b/>
                <w:bCs/>
                <w:color w:val="000000"/>
                <w:szCs w:val="24"/>
                <w:rtl/>
              </w:rPr>
            </w:pPr>
            <w:r w:rsidRPr="006E017F">
              <w:rPr>
                <w:rFonts w:ascii="David" w:hAnsi="David"/>
                <w:b/>
                <w:bCs/>
                <w:color w:val="000000"/>
                <w:szCs w:val="24"/>
                <w:rtl/>
              </w:rPr>
              <w:t>סה"כ</w:t>
            </w:r>
          </w:p>
        </w:tc>
        <w:tc>
          <w:tcPr>
            <w:tcW w:w="768" w:type="dxa"/>
            <w:tcBorders>
              <w:top w:val="nil"/>
              <w:left w:val="single" w:sz="4" w:space="0" w:color="auto"/>
              <w:bottom w:val="single" w:sz="8" w:space="0" w:color="auto"/>
              <w:right w:val="single" w:sz="4" w:space="0" w:color="auto"/>
            </w:tcBorders>
            <w:shd w:val="clear" w:color="000000" w:fill="CCFFFF"/>
            <w:noWrap/>
            <w:vAlign w:val="center"/>
            <w:hideMark/>
          </w:tcPr>
          <w:p w14:paraId="008FF643" w14:textId="77777777" w:rsidR="004C013B" w:rsidRPr="006E017F" w:rsidRDefault="004C013B" w:rsidP="003F61A3">
            <w:pPr>
              <w:jc w:val="center"/>
              <w:rPr>
                <w:rFonts w:ascii="David" w:hAnsi="David"/>
                <w:b/>
                <w:bCs/>
                <w:color w:val="000000"/>
                <w:szCs w:val="24"/>
                <w:rtl/>
              </w:rPr>
            </w:pPr>
            <w:r w:rsidRPr="006E017F">
              <w:rPr>
                <w:rFonts w:ascii="David" w:hAnsi="David"/>
                <w:b/>
                <w:bCs/>
                <w:color w:val="000000"/>
                <w:szCs w:val="24"/>
                <w:rtl/>
              </w:rPr>
              <w:t>100%</w:t>
            </w:r>
          </w:p>
        </w:tc>
        <w:tc>
          <w:tcPr>
            <w:tcW w:w="1080" w:type="dxa"/>
            <w:tcBorders>
              <w:top w:val="nil"/>
              <w:left w:val="single" w:sz="4" w:space="0" w:color="auto"/>
              <w:bottom w:val="single" w:sz="8" w:space="0" w:color="auto"/>
              <w:right w:val="single" w:sz="4" w:space="0" w:color="auto"/>
            </w:tcBorders>
            <w:shd w:val="clear" w:color="000000" w:fill="CCFFFF"/>
            <w:noWrap/>
            <w:vAlign w:val="center"/>
            <w:hideMark/>
          </w:tcPr>
          <w:p w14:paraId="2DE72B8D" w14:textId="77777777" w:rsidR="004C013B" w:rsidRPr="006E017F" w:rsidRDefault="004C013B" w:rsidP="003F61A3">
            <w:pPr>
              <w:jc w:val="center"/>
              <w:rPr>
                <w:rFonts w:ascii="David" w:hAnsi="David"/>
                <w:b/>
                <w:bCs/>
                <w:color w:val="000000"/>
                <w:szCs w:val="24"/>
                <w:rtl/>
              </w:rPr>
            </w:pPr>
            <w:r w:rsidRPr="006E017F">
              <w:rPr>
                <w:rFonts w:ascii="David" w:hAnsi="David"/>
                <w:b/>
                <w:bCs/>
                <w:color w:val="000000"/>
                <w:szCs w:val="24"/>
                <w:rtl/>
              </w:rPr>
              <w:t> </w:t>
            </w:r>
          </w:p>
        </w:tc>
        <w:tc>
          <w:tcPr>
            <w:tcW w:w="1199" w:type="dxa"/>
            <w:tcBorders>
              <w:top w:val="nil"/>
              <w:left w:val="single" w:sz="4" w:space="0" w:color="auto"/>
              <w:bottom w:val="single" w:sz="8" w:space="0" w:color="auto"/>
              <w:right w:val="single" w:sz="8" w:space="0" w:color="auto"/>
            </w:tcBorders>
            <w:shd w:val="clear" w:color="000000" w:fill="CCFFFF"/>
            <w:noWrap/>
            <w:vAlign w:val="center"/>
            <w:hideMark/>
          </w:tcPr>
          <w:p w14:paraId="187E9771" w14:textId="77777777" w:rsidR="004C013B" w:rsidRPr="006E017F" w:rsidRDefault="004C013B" w:rsidP="003F61A3">
            <w:pPr>
              <w:jc w:val="center"/>
              <w:rPr>
                <w:rFonts w:ascii="David" w:hAnsi="David"/>
                <w:b/>
                <w:bCs/>
                <w:color w:val="000000"/>
                <w:szCs w:val="24"/>
                <w:rtl/>
              </w:rPr>
            </w:pPr>
            <w:r w:rsidRPr="006E017F">
              <w:rPr>
                <w:rFonts w:ascii="David" w:hAnsi="David"/>
                <w:b/>
                <w:bCs/>
                <w:color w:val="000000"/>
                <w:szCs w:val="24"/>
                <w:rtl/>
              </w:rPr>
              <w:t> </w:t>
            </w:r>
          </w:p>
        </w:tc>
      </w:tr>
    </w:tbl>
    <w:p w14:paraId="3902156A" w14:textId="77777777" w:rsidR="004C013B" w:rsidRPr="000B28FD" w:rsidRDefault="004C013B" w:rsidP="004C013B">
      <w:pPr>
        <w:tabs>
          <w:tab w:val="left" w:pos="1445"/>
        </w:tabs>
        <w:spacing w:line="360" w:lineRule="auto"/>
        <w:jc w:val="both"/>
        <w:rPr>
          <w:rFonts w:ascii="David" w:hAnsi="David"/>
          <w:b/>
          <w:bCs/>
          <w:sz w:val="28"/>
          <w:szCs w:val="28"/>
          <w:rtl/>
        </w:rPr>
      </w:pPr>
    </w:p>
    <w:p w14:paraId="1FFC44FF" w14:textId="77777777" w:rsidR="004C013B" w:rsidRPr="000B28FD" w:rsidRDefault="004C013B" w:rsidP="003D50CE">
      <w:pPr>
        <w:pStyle w:val="af5"/>
        <w:numPr>
          <w:ilvl w:val="0"/>
          <w:numId w:val="33"/>
        </w:numPr>
        <w:tabs>
          <w:tab w:val="left" w:pos="1445"/>
        </w:tabs>
        <w:spacing w:line="360" w:lineRule="auto"/>
        <w:jc w:val="both"/>
        <w:rPr>
          <w:rFonts w:ascii="David" w:hAnsi="David"/>
          <w:vanish/>
          <w:szCs w:val="24"/>
          <w:rtl/>
        </w:rPr>
      </w:pPr>
    </w:p>
    <w:p w14:paraId="2BEFBB09" w14:textId="77777777" w:rsidR="004C013B" w:rsidRPr="000B28FD" w:rsidRDefault="004C013B" w:rsidP="003D50CE">
      <w:pPr>
        <w:pStyle w:val="af5"/>
        <w:numPr>
          <w:ilvl w:val="1"/>
          <w:numId w:val="33"/>
        </w:numPr>
        <w:tabs>
          <w:tab w:val="left" w:pos="1445"/>
        </w:tabs>
        <w:spacing w:line="360" w:lineRule="auto"/>
        <w:jc w:val="both"/>
        <w:rPr>
          <w:rFonts w:ascii="David" w:hAnsi="David"/>
          <w:vanish/>
          <w:szCs w:val="24"/>
          <w:rtl/>
        </w:rPr>
      </w:pPr>
    </w:p>
    <w:p w14:paraId="26E71E4A" w14:textId="77777777" w:rsidR="004C013B" w:rsidRPr="000B28FD" w:rsidRDefault="004C013B" w:rsidP="003D50CE">
      <w:pPr>
        <w:pStyle w:val="af5"/>
        <w:numPr>
          <w:ilvl w:val="1"/>
          <w:numId w:val="33"/>
        </w:numPr>
        <w:tabs>
          <w:tab w:val="left" w:pos="1445"/>
        </w:tabs>
        <w:spacing w:line="360" w:lineRule="auto"/>
        <w:jc w:val="both"/>
        <w:rPr>
          <w:rFonts w:ascii="David" w:hAnsi="David"/>
          <w:vanish/>
          <w:szCs w:val="24"/>
          <w:rtl/>
        </w:rPr>
      </w:pPr>
    </w:p>
    <w:p w14:paraId="0C59E870" w14:textId="08FFB31F" w:rsidR="004C013B" w:rsidRDefault="004C013B" w:rsidP="00C4630A">
      <w:pPr>
        <w:pStyle w:val="af5"/>
        <w:numPr>
          <w:ilvl w:val="2"/>
          <w:numId w:val="14"/>
        </w:numPr>
        <w:tabs>
          <w:tab w:val="left" w:pos="1445"/>
        </w:tabs>
        <w:spacing w:line="360" w:lineRule="auto"/>
        <w:ind w:left="1445" w:hanging="725"/>
        <w:jc w:val="both"/>
        <w:outlineLvl w:val="0"/>
        <w:rPr>
          <w:rFonts w:ascii="David" w:hAnsi="David"/>
          <w:b/>
          <w:bCs/>
          <w:szCs w:val="24"/>
        </w:rPr>
      </w:pPr>
      <w:r w:rsidRPr="007407A4">
        <w:rPr>
          <w:rFonts w:ascii="David" w:hAnsi="David"/>
          <w:b/>
          <w:bCs/>
          <w:szCs w:val="24"/>
          <w:rtl/>
        </w:rPr>
        <w:t xml:space="preserve">רק הצעות אשר </w:t>
      </w:r>
      <w:r w:rsidR="00D249F0">
        <w:rPr>
          <w:rFonts w:ascii="David" w:hAnsi="David" w:hint="cs"/>
          <w:b/>
          <w:bCs/>
          <w:szCs w:val="24"/>
          <w:rtl/>
        </w:rPr>
        <w:t>תנוקדנה</w:t>
      </w:r>
      <w:r w:rsidR="00D249F0" w:rsidRPr="007407A4">
        <w:rPr>
          <w:rFonts w:ascii="David" w:hAnsi="David"/>
          <w:b/>
          <w:bCs/>
          <w:szCs w:val="24"/>
          <w:rtl/>
        </w:rPr>
        <w:t xml:space="preserve"> </w:t>
      </w:r>
      <w:r w:rsidRPr="007407A4">
        <w:rPr>
          <w:rFonts w:ascii="David" w:hAnsi="David"/>
          <w:b/>
          <w:bCs/>
          <w:szCs w:val="24"/>
          <w:rtl/>
        </w:rPr>
        <w:t xml:space="preserve">בציון איכות של </w:t>
      </w:r>
      <w:r w:rsidRPr="007407A4">
        <w:rPr>
          <w:rFonts w:ascii="David" w:hAnsi="David"/>
          <w:b/>
          <w:bCs/>
          <w:szCs w:val="24"/>
          <w:u w:val="single"/>
          <w:rtl/>
        </w:rPr>
        <w:t>80%</w:t>
      </w:r>
      <w:r w:rsidRPr="007407A4">
        <w:rPr>
          <w:rFonts w:ascii="David" w:hAnsi="David"/>
          <w:b/>
          <w:bCs/>
          <w:szCs w:val="24"/>
          <w:rtl/>
        </w:rPr>
        <w:t xml:space="preserve"> לפחות</w:t>
      </w:r>
      <w:r w:rsidR="00D82222">
        <w:rPr>
          <w:rFonts w:ascii="David" w:hAnsi="David" w:hint="cs"/>
          <w:b/>
          <w:bCs/>
          <w:szCs w:val="24"/>
          <w:rtl/>
        </w:rPr>
        <w:t>, דהיינו</w:t>
      </w:r>
      <w:r w:rsidR="00D458E3">
        <w:rPr>
          <w:rFonts w:ascii="David" w:hAnsi="David" w:hint="cs"/>
          <w:b/>
          <w:bCs/>
          <w:szCs w:val="24"/>
          <w:rtl/>
        </w:rPr>
        <w:t xml:space="preserve"> בציון של </w:t>
      </w:r>
      <w:r w:rsidR="00BD32C6">
        <w:rPr>
          <w:rFonts w:ascii="David" w:hAnsi="David" w:hint="cs"/>
          <w:b/>
          <w:bCs/>
          <w:szCs w:val="24"/>
          <w:rtl/>
        </w:rPr>
        <w:t xml:space="preserve">44 </w:t>
      </w:r>
      <w:r w:rsidR="00D458E3">
        <w:rPr>
          <w:rFonts w:ascii="David" w:hAnsi="David" w:hint="cs"/>
          <w:b/>
          <w:bCs/>
          <w:szCs w:val="24"/>
          <w:rtl/>
        </w:rPr>
        <w:t xml:space="preserve">נקודות </w:t>
      </w:r>
      <w:r w:rsidR="00D82222">
        <w:rPr>
          <w:rFonts w:ascii="David" w:hAnsi="David" w:hint="cs"/>
          <w:b/>
          <w:bCs/>
          <w:szCs w:val="24"/>
          <w:rtl/>
        </w:rPr>
        <w:t xml:space="preserve">מתוך </w:t>
      </w:r>
      <w:r w:rsidR="00BD32C6">
        <w:rPr>
          <w:rFonts w:ascii="David" w:hAnsi="David" w:hint="cs"/>
          <w:b/>
          <w:bCs/>
          <w:szCs w:val="24"/>
          <w:rtl/>
        </w:rPr>
        <w:t>55</w:t>
      </w:r>
      <w:r w:rsidR="00D82222">
        <w:rPr>
          <w:rFonts w:ascii="David" w:hAnsi="David" w:hint="cs"/>
          <w:b/>
          <w:bCs/>
          <w:szCs w:val="24"/>
          <w:rtl/>
        </w:rPr>
        <w:t>,</w:t>
      </w:r>
      <w:r w:rsidRPr="007407A4">
        <w:rPr>
          <w:rFonts w:ascii="David" w:hAnsi="David"/>
          <w:b/>
          <w:bCs/>
          <w:szCs w:val="24"/>
          <w:rtl/>
        </w:rPr>
        <w:t xml:space="preserve"> </w:t>
      </w:r>
      <w:r w:rsidR="00D458E3">
        <w:rPr>
          <w:rFonts w:ascii="David" w:hAnsi="David" w:hint="cs"/>
          <w:b/>
          <w:bCs/>
          <w:szCs w:val="24"/>
          <w:rtl/>
        </w:rPr>
        <w:t>תעבורנה</w:t>
      </w:r>
      <w:r w:rsidRPr="007407A4">
        <w:rPr>
          <w:rFonts w:ascii="David" w:hAnsi="David"/>
          <w:b/>
          <w:bCs/>
          <w:szCs w:val="24"/>
          <w:rtl/>
        </w:rPr>
        <w:t xml:space="preserve"> לשלב השלישי</w:t>
      </w:r>
      <w:r w:rsidR="00B33D84">
        <w:rPr>
          <w:rFonts w:ascii="David" w:hAnsi="David" w:hint="cs"/>
          <w:b/>
          <w:bCs/>
          <w:szCs w:val="24"/>
          <w:rtl/>
        </w:rPr>
        <w:t xml:space="preserve"> של הריאיון</w:t>
      </w:r>
      <w:r w:rsidRPr="007407A4">
        <w:rPr>
          <w:rFonts w:ascii="David" w:hAnsi="David"/>
          <w:b/>
          <w:bCs/>
          <w:szCs w:val="24"/>
          <w:rtl/>
        </w:rPr>
        <w:t>.</w:t>
      </w:r>
    </w:p>
    <w:p w14:paraId="26CCE1E1" w14:textId="791174A0" w:rsidR="007407A4" w:rsidRPr="002A45DE" w:rsidRDefault="00DD7416" w:rsidP="00AF7AEE">
      <w:pPr>
        <w:numPr>
          <w:ilvl w:val="2"/>
          <w:numId w:val="14"/>
        </w:numPr>
        <w:spacing w:line="360" w:lineRule="auto"/>
        <w:ind w:left="1445" w:hanging="709"/>
        <w:contextualSpacing/>
        <w:jc w:val="both"/>
        <w:outlineLvl w:val="0"/>
        <w:rPr>
          <w:rFonts w:ascii="David" w:hAnsi="David"/>
          <w:b/>
          <w:bCs/>
          <w:sz w:val="28"/>
          <w:szCs w:val="28"/>
        </w:rPr>
      </w:pPr>
      <w:r w:rsidRPr="00C67385">
        <w:rPr>
          <w:rFonts w:hint="eastAsia"/>
          <w:rtl/>
        </w:rPr>
        <w:t>במידה</w:t>
      </w:r>
      <w:r w:rsidRPr="00BB2E33">
        <w:rPr>
          <w:rtl/>
        </w:rPr>
        <w:t xml:space="preserve"> </w:t>
      </w:r>
      <w:r w:rsidRPr="00BB2E33">
        <w:rPr>
          <w:rFonts w:hint="eastAsia"/>
          <w:rtl/>
        </w:rPr>
        <w:t>ו</w:t>
      </w:r>
      <w:r w:rsidRPr="00BB2E33">
        <w:rPr>
          <w:rtl/>
        </w:rPr>
        <w:t xml:space="preserve">מספר ההצעות </w:t>
      </w:r>
      <w:r>
        <w:rPr>
          <w:rFonts w:hint="cs"/>
          <w:rtl/>
        </w:rPr>
        <w:t>שתעבורנה</w:t>
      </w:r>
      <w:r w:rsidRPr="00BB2E33">
        <w:rPr>
          <w:rtl/>
        </w:rPr>
        <w:t xml:space="preserve"> </w:t>
      </w:r>
      <w:r w:rsidRPr="00BB2E33">
        <w:rPr>
          <w:rFonts w:hint="eastAsia"/>
          <w:rtl/>
        </w:rPr>
        <w:t>לשלב</w:t>
      </w:r>
      <w:r w:rsidRPr="00BB2E33">
        <w:rPr>
          <w:rtl/>
        </w:rPr>
        <w:t xml:space="preserve"> </w:t>
      </w:r>
      <w:r w:rsidRPr="00BB2E33">
        <w:rPr>
          <w:rFonts w:hint="eastAsia"/>
          <w:rtl/>
        </w:rPr>
        <w:t>השלישי</w:t>
      </w:r>
      <w:r w:rsidRPr="00BB2E33">
        <w:rPr>
          <w:rtl/>
        </w:rPr>
        <w:t xml:space="preserve"> </w:t>
      </w:r>
      <w:r w:rsidRPr="00E936A3">
        <w:rPr>
          <w:rFonts w:asciiTheme="majorBidi" w:hAnsiTheme="majorBidi" w:hint="cs"/>
          <w:rtl/>
        </w:rPr>
        <w:t xml:space="preserve">יפחת </w:t>
      </w:r>
      <w:r>
        <w:rPr>
          <w:rFonts w:asciiTheme="majorBidi" w:hAnsiTheme="majorBidi" w:hint="cs"/>
          <w:rtl/>
        </w:rPr>
        <w:t>משלוש הצעות,</w:t>
      </w:r>
      <w:r w:rsidRPr="00E936A3">
        <w:rPr>
          <w:rFonts w:asciiTheme="majorBidi" w:hAnsiTheme="majorBidi" w:hint="cs"/>
          <w:rtl/>
        </w:rPr>
        <w:t xml:space="preserve"> </w:t>
      </w:r>
      <w:r>
        <w:rPr>
          <w:rFonts w:asciiTheme="majorBidi" w:hAnsiTheme="majorBidi" w:hint="cs"/>
          <w:rtl/>
        </w:rPr>
        <w:t>ועדת המכרזים</w:t>
      </w:r>
      <w:r w:rsidRPr="00E936A3">
        <w:rPr>
          <w:rFonts w:asciiTheme="majorBidi" w:hAnsiTheme="majorBidi" w:hint="cs"/>
          <w:rtl/>
        </w:rPr>
        <w:t xml:space="preserve"> רשאי</w:t>
      </w:r>
      <w:r>
        <w:rPr>
          <w:rFonts w:asciiTheme="majorBidi" w:hAnsiTheme="majorBidi" w:hint="cs"/>
          <w:rtl/>
        </w:rPr>
        <w:t>ת</w:t>
      </w:r>
      <w:r w:rsidRPr="00E936A3">
        <w:rPr>
          <w:rFonts w:asciiTheme="majorBidi" w:hAnsiTheme="majorBidi" w:hint="cs"/>
          <w:rtl/>
        </w:rPr>
        <w:t>, אך לא חייב</w:t>
      </w:r>
      <w:r>
        <w:rPr>
          <w:rFonts w:asciiTheme="majorBidi" w:hAnsiTheme="majorBidi" w:hint="cs"/>
          <w:rtl/>
        </w:rPr>
        <w:t>ת</w:t>
      </w:r>
      <w:r w:rsidRPr="00E936A3">
        <w:rPr>
          <w:rFonts w:asciiTheme="majorBidi" w:hAnsiTheme="majorBidi" w:hint="cs"/>
          <w:rtl/>
        </w:rPr>
        <w:t>, ל</w:t>
      </w:r>
      <w:r>
        <w:rPr>
          <w:rFonts w:asciiTheme="majorBidi" w:hAnsiTheme="majorBidi" w:hint="cs"/>
          <w:rtl/>
        </w:rPr>
        <w:t>הפחית</w:t>
      </w:r>
      <w:r w:rsidRPr="00E936A3">
        <w:rPr>
          <w:rFonts w:asciiTheme="majorBidi" w:hAnsiTheme="majorBidi" w:hint="cs"/>
          <w:rtl/>
        </w:rPr>
        <w:t xml:space="preserve"> את </w:t>
      </w:r>
      <w:r>
        <w:rPr>
          <w:rFonts w:asciiTheme="majorBidi" w:hAnsiTheme="majorBidi" w:hint="cs"/>
          <w:rtl/>
        </w:rPr>
        <w:t>ציון האיכות</w:t>
      </w:r>
      <w:r w:rsidRPr="00E936A3">
        <w:rPr>
          <w:rFonts w:asciiTheme="majorBidi" w:hAnsiTheme="majorBidi" w:hint="cs"/>
          <w:rtl/>
        </w:rPr>
        <w:t xml:space="preserve"> המינימאלי </w:t>
      </w:r>
      <w:r w:rsidRPr="00BB2E33">
        <w:rPr>
          <w:rtl/>
        </w:rPr>
        <w:t xml:space="preserve">באופן שבו יובטח </w:t>
      </w:r>
      <w:r w:rsidRPr="00BB2E33">
        <w:rPr>
          <w:rFonts w:hint="eastAsia"/>
          <w:rtl/>
        </w:rPr>
        <w:t>כי</w:t>
      </w:r>
      <w:r w:rsidRPr="00BB2E33">
        <w:rPr>
          <w:rtl/>
        </w:rPr>
        <w:t xml:space="preserve"> </w:t>
      </w:r>
      <w:r w:rsidRPr="00BB2E33">
        <w:rPr>
          <w:rFonts w:hint="eastAsia"/>
          <w:rtl/>
        </w:rPr>
        <w:t>יהיו</w:t>
      </w:r>
      <w:r w:rsidRPr="00BB2E33">
        <w:rPr>
          <w:rtl/>
        </w:rPr>
        <w:t xml:space="preserve"> </w:t>
      </w:r>
      <w:r w:rsidRPr="00BB2E33">
        <w:rPr>
          <w:rFonts w:hint="eastAsia"/>
          <w:rtl/>
        </w:rPr>
        <w:t>לפחות</w:t>
      </w:r>
      <w:r w:rsidRPr="00E936A3">
        <w:rPr>
          <w:rFonts w:asciiTheme="majorBidi" w:hAnsiTheme="majorBidi" w:hint="cs"/>
          <w:rtl/>
        </w:rPr>
        <w:t xml:space="preserve"> </w:t>
      </w:r>
      <w:r>
        <w:rPr>
          <w:rFonts w:asciiTheme="majorBidi" w:hAnsiTheme="majorBidi" w:hint="cs"/>
          <w:rtl/>
        </w:rPr>
        <w:t xml:space="preserve">שלוש הצעות, </w:t>
      </w:r>
      <w:r w:rsidRPr="00E936A3">
        <w:rPr>
          <w:rFonts w:asciiTheme="majorBidi" w:hAnsiTheme="majorBidi" w:hint="cs"/>
          <w:rtl/>
        </w:rPr>
        <w:t>ובלבד שציו</w:t>
      </w:r>
      <w:r>
        <w:rPr>
          <w:rFonts w:asciiTheme="majorBidi" w:hAnsiTheme="majorBidi" w:hint="cs"/>
          <w:rtl/>
        </w:rPr>
        <w:t>ן האיכות</w:t>
      </w:r>
      <w:r w:rsidRPr="00E936A3">
        <w:rPr>
          <w:rFonts w:asciiTheme="majorBidi" w:hAnsiTheme="majorBidi" w:hint="cs"/>
          <w:rtl/>
        </w:rPr>
        <w:t xml:space="preserve"> </w:t>
      </w:r>
      <w:r>
        <w:rPr>
          <w:rFonts w:asciiTheme="majorBidi" w:hAnsiTheme="majorBidi" w:hint="cs"/>
          <w:rtl/>
        </w:rPr>
        <w:t>המינימאלי בשלב השני לא יפחת</w:t>
      </w:r>
      <w:r w:rsidRPr="00E936A3">
        <w:rPr>
          <w:rFonts w:asciiTheme="majorBidi" w:hAnsiTheme="majorBidi" w:hint="cs"/>
          <w:rtl/>
        </w:rPr>
        <w:t xml:space="preserve"> מ</w:t>
      </w:r>
      <w:r w:rsidRPr="002E3A3A">
        <w:rPr>
          <w:rFonts w:asciiTheme="majorBidi" w:hAnsiTheme="majorBidi" w:hint="cs"/>
          <w:rtl/>
        </w:rPr>
        <w:t xml:space="preserve">- </w:t>
      </w:r>
      <w:r w:rsidR="00384D8F" w:rsidRPr="00896222">
        <w:rPr>
          <w:rFonts w:asciiTheme="majorBidi" w:hAnsiTheme="majorBidi"/>
          <w:rtl/>
        </w:rPr>
        <w:t>35 נקודות.</w:t>
      </w:r>
    </w:p>
    <w:p w14:paraId="6ADE2BA8" w14:textId="356BF0D9" w:rsidR="001C4EEC" w:rsidRPr="003D50CE" w:rsidRDefault="001C4EEC" w:rsidP="00896222">
      <w:pPr>
        <w:pStyle w:val="af5"/>
        <w:numPr>
          <w:ilvl w:val="1"/>
          <w:numId w:val="14"/>
        </w:numPr>
        <w:tabs>
          <w:tab w:val="left" w:pos="1445"/>
        </w:tabs>
        <w:spacing w:line="360" w:lineRule="auto"/>
        <w:jc w:val="both"/>
        <w:outlineLvl w:val="0"/>
        <w:rPr>
          <w:rFonts w:ascii="David" w:hAnsi="David"/>
          <w:b/>
          <w:bCs/>
          <w:szCs w:val="24"/>
          <w:u w:val="single"/>
        </w:rPr>
      </w:pPr>
      <w:r w:rsidRPr="003D50CE">
        <w:rPr>
          <w:rFonts w:ascii="David" w:hAnsi="David"/>
          <w:b/>
          <w:bCs/>
          <w:szCs w:val="24"/>
          <w:u w:val="single"/>
          <w:rtl/>
        </w:rPr>
        <w:t xml:space="preserve">שלב שלישי – </w:t>
      </w:r>
      <w:r w:rsidRPr="003D50CE">
        <w:rPr>
          <w:rFonts w:ascii="David" w:hAnsi="David" w:hint="cs"/>
          <w:b/>
          <w:bCs/>
          <w:szCs w:val="24"/>
          <w:u w:val="single"/>
          <w:rtl/>
        </w:rPr>
        <w:t>ר</w:t>
      </w:r>
      <w:r w:rsidR="00B33D84" w:rsidRPr="003D50CE">
        <w:rPr>
          <w:rFonts w:ascii="David" w:hAnsi="David" w:hint="cs"/>
          <w:b/>
          <w:bCs/>
          <w:szCs w:val="24"/>
          <w:u w:val="single"/>
          <w:rtl/>
        </w:rPr>
        <w:t>י</w:t>
      </w:r>
      <w:r w:rsidRPr="003D50CE">
        <w:rPr>
          <w:rFonts w:ascii="David" w:hAnsi="David" w:hint="cs"/>
          <w:b/>
          <w:bCs/>
          <w:szCs w:val="24"/>
          <w:u w:val="single"/>
          <w:rtl/>
        </w:rPr>
        <w:t>איון</w:t>
      </w:r>
      <w:r w:rsidRPr="003D50CE">
        <w:rPr>
          <w:rFonts w:ascii="David" w:hAnsi="David"/>
          <w:b/>
          <w:bCs/>
          <w:szCs w:val="24"/>
          <w:u w:val="single"/>
          <w:rtl/>
        </w:rPr>
        <w:t xml:space="preserve"> (</w:t>
      </w:r>
      <w:r w:rsidRPr="003D50CE">
        <w:rPr>
          <w:rFonts w:ascii="David" w:hAnsi="David" w:hint="cs"/>
          <w:b/>
          <w:bCs/>
          <w:szCs w:val="24"/>
          <w:u w:val="single"/>
          <w:rtl/>
        </w:rPr>
        <w:t>15</w:t>
      </w:r>
      <w:r w:rsidRPr="003D50CE">
        <w:rPr>
          <w:rFonts w:ascii="David" w:hAnsi="David"/>
          <w:b/>
          <w:bCs/>
          <w:szCs w:val="24"/>
          <w:u w:val="single"/>
          <w:rtl/>
        </w:rPr>
        <w:t>% מהציון הסופי)</w:t>
      </w:r>
    </w:p>
    <w:p w14:paraId="683DBE98" w14:textId="179B8E46" w:rsidR="001C4EEC" w:rsidRDefault="001C4EEC" w:rsidP="00896222">
      <w:pPr>
        <w:pStyle w:val="af5"/>
        <w:numPr>
          <w:ilvl w:val="2"/>
          <w:numId w:val="14"/>
        </w:numPr>
        <w:spacing w:line="360" w:lineRule="auto"/>
        <w:ind w:hanging="630"/>
        <w:jc w:val="both"/>
        <w:outlineLvl w:val="0"/>
        <w:rPr>
          <w:rFonts w:ascii="David" w:hAnsi="David"/>
          <w:szCs w:val="24"/>
          <w:rtl/>
        </w:rPr>
      </w:pPr>
      <w:r w:rsidRPr="002063E7">
        <w:rPr>
          <w:rFonts w:ascii="David" w:hAnsi="David"/>
          <w:szCs w:val="24"/>
          <w:rtl/>
        </w:rPr>
        <w:t xml:space="preserve">בשלב </w:t>
      </w:r>
      <w:r w:rsidR="0027706E">
        <w:rPr>
          <w:rFonts w:ascii="David" w:hAnsi="David" w:hint="cs"/>
          <w:szCs w:val="24"/>
          <w:rtl/>
        </w:rPr>
        <w:t xml:space="preserve">זה </w:t>
      </w:r>
      <w:r>
        <w:rPr>
          <w:rFonts w:ascii="David" w:hAnsi="David" w:hint="cs"/>
          <w:szCs w:val="24"/>
          <w:rtl/>
        </w:rPr>
        <w:t xml:space="preserve">יבוצע ראיון עם הצוות המוצע כאשר הניקוד יינתן </w:t>
      </w:r>
      <w:r w:rsidRPr="002063E7">
        <w:rPr>
          <w:rFonts w:ascii="David" w:hAnsi="David"/>
          <w:szCs w:val="24"/>
          <w:rtl/>
        </w:rPr>
        <w:t>בהתאם למשקלות המפורטות בטבלה הבאה:</w:t>
      </w:r>
    </w:p>
    <w:tbl>
      <w:tblPr>
        <w:bidiVisual/>
        <w:tblW w:w="9532" w:type="dxa"/>
        <w:tblInd w:w="85" w:type="dxa"/>
        <w:tblLook w:val="04A0" w:firstRow="1" w:lastRow="0" w:firstColumn="1" w:lastColumn="0" w:noHBand="0" w:noVBand="1"/>
      </w:tblPr>
      <w:tblGrid>
        <w:gridCol w:w="569"/>
        <w:gridCol w:w="4938"/>
        <w:gridCol w:w="768"/>
        <w:gridCol w:w="993"/>
        <w:gridCol w:w="928"/>
        <w:gridCol w:w="1336"/>
      </w:tblGrid>
      <w:tr w:rsidR="009B10ED" w:rsidRPr="009B10ED" w14:paraId="509C11F8" w14:textId="77777777" w:rsidTr="00723EB7">
        <w:trPr>
          <w:trHeight w:val="630"/>
        </w:trPr>
        <w:tc>
          <w:tcPr>
            <w:tcW w:w="569" w:type="dxa"/>
            <w:tcBorders>
              <w:top w:val="single" w:sz="8" w:space="0" w:color="auto"/>
              <w:left w:val="single" w:sz="8" w:space="0" w:color="auto"/>
              <w:bottom w:val="single" w:sz="4" w:space="0" w:color="auto"/>
              <w:right w:val="single" w:sz="4" w:space="0" w:color="auto"/>
            </w:tcBorders>
            <w:shd w:val="clear" w:color="000000" w:fill="FFFFCC"/>
            <w:vAlign w:val="center"/>
            <w:hideMark/>
          </w:tcPr>
          <w:p w14:paraId="3123A075" w14:textId="77777777" w:rsidR="009B10ED" w:rsidRPr="009B10ED" w:rsidRDefault="009B10ED" w:rsidP="009B10ED">
            <w:pPr>
              <w:jc w:val="center"/>
              <w:rPr>
                <w:rFonts w:ascii="David" w:hAnsi="David"/>
                <w:b/>
                <w:bCs/>
                <w:color w:val="000000"/>
                <w:szCs w:val="24"/>
              </w:rPr>
            </w:pPr>
            <w:r w:rsidRPr="009B10ED">
              <w:rPr>
                <w:rFonts w:ascii="David" w:hAnsi="David"/>
                <w:b/>
                <w:bCs/>
                <w:color w:val="000000"/>
                <w:szCs w:val="24"/>
                <w:rtl/>
              </w:rPr>
              <w:t>מס'</w:t>
            </w:r>
          </w:p>
        </w:tc>
        <w:tc>
          <w:tcPr>
            <w:tcW w:w="5139" w:type="dxa"/>
            <w:tcBorders>
              <w:top w:val="single" w:sz="8" w:space="0" w:color="auto"/>
              <w:left w:val="single" w:sz="4" w:space="0" w:color="auto"/>
              <w:bottom w:val="single" w:sz="4" w:space="0" w:color="auto"/>
              <w:right w:val="single" w:sz="4" w:space="0" w:color="auto"/>
            </w:tcBorders>
            <w:shd w:val="clear" w:color="000000" w:fill="FFFFCC"/>
            <w:vAlign w:val="center"/>
            <w:hideMark/>
          </w:tcPr>
          <w:p w14:paraId="3ECF8125" w14:textId="77777777" w:rsidR="009B10ED" w:rsidRPr="009B10ED" w:rsidRDefault="009B10ED" w:rsidP="009B10ED">
            <w:pPr>
              <w:jc w:val="center"/>
              <w:rPr>
                <w:rFonts w:ascii="David" w:hAnsi="David"/>
                <w:b/>
                <w:bCs/>
                <w:color w:val="000000"/>
                <w:szCs w:val="24"/>
                <w:rtl/>
              </w:rPr>
            </w:pPr>
            <w:r w:rsidRPr="009B10ED">
              <w:rPr>
                <w:rFonts w:ascii="David" w:hAnsi="David"/>
                <w:b/>
                <w:bCs/>
                <w:color w:val="000000"/>
                <w:szCs w:val="24"/>
                <w:rtl/>
              </w:rPr>
              <w:t>קריטריון</w:t>
            </w:r>
          </w:p>
        </w:tc>
        <w:tc>
          <w:tcPr>
            <w:tcW w:w="567" w:type="dxa"/>
            <w:tcBorders>
              <w:top w:val="single" w:sz="8" w:space="0" w:color="auto"/>
              <w:left w:val="single" w:sz="4" w:space="0" w:color="auto"/>
              <w:bottom w:val="single" w:sz="4" w:space="0" w:color="auto"/>
              <w:right w:val="single" w:sz="4" w:space="0" w:color="auto"/>
            </w:tcBorders>
            <w:shd w:val="clear" w:color="000000" w:fill="FFFFCC"/>
            <w:vAlign w:val="center"/>
            <w:hideMark/>
          </w:tcPr>
          <w:p w14:paraId="399A3DB6" w14:textId="77777777" w:rsidR="009B10ED" w:rsidRPr="009B10ED" w:rsidRDefault="009B10ED" w:rsidP="009B10ED">
            <w:pPr>
              <w:jc w:val="center"/>
              <w:rPr>
                <w:rFonts w:ascii="David" w:hAnsi="David"/>
                <w:b/>
                <w:bCs/>
                <w:color w:val="000000"/>
                <w:szCs w:val="24"/>
                <w:rtl/>
              </w:rPr>
            </w:pPr>
            <w:r w:rsidRPr="009B10ED">
              <w:rPr>
                <w:rFonts w:ascii="David" w:hAnsi="David" w:hint="cs"/>
                <w:b/>
                <w:bCs/>
                <w:color w:val="000000"/>
                <w:szCs w:val="24"/>
                <w:rtl/>
              </w:rPr>
              <w:t xml:space="preserve">משקל </w:t>
            </w:r>
          </w:p>
        </w:tc>
        <w:tc>
          <w:tcPr>
            <w:tcW w:w="993" w:type="dxa"/>
            <w:tcBorders>
              <w:top w:val="single" w:sz="8" w:space="0" w:color="auto"/>
              <w:left w:val="single" w:sz="4" w:space="0" w:color="auto"/>
              <w:bottom w:val="single" w:sz="4" w:space="0" w:color="auto"/>
              <w:right w:val="single" w:sz="4" w:space="0" w:color="auto"/>
            </w:tcBorders>
            <w:shd w:val="clear" w:color="000000" w:fill="FFFFCC"/>
            <w:vAlign w:val="center"/>
            <w:hideMark/>
          </w:tcPr>
          <w:p w14:paraId="6D3E3DB7" w14:textId="77777777" w:rsidR="009B10ED" w:rsidRPr="009B10ED" w:rsidRDefault="009B10ED" w:rsidP="009B10ED">
            <w:pPr>
              <w:jc w:val="center"/>
              <w:rPr>
                <w:rFonts w:ascii="David" w:hAnsi="David"/>
                <w:b/>
                <w:bCs/>
                <w:color w:val="000000"/>
                <w:szCs w:val="24"/>
                <w:rtl/>
              </w:rPr>
            </w:pPr>
            <w:r w:rsidRPr="009B10ED">
              <w:rPr>
                <w:rFonts w:ascii="David" w:hAnsi="David"/>
                <w:b/>
                <w:bCs/>
                <w:color w:val="000000"/>
                <w:szCs w:val="24"/>
                <w:rtl/>
              </w:rPr>
              <w:t>רו"ח בכיר א'</w:t>
            </w:r>
          </w:p>
        </w:tc>
        <w:tc>
          <w:tcPr>
            <w:tcW w:w="928" w:type="dxa"/>
            <w:tcBorders>
              <w:top w:val="single" w:sz="8" w:space="0" w:color="auto"/>
              <w:left w:val="single" w:sz="4" w:space="0" w:color="auto"/>
              <w:bottom w:val="single" w:sz="4" w:space="0" w:color="auto"/>
              <w:right w:val="single" w:sz="4" w:space="0" w:color="auto"/>
            </w:tcBorders>
            <w:shd w:val="clear" w:color="000000" w:fill="FFFFCC"/>
            <w:vAlign w:val="center"/>
            <w:hideMark/>
          </w:tcPr>
          <w:p w14:paraId="07D28414" w14:textId="77777777" w:rsidR="009B10ED" w:rsidRPr="009B10ED" w:rsidRDefault="009B10ED" w:rsidP="009B10ED">
            <w:pPr>
              <w:jc w:val="center"/>
              <w:rPr>
                <w:rFonts w:ascii="David" w:hAnsi="David"/>
                <w:b/>
                <w:bCs/>
                <w:color w:val="000000"/>
                <w:szCs w:val="24"/>
                <w:rtl/>
              </w:rPr>
            </w:pPr>
            <w:r w:rsidRPr="009B10ED">
              <w:rPr>
                <w:rFonts w:ascii="David" w:hAnsi="David"/>
                <w:b/>
                <w:bCs/>
                <w:color w:val="000000"/>
                <w:szCs w:val="24"/>
                <w:rtl/>
              </w:rPr>
              <w:t>רו"ח בכיר ב'</w:t>
            </w:r>
          </w:p>
        </w:tc>
        <w:tc>
          <w:tcPr>
            <w:tcW w:w="1336" w:type="dxa"/>
            <w:tcBorders>
              <w:top w:val="single" w:sz="8" w:space="0" w:color="auto"/>
              <w:left w:val="single" w:sz="4" w:space="0" w:color="auto"/>
              <w:bottom w:val="single" w:sz="4" w:space="0" w:color="auto"/>
              <w:right w:val="single" w:sz="8" w:space="0" w:color="auto"/>
            </w:tcBorders>
            <w:shd w:val="clear" w:color="000000" w:fill="FFFFCC"/>
            <w:vAlign w:val="center"/>
            <w:hideMark/>
          </w:tcPr>
          <w:p w14:paraId="3221AAA4" w14:textId="7687A7F9" w:rsidR="009B10ED" w:rsidRPr="009B10ED" w:rsidRDefault="009B10ED" w:rsidP="009B10ED">
            <w:pPr>
              <w:jc w:val="center"/>
              <w:rPr>
                <w:rFonts w:ascii="David" w:hAnsi="David"/>
                <w:b/>
                <w:bCs/>
                <w:color w:val="000000"/>
                <w:szCs w:val="24"/>
                <w:rtl/>
              </w:rPr>
            </w:pPr>
            <w:r w:rsidRPr="009B10ED">
              <w:rPr>
                <w:rFonts w:ascii="David" w:hAnsi="David"/>
                <w:b/>
                <w:bCs/>
                <w:color w:val="000000"/>
                <w:szCs w:val="24"/>
                <w:rtl/>
              </w:rPr>
              <w:t>רו"ח זוטר</w:t>
            </w:r>
            <w:r w:rsidR="008D3556">
              <w:rPr>
                <w:rFonts w:ascii="David" w:hAnsi="David" w:hint="cs"/>
                <w:b/>
                <w:bCs/>
                <w:color w:val="000000"/>
                <w:szCs w:val="24"/>
                <w:rtl/>
              </w:rPr>
              <w:t xml:space="preserve"> או המתמחה</w:t>
            </w:r>
          </w:p>
        </w:tc>
      </w:tr>
      <w:tr w:rsidR="009B10ED" w:rsidRPr="009B10ED" w14:paraId="235E7356" w14:textId="77777777" w:rsidTr="00723EB7">
        <w:trPr>
          <w:trHeight w:val="230"/>
        </w:trPr>
        <w:tc>
          <w:tcPr>
            <w:tcW w:w="569" w:type="dxa"/>
            <w:tcBorders>
              <w:top w:val="nil"/>
              <w:left w:val="single" w:sz="8" w:space="0" w:color="auto"/>
              <w:bottom w:val="single" w:sz="4" w:space="0" w:color="auto"/>
              <w:right w:val="single" w:sz="4" w:space="0" w:color="auto"/>
            </w:tcBorders>
            <w:shd w:val="clear" w:color="000000" w:fill="FFFFCC"/>
            <w:vAlign w:val="center"/>
            <w:hideMark/>
          </w:tcPr>
          <w:p w14:paraId="0E6A405F" w14:textId="77777777" w:rsidR="009B10ED" w:rsidRPr="009B10ED" w:rsidRDefault="009B10ED" w:rsidP="009B10ED">
            <w:pPr>
              <w:jc w:val="center"/>
              <w:rPr>
                <w:rFonts w:ascii="David" w:hAnsi="David"/>
                <w:color w:val="000000"/>
                <w:szCs w:val="24"/>
                <w:rtl/>
              </w:rPr>
            </w:pPr>
            <w:r w:rsidRPr="009B10ED">
              <w:rPr>
                <w:rFonts w:ascii="David" w:hAnsi="David"/>
                <w:color w:val="000000"/>
                <w:szCs w:val="24"/>
                <w:rtl/>
              </w:rPr>
              <w:t>1</w:t>
            </w:r>
          </w:p>
        </w:tc>
        <w:tc>
          <w:tcPr>
            <w:tcW w:w="5139" w:type="dxa"/>
            <w:tcBorders>
              <w:top w:val="nil"/>
              <w:left w:val="single" w:sz="4" w:space="0" w:color="auto"/>
              <w:bottom w:val="single" w:sz="4" w:space="0" w:color="auto"/>
              <w:right w:val="single" w:sz="4" w:space="0" w:color="auto"/>
            </w:tcBorders>
            <w:shd w:val="clear" w:color="000000" w:fill="FFFFCC"/>
            <w:vAlign w:val="center"/>
            <w:hideMark/>
          </w:tcPr>
          <w:p w14:paraId="1D3437DB" w14:textId="447ECFA0" w:rsidR="009B10ED" w:rsidRPr="009B10ED" w:rsidRDefault="009B10ED" w:rsidP="00723EB7">
            <w:pPr>
              <w:jc w:val="both"/>
              <w:rPr>
                <w:rFonts w:ascii="David" w:hAnsi="David"/>
                <w:color w:val="000000"/>
                <w:szCs w:val="24"/>
                <w:rtl/>
              </w:rPr>
            </w:pPr>
            <w:r w:rsidRPr="009B10ED">
              <w:rPr>
                <w:rFonts w:ascii="David" w:hAnsi="David" w:hint="cs"/>
                <w:color w:val="000000"/>
                <w:szCs w:val="24"/>
                <w:rtl/>
              </w:rPr>
              <w:t xml:space="preserve">התרשמות </w:t>
            </w:r>
            <w:r w:rsidR="006D3A16">
              <w:rPr>
                <w:rFonts w:ascii="David" w:hAnsi="David" w:hint="cs"/>
                <w:color w:val="000000"/>
                <w:szCs w:val="24"/>
                <w:rtl/>
              </w:rPr>
              <w:t>מ</w:t>
            </w:r>
            <w:r w:rsidRPr="009B10ED">
              <w:rPr>
                <w:rFonts w:ascii="David" w:hAnsi="David" w:hint="cs"/>
                <w:color w:val="000000"/>
                <w:szCs w:val="24"/>
                <w:rtl/>
              </w:rPr>
              <w:t xml:space="preserve">השכלה והכשרה רלוונטיים, ידע מקצועי, </w:t>
            </w:r>
            <w:r w:rsidR="00617677">
              <w:rPr>
                <w:rFonts w:ascii="David" w:hAnsi="David"/>
                <w:color w:val="000000"/>
                <w:szCs w:val="24"/>
                <w:rtl/>
                <w:lang w:eastAsia="he-IL"/>
              </w:rPr>
              <w:t>כושר הבעה בעל-פה ויכולת הצגה מקצועית</w:t>
            </w:r>
            <w:r w:rsidR="00723EB7">
              <w:rPr>
                <w:rFonts w:ascii="David" w:hAnsi="David" w:hint="cs"/>
                <w:color w:val="000000"/>
                <w:szCs w:val="24"/>
                <w:rtl/>
                <w:lang w:eastAsia="he-IL"/>
              </w:rPr>
              <w:t xml:space="preserve"> </w:t>
            </w:r>
            <w:r w:rsidR="00617677">
              <w:rPr>
                <w:rFonts w:ascii="David" w:hAnsi="David"/>
                <w:color w:val="000000"/>
                <w:szCs w:val="24"/>
                <w:rtl/>
                <w:lang w:eastAsia="he-IL"/>
              </w:rPr>
              <w:t>של מסמכים</w:t>
            </w:r>
          </w:p>
        </w:tc>
        <w:tc>
          <w:tcPr>
            <w:tcW w:w="567" w:type="dxa"/>
            <w:tcBorders>
              <w:top w:val="nil"/>
              <w:left w:val="single" w:sz="4" w:space="0" w:color="auto"/>
              <w:bottom w:val="single" w:sz="4" w:space="0" w:color="auto"/>
              <w:right w:val="single" w:sz="4" w:space="0" w:color="auto"/>
            </w:tcBorders>
            <w:shd w:val="clear" w:color="auto" w:fill="auto"/>
            <w:vAlign w:val="center"/>
            <w:hideMark/>
          </w:tcPr>
          <w:p w14:paraId="774FA100" w14:textId="77777777" w:rsidR="009B10ED" w:rsidRPr="009B10ED" w:rsidRDefault="009B10ED" w:rsidP="009B10ED">
            <w:pPr>
              <w:jc w:val="center"/>
              <w:rPr>
                <w:rFonts w:ascii="David" w:hAnsi="David"/>
                <w:color w:val="000000"/>
                <w:sz w:val="22"/>
                <w:szCs w:val="22"/>
                <w:rtl/>
              </w:rPr>
            </w:pPr>
            <w:r w:rsidRPr="009B10ED">
              <w:rPr>
                <w:rFonts w:ascii="David" w:hAnsi="David" w:hint="cs"/>
                <w:color w:val="000000"/>
                <w:sz w:val="22"/>
                <w:szCs w:val="22"/>
                <w:rtl/>
              </w:rPr>
              <w:t>30%</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4E0720A" w14:textId="77777777" w:rsidR="009B10ED" w:rsidRPr="009B10ED" w:rsidRDefault="009B10ED" w:rsidP="009B10ED">
            <w:pPr>
              <w:jc w:val="center"/>
              <w:rPr>
                <w:rFonts w:ascii="Arial" w:hAnsi="Arial" w:cs="Arial"/>
                <w:color w:val="000000"/>
                <w:sz w:val="22"/>
                <w:szCs w:val="22"/>
                <w:rtl/>
              </w:rPr>
            </w:pPr>
            <w:r w:rsidRPr="009B10ED">
              <w:rPr>
                <w:rFonts w:ascii="Arial" w:hAnsi="Arial" w:cs="Arial"/>
                <w:color w:val="000000"/>
                <w:sz w:val="22"/>
                <w:szCs w:val="22"/>
                <w:rtl/>
              </w:rPr>
              <w:t> </w:t>
            </w:r>
          </w:p>
        </w:tc>
        <w:tc>
          <w:tcPr>
            <w:tcW w:w="928" w:type="dxa"/>
            <w:tcBorders>
              <w:top w:val="nil"/>
              <w:left w:val="single" w:sz="4" w:space="0" w:color="auto"/>
              <w:bottom w:val="single" w:sz="4" w:space="0" w:color="auto"/>
              <w:right w:val="single" w:sz="4" w:space="0" w:color="auto"/>
            </w:tcBorders>
            <w:shd w:val="clear" w:color="auto" w:fill="auto"/>
            <w:noWrap/>
            <w:vAlign w:val="center"/>
            <w:hideMark/>
          </w:tcPr>
          <w:p w14:paraId="7183B8FB" w14:textId="77777777" w:rsidR="009B10ED" w:rsidRPr="009B10ED" w:rsidRDefault="009B10ED" w:rsidP="009B10ED">
            <w:pPr>
              <w:jc w:val="center"/>
              <w:rPr>
                <w:rFonts w:ascii="Arial" w:hAnsi="Arial" w:cs="Arial"/>
                <w:color w:val="000000"/>
                <w:sz w:val="22"/>
                <w:szCs w:val="22"/>
                <w:rtl/>
              </w:rPr>
            </w:pPr>
            <w:r w:rsidRPr="009B10ED">
              <w:rPr>
                <w:rFonts w:ascii="Arial" w:hAnsi="Arial" w:cs="Arial"/>
                <w:color w:val="000000"/>
                <w:sz w:val="22"/>
                <w:szCs w:val="22"/>
                <w:rtl/>
              </w:rPr>
              <w:t> </w:t>
            </w:r>
          </w:p>
        </w:tc>
        <w:tc>
          <w:tcPr>
            <w:tcW w:w="1336" w:type="dxa"/>
            <w:tcBorders>
              <w:top w:val="nil"/>
              <w:left w:val="single" w:sz="4" w:space="0" w:color="auto"/>
              <w:bottom w:val="single" w:sz="4" w:space="0" w:color="auto"/>
              <w:right w:val="single" w:sz="8" w:space="0" w:color="auto"/>
            </w:tcBorders>
            <w:shd w:val="clear" w:color="auto" w:fill="auto"/>
            <w:noWrap/>
            <w:vAlign w:val="center"/>
            <w:hideMark/>
          </w:tcPr>
          <w:p w14:paraId="655C5CBC" w14:textId="77777777" w:rsidR="009B10ED" w:rsidRPr="009B10ED" w:rsidRDefault="009B10ED" w:rsidP="009B10ED">
            <w:pPr>
              <w:jc w:val="center"/>
              <w:rPr>
                <w:rFonts w:ascii="Arial" w:hAnsi="Arial" w:cs="Arial"/>
                <w:color w:val="000000"/>
                <w:sz w:val="22"/>
                <w:szCs w:val="22"/>
                <w:rtl/>
              </w:rPr>
            </w:pPr>
            <w:r w:rsidRPr="009B10ED">
              <w:rPr>
                <w:rFonts w:ascii="Arial" w:hAnsi="Arial" w:cs="Arial"/>
                <w:color w:val="000000"/>
                <w:sz w:val="22"/>
                <w:szCs w:val="22"/>
                <w:rtl/>
              </w:rPr>
              <w:t> </w:t>
            </w:r>
          </w:p>
        </w:tc>
      </w:tr>
      <w:tr w:rsidR="009B10ED" w:rsidRPr="009B10ED" w14:paraId="4A03FD6A" w14:textId="77777777" w:rsidTr="00723EB7">
        <w:trPr>
          <w:trHeight w:val="495"/>
        </w:trPr>
        <w:tc>
          <w:tcPr>
            <w:tcW w:w="569" w:type="dxa"/>
            <w:tcBorders>
              <w:top w:val="nil"/>
              <w:left w:val="single" w:sz="8" w:space="0" w:color="auto"/>
              <w:bottom w:val="single" w:sz="4" w:space="0" w:color="auto"/>
              <w:right w:val="single" w:sz="4" w:space="0" w:color="auto"/>
            </w:tcBorders>
            <w:shd w:val="clear" w:color="000000" w:fill="FFFFCC"/>
            <w:vAlign w:val="center"/>
            <w:hideMark/>
          </w:tcPr>
          <w:p w14:paraId="797B7850" w14:textId="77777777" w:rsidR="009B10ED" w:rsidRPr="009B10ED" w:rsidRDefault="009B10ED" w:rsidP="009B10ED">
            <w:pPr>
              <w:jc w:val="center"/>
              <w:rPr>
                <w:rFonts w:ascii="David" w:hAnsi="David"/>
                <w:color w:val="000000"/>
                <w:szCs w:val="24"/>
                <w:rtl/>
              </w:rPr>
            </w:pPr>
            <w:r w:rsidRPr="009B10ED">
              <w:rPr>
                <w:rFonts w:ascii="David" w:hAnsi="David"/>
                <w:color w:val="000000"/>
                <w:szCs w:val="24"/>
                <w:rtl/>
              </w:rPr>
              <w:t>2</w:t>
            </w:r>
          </w:p>
        </w:tc>
        <w:tc>
          <w:tcPr>
            <w:tcW w:w="5139" w:type="dxa"/>
            <w:tcBorders>
              <w:top w:val="nil"/>
              <w:left w:val="single" w:sz="4" w:space="0" w:color="auto"/>
              <w:bottom w:val="single" w:sz="4" w:space="0" w:color="auto"/>
              <w:right w:val="single" w:sz="4" w:space="0" w:color="auto"/>
            </w:tcBorders>
            <w:shd w:val="clear" w:color="000000" w:fill="FFFFCC"/>
            <w:vAlign w:val="center"/>
            <w:hideMark/>
          </w:tcPr>
          <w:p w14:paraId="10C39F9C" w14:textId="77777777" w:rsidR="009B10ED" w:rsidRPr="009B10ED" w:rsidRDefault="009B10ED" w:rsidP="009B10ED">
            <w:pPr>
              <w:jc w:val="center"/>
              <w:rPr>
                <w:rFonts w:ascii="David" w:hAnsi="David"/>
                <w:color w:val="000000"/>
                <w:szCs w:val="24"/>
                <w:rtl/>
              </w:rPr>
            </w:pPr>
            <w:r w:rsidRPr="009B10ED">
              <w:rPr>
                <w:rFonts w:ascii="David" w:hAnsi="David" w:hint="cs"/>
                <w:color w:val="000000"/>
                <w:szCs w:val="24"/>
                <w:rtl/>
              </w:rPr>
              <w:t>התרשמות מהניסיון המקצועי - באמצעות דוגמאות מעשיות משירותים רלוונטיים דומים שבוצעו על ידי הצוות בתחומים הרלוונטיים למכרז נשוא מכרז זה</w:t>
            </w:r>
          </w:p>
        </w:tc>
        <w:tc>
          <w:tcPr>
            <w:tcW w:w="567" w:type="dxa"/>
            <w:tcBorders>
              <w:top w:val="nil"/>
              <w:left w:val="single" w:sz="4" w:space="0" w:color="auto"/>
              <w:bottom w:val="single" w:sz="4" w:space="0" w:color="auto"/>
              <w:right w:val="single" w:sz="4" w:space="0" w:color="auto"/>
            </w:tcBorders>
            <w:shd w:val="clear" w:color="auto" w:fill="auto"/>
            <w:vAlign w:val="center"/>
            <w:hideMark/>
          </w:tcPr>
          <w:p w14:paraId="3BCED19A" w14:textId="119ED416" w:rsidR="009B10ED" w:rsidRPr="009B10ED" w:rsidRDefault="0038305E" w:rsidP="009B10ED">
            <w:pPr>
              <w:jc w:val="center"/>
              <w:rPr>
                <w:rFonts w:ascii="David" w:hAnsi="David"/>
                <w:color w:val="000000"/>
                <w:sz w:val="22"/>
                <w:szCs w:val="22"/>
                <w:rtl/>
              </w:rPr>
            </w:pPr>
            <w:r>
              <w:rPr>
                <w:rFonts w:ascii="David" w:hAnsi="David" w:hint="cs"/>
                <w:color w:val="000000"/>
                <w:sz w:val="22"/>
                <w:szCs w:val="22"/>
                <w:rtl/>
              </w:rPr>
              <w:t>4</w:t>
            </w:r>
            <w:r w:rsidR="009B10ED" w:rsidRPr="009B10ED">
              <w:rPr>
                <w:rFonts w:ascii="David" w:hAnsi="David" w:hint="cs"/>
                <w:color w:val="000000"/>
                <w:sz w:val="22"/>
                <w:szCs w:val="22"/>
                <w:rtl/>
              </w:rPr>
              <w:t>0%</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84BE80D" w14:textId="77777777" w:rsidR="009B10ED" w:rsidRPr="009B10ED" w:rsidRDefault="009B10ED" w:rsidP="009B10ED">
            <w:pPr>
              <w:jc w:val="center"/>
              <w:rPr>
                <w:rFonts w:ascii="Arial" w:hAnsi="Arial" w:cs="Arial"/>
                <w:color w:val="000000"/>
                <w:sz w:val="22"/>
                <w:szCs w:val="22"/>
                <w:rtl/>
              </w:rPr>
            </w:pPr>
            <w:r w:rsidRPr="009B10ED">
              <w:rPr>
                <w:rFonts w:ascii="Arial" w:hAnsi="Arial" w:cs="Arial"/>
                <w:color w:val="000000"/>
                <w:sz w:val="22"/>
                <w:szCs w:val="22"/>
                <w:rtl/>
              </w:rPr>
              <w:t> </w:t>
            </w:r>
          </w:p>
        </w:tc>
        <w:tc>
          <w:tcPr>
            <w:tcW w:w="928" w:type="dxa"/>
            <w:tcBorders>
              <w:top w:val="nil"/>
              <w:left w:val="single" w:sz="4" w:space="0" w:color="auto"/>
              <w:bottom w:val="single" w:sz="4" w:space="0" w:color="auto"/>
              <w:right w:val="single" w:sz="4" w:space="0" w:color="auto"/>
            </w:tcBorders>
            <w:shd w:val="clear" w:color="auto" w:fill="auto"/>
            <w:noWrap/>
            <w:vAlign w:val="center"/>
            <w:hideMark/>
          </w:tcPr>
          <w:p w14:paraId="6311EBCD" w14:textId="77777777" w:rsidR="009B10ED" w:rsidRPr="009B10ED" w:rsidRDefault="009B10ED" w:rsidP="009B10ED">
            <w:pPr>
              <w:jc w:val="center"/>
              <w:rPr>
                <w:rFonts w:ascii="Arial" w:hAnsi="Arial" w:cs="Arial"/>
                <w:color w:val="000000"/>
                <w:sz w:val="22"/>
                <w:szCs w:val="22"/>
                <w:rtl/>
              </w:rPr>
            </w:pPr>
            <w:r w:rsidRPr="009B10ED">
              <w:rPr>
                <w:rFonts w:ascii="Arial" w:hAnsi="Arial" w:cs="Arial"/>
                <w:color w:val="000000"/>
                <w:sz w:val="22"/>
                <w:szCs w:val="22"/>
                <w:rtl/>
              </w:rPr>
              <w:t> </w:t>
            </w:r>
          </w:p>
        </w:tc>
        <w:tc>
          <w:tcPr>
            <w:tcW w:w="1336" w:type="dxa"/>
            <w:tcBorders>
              <w:top w:val="nil"/>
              <w:left w:val="single" w:sz="4" w:space="0" w:color="auto"/>
              <w:bottom w:val="single" w:sz="4" w:space="0" w:color="auto"/>
              <w:right w:val="single" w:sz="8" w:space="0" w:color="auto"/>
            </w:tcBorders>
            <w:shd w:val="clear" w:color="auto" w:fill="auto"/>
            <w:noWrap/>
            <w:vAlign w:val="center"/>
            <w:hideMark/>
          </w:tcPr>
          <w:p w14:paraId="418FF056" w14:textId="77777777" w:rsidR="009B10ED" w:rsidRPr="009B10ED" w:rsidRDefault="009B10ED" w:rsidP="009B10ED">
            <w:pPr>
              <w:jc w:val="center"/>
              <w:rPr>
                <w:rFonts w:ascii="Arial" w:hAnsi="Arial" w:cs="Arial"/>
                <w:color w:val="000000"/>
                <w:sz w:val="22"/>
                <w:szCs w:val="22"/>
                <w:rtl/>
              </w:rPr>
            </w:pPr>
            <w:r w:rsidRPr="009B10ED">
              <w:rPr>
                <w:rFonts w:ascii="Arial" w:hAnsi="Arial" w:cs="Arial"/>
                <w:color w:val="000000"/>
                <w:sz w:val="22"/>
                <w:szCs w:val="22"/>
                <w:rtl/>
              </w:rPr>
              <w:t> </w:t>
            </w:r>
          </w:p>
        </w:tc>
      </w:tr>
      <w:tr w:rsidR="009B10ED" w:rsidRPr="009B10ED" w14:paraId="75455C5D" w14:textId="77777777" w:rsidTr="00723EB7">
        <w:trPr>
          <w:trHeight w:val="64"/>
        </w:trPr>
        <w:tc>
          <w:tcPr>
            <w:tcW w:w="569" w:type="dxa"/>
            <w:tcBorders>
              <w:top w:val="nil"/>
              <w:left w:val="single" w:sz="8" w:space="0" w:color="auto"/>
              <w:bottom w:val="single" w:sz="4" w:space="0" w:color="auto"/>
              <w:right w:val="single" w:sz="4" w:space="0" w:color="auto"/>
            </w:tcBorders>
            <w:shd w:val="clear" w:color="000000" w:fill="FFFFCC"/>
            <w:vAlign w:val="center"/>
            <w:hideMark/>
          </w:tcPr>
          <w:p w14:paraId="161DB41C" w14:textId="77777777" w:rsidR="009B10ED" w:rsidRPr="009B10ED" w:rsidRDefault="009B10ED" w:rsidP="009B10ED">
            <w:pPr>
              <w:jc w:val="center"/>
              <w:rPr>
                <w:rFonts w:ascii="David" w:hAnsi="David"/>
                <w:color w:val="000000"/>
                <w:szCs w:val="24"/>
                <w:rtl/>
              </w:rPr>
            </w:pPr>
            <w:r w:rsidRPr="009B10ED">
              <w:rPr>
                <w:rFonts w:ascii="David" w:hAnsi="David"/>
                <w:color w:val="000000"/>
                <w:szCs w:val="24"/>
                <w:rtl/>
              </w:rPr>
              <w:t>3</w:t>
            </w:r>
          </w:p>
        </w:tc>
        <w:tc>
          <w:tcPr>
            <w:tcW w:w="5139" w:type="dxa"/>
            <w:tcBorders>
              <w:top w:val="nil"/>
              <w:left w:val="single" w:sz="4" w:space="0" w:color="auto"/>
              <w:bottom w:val="single" w:sz="4" w:space="0" w:color="auto"/>
              <w:right w:val="single" w:sz="4" w:space="0" w:color="auto"/>
            </w:tcBorders>
            <w:shd w:val="clear" w:color="000000" w:fill="FFFFCC"/>
            <w:vAlign w:val="center"/>
            <w:hideMark/>
          </w:tcPr>
          <w:p w14:paraId="0C935F88" w14:textId="77777777" w:rsidR="009B10ED" w:rsidRPr="009B10ED" w:rsidRDefault="009B10ED" w:rsidP="009B10ED">
            <w:pPr>
              <w:jc w:val="center"/>
              <w:rPr>
                <w:rFonts w:ascii="David" w:hAnsi="David"/>
                <w:color w:val="000000"/>
                <w:szCs w:val="24"/>
                <w:rtl/>
              </w:rPr>
            </w:pPr>
            <w:r w:rsidRPr="009B10ED">
              <w:rPr>
                <w:rFonts w:ascii="David" w:hAnsi="David" w:hint="cs"/>
                <w:color w:val="000000"/>
                <w:szCs w:val="24"/>
                <w:rtl/>
              </w:rPr>
              <w:t>רמת עדכניות הידע של היועץ ביחס לתהליכים במשק הדלק</w:t>
            </w:r>
          </w:p>
        </w:tc>
        <w:tc>
          <w:tcPr>
            <w:tcW w:w="567" w:type="dxa"/>
            <w:tcBorders>
              <w:top w:val="nil"/>
              <w:left w:val="single" w:sz="4" w:space="0" w:color="auto"/>
              <w:bottom w:val="single" w:sz="4" w:space="0" w:color="auto"/>
              <w:right w:val="single" w:sz="4" w:space="0" w:color="auto"/>
            </w:tcBorders>
            <w:shd w:val="clear" w:color="auto" w:fill="auto"/>
            <w:vAlign w:val="center"/>
            <w:hideMark/>
          </w:tcPr>
          <w:p w14:paraId="0CC49138" w14:textId="77777777" w:rsidR="009B10ED" w:rsidRPr="009B10ED" w:rsidRDefault="009B10ED" w:rsidP="009B10ED">
            <w:pPr>
              <w:jc w:val="center"/>
              <w:rPr>
                <w:rFonts w:ascii="David" w:hAnsi="David"/>
                <w:color w:val="000000"/>
                <w:sz w:val="22"/>
                <w:szCs w:val="22"/>
                <w:rtl/>
              </w:rPr>
            </w:pPr>
            <w:r w:rsidRPr="009B10ED">
              <w:rPr>
                <w:rFonts w:ascii="David" w:hAnsi="David" w:hint="cs"/>
                <w:color w:val="000000"/>
                <w:sz w:val="22"/>
                <w:szCs w:val="22"/>
                <w:rtl/>
              </w:rPr>
              <w:t>20%</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C03B648" w14:textId="77777777" w:rsidR="009B10ED" w:rsidRPr="009B10ED" w:rsidRDefault="009B10ED" w:rsidP="009B10ED">
            <w:pPr>
              <w:jc w:val="center"/>
              <w:rPr>
                <w:rFonts w:ascii="Arial" w:hAnsi="Arial" w:cs="Arial"/>
                <w:color w:val="000000"/>
                <w:sz w:val="22"/>
                <w:szCs w:val="22"/>
                <w:rtl/>
              </w:rPr>
            </w:pPr>
            <w:r w:rsidRPr="009B10ED">
              <w:rPr>
                <w:rFonts w:ascii="Arial" w:hAnsi="Arial" w:cs="Arial"/>
                <w:color w:val="000000"/>
                <w:sz w:val="22"/>
                <w:szCs w:val="22"/>
                <w:rtl/>
              </w:rPr>
              <w:t> </w:t>
            </w:r>
          </w:p>
        </w:tc>
        <w:tc>
          <w:tcPr>
            <w:tcW w:w="928" w:type="dxa"/>
            <w:tcBorders>
              <w:top w:val="nil"/>
              <w:left w:val="single" w:sz="4" w:space="0" w:color="auto"/>
              <w:bottom w:val="single" w:sz="4" w:space="0" w:color="auto"/>
              <w:right w:val="single" w:sz="4" w:space="0" w:color="auto"/>
            </w:tcBorders>
            <w:shd w:val="clear" w:color="auto" w:fill="auto"/>
            <w:noWrap/>
            <w:vAlign w:val="center"/>
            <w:hideMark/>
          </w:tcPr>
          <w:p w14:paraId="6574D70C" w14:textId="77777777" w:rsidR="009B10ED" w:rsidRPr="009B10ED" w:rsidRDefault="009B10ED" w:rsidP="009B10ED">
            <w:pPr>
              <w:jc w:val="center"/>
              <w:rPr>
                <w:rFonts w:ascii="Arial" w:hAnsi="Arial" w:cs="Arial"/>
                <w:color w:val="000000"/>
                <w:sz w:val="22"/>
                <w:szCs w:val="22"/>
                <w:rtl/>
              </w:rPr>
            </w:pPr>
            <w:r w:rsidRPr="009B10ED">
              <w:rPr>
                <w:rFonts w:ascii="Arial" w:hAnsi="Arial" w:cs="Arial"/>
                <w:color w:val="000000"/>
                <w:sz w:val="22"/>
                <w:szCs w:val="22"/>
                <w:rtl/>
              </w:rPr>
              <w:t> </w:t>
            </w:r>
          </w:p>
        </w:tc>
        <w:tc>
          <w:tcPr>
            <w:tcW w:w="1336" w:type="dxa"/>
            <w:tcBorders>
              <w:top w:val="nil"/>
              <w:left w:val="single" w:sz="4" w:space="0" w:color="auto"/>
              <w:bottom w:val="single" w:sz="4" w:space="0" w:color="auto"/>
              <w:right w:val="single" w:sz="8" w:space="0" w:color="auto"/>
            </w:tcBorders>
            <w:shd w:val="clear" w:color="auto" w:fill="auto"/>
            <w:noWrap/>
            <w:vAlign w:val="center"/>
            <w:hideMark/>
          </w:tcPr>
          <w:p w14:paraId="4E6AE0F8" w14:textId="77777777" w:rsidR="009B10ED" w:rsidRPr="009B10ED" w:rsidRDefault="009B10ED" w:rsidP="009B10ED">
            <w:pPr>
              <w:jc w:val="center"/>
              <w:rPr>
                <w:rFonts w:ascii="Arial" w:hAnsi="Arial" w:cs="Arial"/>
                <w:color w:val="000000"/>
                <w:sz w:val="22"/>
                <w:szCs w:val="22"/>
                <w:rtl/>
              </w:rPr>
            </w:pPr>
            <w:r w:rsidRPr="009B10ED">
              <w:rPr>
                <w:rFonts w:ascii="Arial" w:hAnsi="Arial" w:cs="Arial"/>
                <w:color w:val="000000"/>
                <w:sz w:val="22"/>
                <w:szCs w:val="22"/>
                <w:rtl/>
              </w:rPr>
              <w:t> </w:t>
            </w:r>
          </w:p>
        </w:tc>
      </w:tr>
      <w:tr w:rsidR="009B10ED" w:rsidRPr="009B10ED" w14:paraId="44CDF9A7" w14:textId="77777777" w:rsidTr="00723EB7">
        <w:trPr>
          <w:trHeight w:val="64"/>
        </w:trPr>
        <w:tc>
          <w:tcPr>
            <w:tcW w:w="569" w:type="dxa"/>
            <w:tcBorders>
              <w:top w:val="nil"/>
              <w:left w:val="single" w:sz="8" w:space="0" w:color="auto"/>
              <w:bottom w:val="single" w:sz="4" w:space="0" w:color="auto"/>
              <w:right w:val="single" w:sz="4" w:space="0" w:color="auto"/>
            </w:tcBorders>
            <w:shd w:val="clear" w:color="000000" w:fill="FFFFCC"/>
            <w:vAlign w:val="center"/>
            <w:hideMark/>
          </w:tcPr>
          <w:p w14:paraId="00F54690" w14:textId="77777777" w:rsidR="009B10ED" w:rsidRPr="009B10ED" w:rsidRDefault="009B10ED" w:rsidP="009B10ED">
            <w:pPr>
              <w:jc w:val="center"/>
              <w:rPr>
                <w:rFonts w:ascii="David" w:hAnsi="David"/>
                <w:color w:val="000000"/>
                <w:szCs w:val="24"/>
                <w:rtl/>
              </w:rPr>
            </w:pPr>
            <w:r w:rsidRPr="009B10ED">
              <w:rPr>
                <w:rFonts w:ascii="David" w:hAnsi="David"/>
                <w:color w:val="000000"/>
                <w:szCs w:val="24"/>
                <w:rtl/>
              </w:rPr>
              <w:t>4</w:t>
            </w:r>
          </w:p>
        </w:tc>
        <w:tc>
          <w:tcPr>
            <w:tcW w:w="5139" w:type="dxa"/>
            <w:tcBorders>
              <w:top w:val="nil"/>
              <w:left w:val="single" w:sz="4" w:space="0" w:color="auto"/>
              <w:bottom w:val="single" w:sz="4" w:space="0" w:color="auto"/>
              <w:right w:val="single" w:sz="4" w:space="0" w:color="auto"/>
            </w:tcBorders>
            <w:shd w:val="clear" w:color="000000" w:fill="FFFFCC"/>
            <w:vAlign w:val="center"/>
            <w:hideMark/>
          </w:tcPr>
          <w:p w14:paraId="5CA0AFA5" w14:textId="5C04A904" w:rsidR="009B10ED" w:rsidRPr="009B10ED" w:rsidRDefault="009B10ED" w:rsidP="006127B6">
            <w:pPr>
              <w:jc w:val="center"/>
              <w:rPr>
                <w:rFonts w:ascii="David" w:hAnsi="David"/>
                <w:color w:val="000000"/>
                <w:szCs w:val="24"/>
                <w:rtl/>
              </w:rPr>
            </w:pPr>
            <w:r w:rsidRPr="009B10ED">
              <w:rPr>
                <w:rFonts w:ascii="David" w:hAnsi="David" w:hint="cs"/>
                <w:color w:val="000000"/>
                <w:szCs w:val="24"/>
                <w:rtl/>
              </w:rPr>
              <w:t>ניסיון בעבודה מול גופי ממשל</w:t>
            </w:r>
          </w:p>
        </w:tc>
        <w:tc>
          <w:tcPr>
            <w:tcW w:w="567" w:type="dxa"/>
            <w:tcBorders>
              <w:top w:val="nil"/>
              <w:left w:val="single" w:sz="4" w:space="0" w:color="auto"/>
              <w:bottom w:val="single" w:sz="4" w:space="0" w:color="auto"/>
              <w:right w:val="single" w:sz="4" w:space="0" w:color="auto"/>
            </w:tcBorders>
            <w:shd w:val="clear" w:color="auto" w:fill="auto"/>
            <w:vAlign w:val="center"/>
            <w:hideMark/>
          </w:tcPr>
          <w:p w14:paraId="1B7F22AA" w14:textId="046CBE0B" w:rsidR="009B10ED" w:rsidRPr="009B10ED" w:rsidRDefault="0038305E" w:rsidP="009B10ED">
            <w:pPr>
              <w:jc w:val="center"/>
              <w:rPr>
                <w:rFonts w:ascii="David" w:hAnsi="David"/>
                <w:color w:val="000000"/>
                <w:sz w:val="22"/>
                <w:szCs w:val="22"/>
                <w:rtl/>
              </w:rPr>
            </w:pPr>
            <w:r>
              <w:rPr>
                <w:rFonts w:ascii="David" w:hAnsi="David" w:hint="cs"/>
                <w:color w:val="000000"/>
                <w:sz w:val="22"/>
                <w:szCs w:val="22"/>
                <w:rtl/>
              </w:rPr>
              <w:t>1</w:t>
            </w:r>
            <w:r w:rsidR="009B10ED" w:rsidRPr="009B10ED">
              <w:rPr>
                <w:rFonts w:ascii="David" w:hAnsi="David" w:hint="cs"/>
                <w:color w:val="000000"/>
                <w:sz w:val="22"/>
                <w:szCs w:val="22"/>
                <w:rtl/>
              </w:rPr>
              <w:t>0%</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7618AE7" w14:textId="77777777" w:rsidR="009B10ED" w:rsidRPr="009B10ED" w:rsidRDefault="009B10ED" w:rsidP="009B10ED">
            <w:pPr>
              <w:jc w:val="center"/>
              <w:rPr>
                <w:rFonts w:ascii="Arial" w:hAnsi="Arial" w:cs="Arial"/>
                <w:color w:val="000000"/>
                <w:sz w:val="22"/>
                <w:szCs w:val="22"/>
                <w:rtl/>
              </w:rPr>
            </w:pPr>
            <w:r w:rsidRPr="009B10ED">
              <w:rPr>
                <w:rFonts w:ascii="Arial" w:hAnsi="Arial" w:cs="Arial"/>
                <w:color w:val="000000"/>
                <w:sz w:val="22"/>
                <w:szCs w:val="22"/>
                <w:rtl/>
              </w:rPr>
              <w:t> </w:t>
            </w:r>
          </w:p>
        </w:tc>
        <w:tc>
          <w:tcPr>
            <w:tcW w:w="928" w:type="dxa"/>
            <w:tcBorders>
              <w:top w:val="nil"/>
              <w:left w:val="single" w:sz="4" w:space="0" w:color="auto"/>
              <w:bottom w:val="single" w:sz="4" w:space="0" w:color="auto"/>
              <w:right w:val="single" w:sz="4" w:space="0" w:color="auto"/>
            </w:tcBorders>
            <w:shd w:val="clear" w:color="auto" w:fill="auto"/>
            <w:noWrap/>
            <w:vAlign w:val="center"/>
            <w:hideMark/>
          </w:tcPr>
          <w:p w14:paraId="741AB421" w14:textId="77777777" w:rsidR="009B10ED" w:rsidRPr="009B10ED" w:rsidRDefault="009B10ED" w:rsidP="009B10ED">
            <w:pPr>
              <w:jc w:val="center"/>
              <w:rPr>
                <w:rFonts w:ascii="Arial" w:hAnsi="Arial" w:cs="Arial"/>
                <w:color w:val="000000"/>
                <w:sz w:val="22"/>
                <w:szCs w:val="22"/>
                <w:rtl/>
              </w:rPr>
            </w:pPr>
            <w:r w:rsidRPr="009B10ED">
              <w:rPr>
                <w:rFonts w:ascii="Arial" w:hAnsi="Arial" w:cs="Arial"/>
                <w:color w:val="000000"/>
                <w:sz w:val="22"/>
                <w:szCs w:val="22"/>
                <w:rtl/>
              </w:rPr>
              <w:t> </w:t>
            </w:r>
          </w:p>
        </w:tc>
        <w:tc>
          <w:tcPr>
            <w:tcW w:w="1336" w:type="dxa"/>
            <w:tcBorders>
              <w:top w:val="nil"/>
              <w:left w:val="single" w:sz="4" w:space="0" w:color="auto"/>
              <w:bottom w:val="single" w:sz="4" w:space="0" w:color="auto"/>
              <w:right w:val="single" w:sz="8" w:space="0" w:color="auto"/>
            </w:tcBorders>
            <w:shd w:val="clear" w:color="auto" w:fill="auto"/>
            <w:noWrap/>
            <w:vAlign w:val="center"/>
            <w:hideMark/>
          </w:tcPr>
          <w:p w14:paraId="3F7D4BB3" w14:textId="77777777" w:rsidR="009B10ED" w:rsidRPr="009B10ED" w:rsidRDefault="009B10ED" w:rsidP="009B10ED">
            <w:pPr>
              <w:jc w:val="center"/>
              <w:rPr>
                <w:rFonts w:ascii="Arial" w:hAnsi="Arial" w:cs="Arial"/>
                <w:color w:val="000000"/>
                <w:sz w:val="22"/>
                <w:szCs w:val="22"/>
                <w:rtl/>
              </w:rPr>
            </w:pPr>
            <w:r w:rsidRPr="009B10ED">
              <w:rPr>
                <w:rFonts w:ascii="Arial" w:hAnsi="Arial" w:cs="Arial"/>
                <w:color w:val="000000"/>
                <w:sz w:val="22"/>
                <w:szCs w:val="22"/>
                <w:rtl/>
              </w:rPr>
              <w:t> </w:t>
            </w:r>
          </w:p>
        </w:tc>
      </w:tr>
      <w:tr w:rsidR="009B10ED" w:rsidRPr="009B10ED" w14:paraId="7AE25277" w14:textId="77777777" w:rsidTr="00723EB7">
        <w:trPr>
          <w:trHeight w:val="64"/>
        </w:trPr>
        <w:tc>
          <w:tcPr>
            <w:tcW w:w="569" w:type="dxa"/>
            <w:tcBorders>
              <w:top w:val="nil"/>
              <w:left w:val="single" w:sz="8" w:space="0" w:color="auto"/>
              <w:bottom w:val="single" w:sz="8" w:space="0" w:color="auto"/>
              <w:right w:val="single" w:sz="4" w:space="0" w:color="auto"/>
            </w:tcBorders>
            <w:shd w:val="clear" w:color="000000" w:fill="FFFFCC"/>
            <w:vAlign w:val="center"/>
            <w:hideMark/>
          </w:tcPr>
          <w:p w14:paraId="2CEF5D87" w14:textId="77777777" w:rsidR="009B10ED" w:rsidRPr="009B10ED" w:rsidRDefault="009B10ED" w:rsidP="009B10ED">
            <w:pPr>
              <w:jc w:val="center"/>
              <w:rPr>
                <w:rFonts w:ascii="David" w:hAnsi="David"/>
                <w:color w:val="000000"/>
                <w:szCs w:val="24"/>
                <w:rtl/>
              </w:rPr>
            </w:pPr>
            <w:r w:rsidRPr="009B10ED">
              <w:rPr>
                <w:rFonts w:ascii="David" w:hAnsi="David"/>
                <w:color w:val="000000"/>
                <w:szCs w:val="24"/>
                <w:rtl/>
              </w:rPr>
              <w:t> </w:t>
            </w:r>
          </w:p>
        </w:tc>
        <w:tc>
          <w:tcPr>
            <w:tcW w:w="5139" w:type="dxa"/>
            <w:tcBorders>
              <w:top w:val="nil"/>
              <w:left w:val="single" w:sz="4" w:space="0" w:color="auto"/>
              <w:bottom w:val="single" w:sz="8" w:space="0" w:color="auto"/>
              <w:right w:val="single" w:sz="4" w:space="0" w:color="auto"/>
            </w:tcBorders>
            <w:shd w:val="clear" w:color="000000" w:fill="FFFFCC"/>
            <w:vAlign w:val="center"/>
            <w:hideMark/>
          </w:tcPr>
          <w:p w14:paraId="75E3C00F" w14:textId="77777777" w:rsidR="009B10ED" w:rsidRPr="009B10ED" w:rsidRDefault="009B10ED" w:rsidP="009B10ED">
            <w:pPr>
              <w:jc w:val="center"/>
              <w:rPr>
                <w:rFonts w:ascii="David" w:hAnsi="David"/>
                <w:color w:val="000000"/>
                <w:szCs w:val="24"/>
                <w:rtl/>
              </w:rPr>
            </w:pPr>
            <w:r w:rsidRPr="009B10ED">
              <w:rPr>
                <w:rFonts w:ascii="David" w:hAnsi="David" w:hint="cs"/>
                <w:color w:val="000000"/>
                <w:szCs w:val="24"/>
                <w:rtl/>
              </w:rPr>
              <w:t>סה"כ ציון ראיון</w:t>
            </w:r>
          </w:p>
        </w:tc>
        <w:tc>
          <w:tcPr>
            <w:tcW w:w="567" w:type="dxa"/>
            <w:tcBorders>
              <w:top w:val="nil"/>
              <w:left w:val="single" w:sz="4" w:space="0" w:color="auto"/>
              <w:bottom w:val="single" w:sz="8" w:space="0" w:color="auto"/>
              <w:right w:val="single" w:sz="4" w:space="0" w:color="auto"/>
            </w:tcBorders>
            <w:shd w:val="clear" w:color="auto" w:fill="auto"/>
            <w:vAlign w:val="center"/>
            <w:hideMark/>
          </w:tcPr>
          <w:p w14:paraId="3D4BEC3F" w14:textId="77777777" w:rsidR="009B10ED" w:rsidRPr="009B10ED" w:rsidRDefault="009B10ED" w:rsidP="009B10ED">
            <w:pPr>
              <w:jc w:val="center"/>
              <w:rPr>
                <w:rFonts w:ascii="David" w:hAnsi="David"/>
                <w:color w:val="000000"/>
                <w:sz w:val="22"/>
                <w:szCs w:val="22"/>
                <w:rtl/>
              </w:rPr>
            </w:pPr>
            <w:r w:rsidRPr="009B10ED">
              <w:rPr>
                <w:rFonts w:ascii="David" w:hAnsi="David" w:hint="cs"/>
                <w:color w:val="000000"/>
                <w:sz w:val="22"/>
                <w:szCs w:val="22"/>
                <w:rtl/>
              </w:rPr>
              <w:t>100%</w:t>
            </w:r>
          </w:p>
        </w:tc>
        <w:tc>
          <w:tcPr>
            <w:tcW w:w="993" w:type="dxa"/>
            <w:tcBorders>
              <w:top w:val="nil"/>
              <w:left w:val="single" w:sz="4" w:space="0" w:color="auto"/>
              <w:bottom w:val="single" w:sz="8" w:space="0" w:color="auto"/>
              <w:right w:val="single" w:sz="4" w:space="0" w:color="auto"/>
            </w:tcBorders>
            <w:shd w:val="clear" w:color="auto" w:fill="auto"/>
            <w:noWrap/>
            <w:vAlign w:val="center"/>
            <w:hideMark/>
          </w:tcPr>
          <w:p w14:paraId="24B2FCD6" w14:textId="77777777" w:rsidR="009B10ED" w:rsidRPr="009B10ED" w:rsidRDefault="009B10ED" w:rsidP="009B10ED">
            <w:pPr>
              <w:jc w:val="center"/>
              <w:rPr>
                <w:rFonts w:ascii="Arial" w:hAnsi="Arial" w:cs="Arial"/>
                <w:color w:val="000000"/>
                <w:sz w:val="22"/>
                <w:szCs w:val="22"/>
                <w:rtl/>
              </w:rPr>
            </w:pPr>
            <w:r w:rsidRPr="009B10ED">
              <w:rPr>
                <w:rFonts w:ascii="Arial" w:hAnsi="Arial" w:cs="Arial"/>
                <w:color w:val="000000"/>
                <w:sz w:val="22"/>
                <w:szCs w:val="22"/>
                <w:rtl/>
              </w:rPr>
              <w:t> </w:t>
            </w:r>
          </w:p>
        </w:tc>
        <w:tc>
          <w:tcPr>
            <w:tcW w:w="928" w:type="dxa"/>
            <w:tcBorders>
              <w:top w:val="nil"/>
              <w:left w:val="single" w:sz="4" w:space="0" w:color="auto"/>
              <w:bottom w:val="single" w:sz="8" w:space="0" w:color="auto"/>
              <w:right w:val="single" w:sz="4" w:space="0" w:color="auto"/>
            </w:tcBorders>
            <w:shd w:val="clear" w:color="auto" w:fill="auto"/>
            <w:noWrap/>
            <w:vAlign w:val="center"/>
            <w:hideMark/>
          </w:tcPr>
          <w:p w14:paraId="019A7051" w14:textId="77777777" w:rsidR="009B10ED" w:rsidRPr="009B10ED" w:rsidRDefault="009B10ED" w:rsidP="009B10ED">
            <w:pPr>
              <w:jc w:val="center"/>
              <w:rPr>
                <w:rFonts w:ascii="Arial" w:hAnsi="Arial" w:cs="Arial"/>
                <w:color w:val="000000"/>
                <w:sz w:val="22"/>
                <w:szCs w:val="22"/>
                <w:rtl/>
              </w:rPr>
            </w:pPr>
            <w:r w:rsidRPr="009B10ED">
              <w:rPr>
                <w:rFonts w:ascii="Arial" w:hAnsi="Arial" w:cs="Arial"/>
                <w:color w:val="000000"/>
                <w:sz w:val="22"/>
                <w:szCs w:val="22"/>
                <w:rtl/>
              </w:rPr>
              <w:t> </w:t>
            </w:r>
          </w:p>
        </w:tc>
        <w:tc>
          <w:tcPr>
            <w:tcW w:w="1336" w:type="dxa"/>
            <w:tcBorders>
              <w:top w:val="nil"/>
              <w:left w:val="single" w:sz="4" w:space="0" w:color="auto"/>
              <w:bottom w:val="single" w:sz="8" w:space="0" w:color="auto"/>
              <w:right w:val="single" w:sz="8" w:space="0" w:color="auto"/>
            </w:tcBorders>
            <w:shd w:val="clear" w:color="auto" w:fill="auto"/>
            <w:noWrap/>
            <w:vAlign w:val="center"/>
            <w:hideMark/>
          </w:tcPr>
          <w:p w14:paraId="1CD38D59" w14:textId="77777777" w:rsidR="009B10ED" w:rsidRPr="009B10ED" w:rsidRDefault="009B10ED" w:rsidP="009B10ED">
            <w:pPr>
              <w:jc w:val="center"/>
              <w:rPr>
                <w:rFonts w:ascii="Arial" w:hAnsi="Arial" w:cs="Arial"/>
                <w:color w:val="000000"/>
                <w:sz w:val="22"/>
                <w:szCs w:val="22"/>
                <w:rtl/>
              </w:rPr>
            </w:pPr>
            <w:r w:rsidRPr="009B10ED">
              <w:rPr>
                <w:rFonts w:ascii="Arial" w:hAnsi="Arial" w:cs="Arial"/>
                <w:color w:val="000000"/>
                <w:sz w:val="22"/>
                <w:szCs w:val="22"/>
                <w:rtl/>
              </w:rPr>
              <w:t> </w:t>
            </w:r>
          </w:p>
        </w:tc>
      </w:tr>
    </w:tbl>
    <w:p w14:paraId="1617D125" w14:textId="516A692C" w:rsidR="009B10ED" w:rsidRDefault="009B10ED" w:rsidP="001C4EEC">
      <w:pPr>
        <w:tabs>
          <w:tab w:val="left" w:pos="1445"/>
        </w:tabs>
        <w:spacing w:line="360" w:lineRule="auto"/>
        <w:ind w:left="720"/>
        <w:jc w:val="both"/>
        <w:rPr>
          <w:rFonts w:ascii="David" w:hAnsi="David"/>
          <w:szCs w:val="24"/>
          <w:rtl/>
        </w:rPr>
      </w:pPr>
    </w:p>
    <w:tbl>
      <w:tblPr>
        <w:bidiVisual/>
        <w:tblW w:w="5312" w:type="dxa"/>
        <w:tblLook w:val="04A0" w:firstRow="1" w:lastRow="0" w:firstColumn="1" w:lastColumn="0" w:noHBand="0" w:noVBand="1"/>
      </w:tblPr>
      <w:tblGrid>
        <w:gridCol w:w="2131"/>
        <w:gridCol w:w="768"/>
        <w:gridCol w:w="1080"/>
        <w:gridCol w:w="1333"/>
      </w:tblGrid>
      <w:tr w:rsidR="00D82222" w:rsidRPr="006E017F" w14:paraId="60F3D252" w14:textId="77777777" w:rsidTr="008D3556">
        <w:trPr>
          <w:trHeight w:val="420"/>
        </w:trPr>
        <w:tc>
          <w:tcPr>
            <w:tcW w:w="5312" w:type="dxa"/>
            <w:gridSpan w:val="4"/>
            <w:tcBorders>
              <w:top w:val="single" w:sz="8" w:space="0" w:color="auto"/>
              <w:left w:val="single" w:sz="8" w:space="0" w:color="auto"/>
              <w:bottom w:val="single" w:sz="4" w:space="0" w:color="auto"/>
              <w:right w:val="single" w:sz="8" w:space="0" w:color="000000"/>
            </w:tcBorders>
            <w:shd w:val="clear" w:color="000000" w:fill="66FFFF"/>
            <w:noWrap/>
            <w:vAlign w:val="center"/>
            <w:hideMark/>
          </w:tcPr>
          <w:p w14:paraId="28E12922" w14:textId="5952A7C9" w:rsidR="00D82222" w:rsidRPr="006E017F" w:rsidRDefault="00D82222" w:rsidP="00820D1A">
            <w:pPr>
              <w:jc w:val="center"/>
              <w:rPr>
                <w:rFonts w:ascii="David" w:hAnsi="David"/>
                <w:b/>
                <w:bCs/>
                <w:color w:val="000000"/>
                <w:sz w:val="32"/>
                <w:szCs w:val="32"/>
              </w:rPr>
            </w:pPr>
            <w:r w:rsidRPr="006E017F">
              <w:rPr>
                <w:rFonts w:ascii="David" w:hAnsi="David"/>
                <w:b/>
                <w:bCs/>
                <w:color w:val="000000"/>
                <w:sz w:val="32"/>
                <w:szCs w:val="32"/>
                <w:rtl/>
              </w:rPr>
              <w:lastRenderedPageBreak/>
              <w:t xml:space="preserve">ניקוד </w:t>
            </w:r>
            <w:r w:rsidR="00820D1A">
              <w:rPr>
                <w:rFonts w:ascii="David" w:hAnsi="David" w:hint="cs"/>
                <w:b/>
                <w:bCs/>
                <w:color w:val="000000"/>
                <w:sz w:val="32"/>
                <w:szCs w:val="32"/>
                <w:rtl/>
              </w:rPr>
              <w:t>ציון הריאיון</w:t>
            </w:r>
          </w:p>
        </w:tc>
      </w:tr>
      <w:tr w:rsidR="00D82222" w:rsidRPr="006E017F" w14:paraId="037C0C53" w14:textId="77777777" w:rsidTr="008D3556">
        <w:trPr>
          <w:trHeight w:val="315"/>
        </w:trPr>
        <w:tc>
          <w:tcPr>
            <w:tcW w:w="2131" w:type="dxa"/>
            <w:tcBorders>
              <w:top w:val="nil"/>
              <w:left w:val="single" w:sz="8" w:space="0" w:color="auto"/>
              <w:bottom w:val="single" w:sz="4" w:space="0" w:color="auto"/>
              <w:right w:val="single" w:sz="4" w:space="0" w:color="auto"/>
            </w:tcBorders>
            <w:shd w:val="clear" w:color="000000" w:fill="CCFFFF"/>
            <w:noWrap/>
            <w:vAlign w:val="center"/>
            <w:hideMark/>
          </w:tcPr>
          <w:p w14:paraId="04D86CE2" w14:textId="77777777" w:rsidR="00D82222" w:rsidRPr="006E017F" w:rsidRDefault="00D82222" w:rsidP="003F61A3">
            <w:pPr>
              <w:jc w:val="center"/>
              <w:rPr>
                <w:rFonts w:ascii="David" w:hAnsi="David"/>
                <w:b/>
                <w:bCs/>
                <w:color w:val="000000"/>
                <w:szCs w:val="24"/>
                <w:rtl/>
              </w:rPr>
            </w:pPr>
            <w:r w:rsidRPr="006E017F">
              <w:rPr>
                <w:rFonts w:ascii="David" w:hAnsi="David"/>
                <w:b/>
                <w:bCs/>
                <w:color w:val="000000"/>
                <w:szCs w:val="24"/>
                <w:rtl/>
              </w:rPr>
              <w:t>קריטריון</w:t>
            </w:r>
          </w:p>
        </w:tc>
        <w:tc>
          <w:tcPr>
            <w:tcW w:w="768" w:type="dxa"/>
            <w:tcBorders>
              <w:top w:val="nil"/>
              <w:left w:val="single" w:sz="4" w:space="0" w:color="auto"/>
              <w:bottom w:val="single" w:sz="4" w:space="0" w:color="auto"/>
              <w:right w:val="single" w:sz="4" w:space="0" w:color="auto"/>
            </w:tcBorders>
            <w:shd w:val="clear" w:color="000000" w:fill="CCFFFF"/>
            <w:noWrap/>
            <w:vAlign w:val="center"/>
            <w:hideMark/>
          </w:tcPr>
          <w:p w14:paraId="7DD5CC73" w14:textId="77777777" w:rsidR="00D82222" w:rsidRPr="006E017F" w:rsidRDefault="00D82222" w:rsidP="003F61A3">
            <w:pPr>
              <w:jc w:val="center"/>
              <w:rPr>
                <w:rFonts w:ascii="David" w:hAnsi="David"/>
                <w:b/>
                <w:bCs/>
                <w:color w:val="000000"/>
                <w:szCs w:val="24"/>
                <w:rtl/>
              </w:rPr>
            </w:pPr>
            <w:r w:rsidRPr="006E017F">
              <w:rPr>
                <w:rFonts w:ascii="David" w:hAnsi="David"/>
                <w:b/>
                <w:bCs/>
                <w:color w:val="000000"/>
                <w:szCs w:val="24"/>
                <w:rtl/>
              </w:rPr>
              <w:t>משקל</w:t>
            </w:r>
          </w:p>
        </w:tc>
        <w:tc>
          <w:tcPr>
            <w:tcW w:w="1080" w:type="dxa"/>
            <w:tcBorders>
              <w:top w:val="nil"/>
              <w:left w:val="single" w:sz="4" w:space="0" w:color="auto"/>
              <w:bottom w:val="single" w:sz="4" w:space="0" w:color="auto"/>
              <w:right w:val="single" w:sz="4" w:space="0" w:color="auto"/>
            </w:tcBorders>
            <w:shd w:val="clear" w:color="000000" w:fill="CCFFFF"/>
            <w:noWrap/>
            <w:vAlign w:val="center"/>
            <w:hideMark/>
          </w:tcPr>
          <w:p w14:paraId="0E115A61" w14:textId="77777777" w:rsidR="00D82222" w:rsidRPr="006E017F" w:rsidRDefault="00D82222" w:rsidP="003F61A3">
            <w:pPr>
              <w:jc w:val="center"/>
              <w:rPr>
                <w:rFonts w:ascii="David" w:hAnsi="David"/>
                <w:b/>
                <w:bCs/>
                <w:color w:val="000000"/>
                <w:szCs w:val="24"/>
                <w:rtl/>
              </w:rPr>
            </w:pPr>
            <w:r w:rsidRPr="006E017F">
              <w:rPr>
                <w:rFonts w:ascii="David" w:hAnsi="David"/>
                <w:b/>
                <w:bCs/>
                <w:color w:val="000000"/>
                <w:szCs w:val="24"/>
                <w:rtl/>
              </w:rPr>
              <w:t>ניקוד</w:t>
            </w:r>
          </w:p>
        </w:tc>
        <w:tc>
          <w:tcPr>
            <w:tcW w:w="1333" w:type="dxa"/>
            <w:tcBorders>
              <w:top w:val="nil"/>
              <w:left w:val="single" w:sz="4" w:space="0" w:color="auto"/>
              <w:bottom w:val="single" w:sz="4" w:space="0" w:color="auto"/>
              <w:right w:val="single" w:sz="8" w:space="0" w:color="auto"/>
            </w:tcBorders>
            <w:shd w:val="clear" w:color="000000" w:fill="CCFFFF"/>
            <w:noWrap/>
            <w:vAlign w:val="center"/>
            <w:hideMark/>
          </w:tcPr>
          <w:p w14:paraId="4AC505CB" w14:textId="77777777" w:rsidR="00D82222" w:rsidRPr="006E017F" w:rsidRDefault="00D82222" w:rsidP="003F61A3">
            <w:pPr>
              <w:jc w:val="center"/>
              <w:rPr>
                <w:rFonts w:ascii="David" w:hAnsi="David"/>
                <w:b/>
                <w:bCs/>
                <w:color w:val="000000"/>
                <w:szCs w:val="24"/>
                <w:rtl/>
              </w:rPr>
            </w:pPr>
            <w:r w:rsidRPr="006E017F">
              <w:rPr>
                <w:rFonts w:ascii="David" w:hAnsi="David"/>
                <w:b/>
                <w:bCs/>
                <w:color w:val="000000"/>
                <w:szCs w:val="24"/>
                <w:rtl/>
              </w:rPr>
              <w:t>ציון משוקלל</w:t>
            </w:r>
          </w:p>
        </w:tc>
      </w:tr>
      <w:tr w:rsidR="00D82222" w:rsidRPr="006E017F" w14:paraId="6910178F" w14:textId="77777777" w:rsidTr="008D3556">
        <w:trPr>
          <w:trHeight w:val="315"/>
        </w:trPr>
        <w:tc>
          <w:tcPr>
            <w:tcW w:w="2131" w:type="dxa"/>
            <w:tcBorders>
              <w:top w:val="nil"/>
              <w:left w:val="single" w:sz="8" w:space="0" w:color="auto"/>
              <w:bottom w:val="single" w:sz="4" w:space="0" w:color="auto"/>
              <w:right w:val="single" w:sz="4" w:space="0" w:color="auto"/>
            </w:tcBorders>
            <w:shd w:val="clear" w:color="auto" w:fill="auto"/>
            <w:vAlign w:val="center"/>
            <w:hideMark/>
          </w:tcPr>
          <w:p w14:paraId="48F17BE2" w14:textId="77777777" w:rsidR="00D82222" w:rsidRPr="006E017F" w:rsidRDefault="00D82222" w:rsidP="003F61A3">
            <w:pPr>
              <w:jc w:val="center"/>
              <w:rPr>
                <w:rFonts w:ascii="David" w:hAnsi="David"/>
                <w:color w:val="000000"/>
                <w:sz w:val="22"/>
                <w:szCs w:val="22"/>
                <w:rtl/>
              </w:rPr>
            </w:pPr>
            <w:r>
              <w:rPr>
                <w:rFonts w:ascii="David" w:hAnsi="David" w:hint="cs"/>
                <w:color w:val="000000"/>
                <w:sz w:val="22"/>
                <w:szCs w:val="22"/>
                <w:rtl/>
              </w:rPr>
              <w:t>רו"ח בכיר א'</w:t>
            </w:r>
          </w:p>
        </w:tc>
        <w:tc>
          <w:tcPr>
            <w:tcW w:w="768" w:type="dxa"/>
            <w:tcBorders>
              <w:top w:val="nil"/>
              <w:left w:val="single" w:sz="4" w:space="0" w:color="auto"/>
              <w:bottom w:val="single" w:sz="4" w:space="0" w:color="auto"/>
              <w:right w:val="single" w:sz="4" w:space="0" w:color="auto"/>
            </w:tcBorders>
            <w:shd w:val="clear" w:color="auto" w:fill="auto"/>
            <w:vAlign w:val="center"/>
            <w:hideMark/>
          </w:tcPr>
          <w:p w14:paraId="732A5BA0" w14:textId="5D2B0674" w:rsidR="00D82222" w:rsidRPr="006E017F" w:rsidRDefault="00D82222" w:rsidP="007518FA">
            <w:pPr>
              <w:jc w:val="center"/>
              <w:rPr>
                <w:rFonts w:ascii="David" w:hAnsi="David"/>
                <w:color w:val="000000"/>
                <w:sz w:val="22"/>
                <w:szCs w:val="22"/>
                <w:rtl/>
              </w:rPr>
            </w:pPr>
            <w:r w:rsidRPr="006E017F">
              <w:rPr>
                <w:rFonts w:ascii="David" w:hAnsi="David"/>
                <w:color w:val="000000"/>
                <w:sz w:val="22"/>
                <w:szCs w:val="22"/>
                <w:rtl/>
              </w:rPr>
              <w:t>4</w:t>
            </w:r>
            <w:r w:rsidR="007518FA">
              <w:rPr>
                <w:rFonts w:ascii="David" w:hAnsi="David" w:hint="cs"/>
                <w:color w:val="000000"/>
                <w:sz w:val="22"/>
                <w:szCs w:val="22"/>
                <w:rtl/>
              </w:rPr>
              <w:t>5</w:t>
            </w:r>
            <w:r w:rsidRPr="006E017F">
              <w:rPr>
                <w:rFonts w:ascii="David" w:hAnsi="David"/>
                <w:color w:val="000000"/>
                <w:sz w:val="22"/>
                <w:szCs w:val="22"/>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B09F0C0" w14:textId="77777777" w:rsidR="00D82222" w:rsidRPr="006E017F" w:rsidRDefault="00D82222" w:rsidP="003F61A3">
            <w:pPr>
              <w:jc w:val="center"/>
              <w:rPr>
                <w:rFonts w:ascii="David" w:hAnsi="David"/>
                <w:color w:val="000000"/>
                <w:sz w:val="22"/>
                <w:szCs w:val="22"/>
                <w:rtl/>
              </w:rPr>
            </w:pPr>
            <w:r w:rsidRPr="006E017F">
              <w:rPr>
                <w:rFonts w:ascii="David" w:hAnsi="David"/>
                <w:color w:val="000000"/>
                <w:sz w:val="22"/>
                <w:szCs w:val="22"/>
                <w:rtl/>
              </w:rPr>
              <w:t> </w:t>
            </w:r>
          </w:p>
        </w:tc>
        <w:tc>
          <w:tcPr>
            <w:tcW w:w="1333" w:type="dxa"/>
            <w:tcBorders>
              <w:top w:val="nil"/>
              <w:left w:val="single" w:sz="4" w:space="0" w:color="auto"/>
              <w:bottom w:val="single" w:sz="4" w:space="0" w:color="auto"/>
              <w:right w:val="single" w:sz="8" w:space="0" w:color="auto"/>
            </w:tcBorders>
            <w:shd w:val="clear" w:color="auto" w:fill="auto"/>
            <w:vAlign w:val="center"/>
            <w:hideMark/>
          </w:tcPr>
          <w:p w14:paraId="0765D7AF" w14:textId="77777777" w:rsidR="00D82222" w:rsidRPr="006E017F" w:rsidRDefault="00D82222" w:rsidP="003F61A3">
            <w:pPr>
              <w:jc w:val="center"/>
              <w:rPr>
                <w:rFonts w:ascii="David" w:hAnsi="David"/>
                <w:color w:val="000000"/>
                <w:szCs w:val="24"/>
                <w:rtl/>
              </w:rPr>
            </w:pPr>
            <w:r w:rsidRPr="006E017F">
              <w:rPr>
                <w:rFonts w:ascii="David" w:hAnsi="David"/>
                <w:color w:val="000000"/>
                <w:szCs w:val="24"/>
                <w:rtl/>
              </w:rPr>
              <w:t> </w:t>
            </w:r>
          </w:p>
        </w:tc>
      </w:tr>
      <w:tr w:rsidR="00D82222" w:rsidRPr="006E017F" w14:paraId="37A30EAD" w14:textId="77777777" w:rsidTr="008D3556">
        <w:trPr>
          <w:trHeight w:val="315"/>
        </w:trPr>
        <w:tc>
          <w:tcPr>
            <w:tcW w:w="2131" w:type="dxa"/>
            <w:tcBorders>
              <w:top w:val="nil"/>
              <w:left w:val="single" w:sz="8" w:space="0" w:color="auto"/>
              <w:bottom w:val="single" w:sz="4" w:space="0" w:color="auto"/>
              <w:right w:val="single" w:sz="4" w:space="0" w:color="auto"/>
            </w:tcBorders>
            <w:shd w:val="clear" w:color="auto" w:fill="auto"/>
            <w:vAlign w:val="center"/>
            <w:hideMark/>
          </w:tcPr>
          <w:p w14:paraId="2964B1A0" w14:textId="77777777" w:rsidR="00D82222" w:rsidRPr="006E017F" w:rsidRDefault="00D82222" w:rsidP="003F61A3">
            <w:pPr>
              <w:jc w:val="center"/>
              <w:rPr>
                <w:rFonts w:ascii="David" w:hAnsi="David"/>
                <w:color w:val="000000"/>
                <w:sz w:val="22"/>
                <w:szCs w:val="22"/>
                <w:rtl/>
              </w:rPr>
            </w:pPr>
            <w:r>
              <w:rPr>
                <w:rFonts w:ascii="David" w:hAnsi="David" w:hint="cs"/>
                <w:color w:val="000000"/>
                <w:sz w:val="22"/>
                <w:szCs w:val="22"/>
                <w:rtl/>
              </w:rPr>
              <w:t>רו"ח בכיר ב'</w:t>
            </w:r>
          </w:p>
        </w:tc>
        <w:tc>
          <w:tcPr>
            <w:tcW w:w="768" w:type="dxa"/>
            <w:tcBorders>
              <w:top w:val="nil"/>
              <w:left w:val="single" w:sz="4" w:space="0" w:color="auto"/>
              <w:bottom w:val="single" w:sz="4" w:space="0" w:color="auto"/>
              <w:right w:val="single" w:sz="4" w:space="0" w:color="auto"/>
            </w:tcBorders>
            <w:shd w:val="clear" w:color="auto" w:fill="auto"/>
            <w:vAlign w:val="center"/>
            <w:hideMark/>
          </w:tcPr>
          <w:p w14:paraId="16FF1773" w14:textId="4B033F57" w:rsidR="00D82222" w:rsidRPr="006E017F" w:rsidRDefault="00D82222" w:rsidP="007518FA">
            <w:pPr>
              <w:jc w:val="center"/>
              <w:rPr>
                <w:rFonts w:ascii="David" w:hAnsi="David"/>
                <w:color w:val="000000"/>
                <w:sz w:val="22"/>
                <w:szCs w:val="22"/>
                <w:rtl/>
              </w:rPr>
            </w:pPr>
            <w:r>
              <w:rPr>
                <w:rFonts w:ascii="David" w:hAnsi="David" w:hint="cs"/>
                <w:color w:val="000000"/>
                <w:sz w:val="22"/>
                <w:szCs w:val="22"/>
                <w:rtl/>
              </w:rPr>
              <w:t>4</w:t>
            </w:r>
            <w:r w:rsidR="007518FA">
              <w:rPr>
                <w:rFonts w:ascii="David" w:hAnsi="David" w:hint="cs"/>
                <w:color w:val="000000"/>
                <w:sz w:val="22"/>
                <w:szCs w:val="22"/>
                <w:rtl/>
              </w:rPr>
              <w:t>5</w:t>
            </w:r>
            <w:r w:rsidRPr="006E017F">
              <w:rPr>
                <w:rFonts w:ascii="David" w:hAnsi="David"/>
                <w:color w:val="000000"/>
                <w:sz w:val="22"/>
                <w:szCs w:val="22"/>
                <w:rtl/>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33365D3" w14:textId="77777777" w:rsidR="00D82222" w:rsidRPr="006E017F" w:rsidRDefault="00D82222" w:rsidP="003F61A3">
            <w:pPr>
              <w:jc w:val="center"/>
              <w:rPr>
                <w:rFonts w:ascii="David" w:hAnsi="David"/>
                <w:color w:val="000000"/>
                <w:sz w:val="22"/>
                <w:szCs w:val="22"/>
                <w:rtl/>
              </w:rPr>
            </w:pPr>
            <w:r w:rsidRPr="006E017F">
              <w:rPr>
                <w:rFonts w:ascii="David" w:hAnsi="David"/>
                <w:color w:val="000000"/>
                <w:sz w:val="22"/>
                <w:szCs w:val="22"/>
                <w:rtl/>
              </w:rPr>
              <w:t> </w:t>
            </w:r>
          </w:p>
        </w:tc>
        <w:tc>
          <w:tcPr>
            <w:tcW w:w="1333" w:type="dxa"/>
            <w:tcBorders>
              <w:top w:val="nil"/>
              <w:left w:val="single" w:sz="4" w:space="0" w:color="auto"/>
              <w:bottom w:val="single" w:sz="4" w:space="0" w:color="auto"/>
              <w:right w:val="single" w:sz="8" w:space="0" w:color="auto"/>
            </w:tcBorders>
            <w:shd w:val="clear" w:color="auto" w:fill="auto"/>
            <w:vAlign w:val="center"/>
            <w:hideMark/>
          </w:tcPr>
          <w:p w14:paraId="75D641B1" w14:textId="77777777" w:rsidR="00D82222" w:rsidRPr="006E017F" w:rsidRDefault="00D82222" w:rsidP="003F61A3">
            <w:pPr>
              <w:jc w:val="center"/>
              <w:rPr>
                <w:rFonts w:ascii="David" w:hAnsi="David"/>
                <w:color w:val="000000"/>
                <w:szCs w:val="24"/>
                <w:rtl/>
              </w:rPr>
            </w:pPr>
            <w:r w:rsidRPr="006E017F">
              <w:rPr>
                <w:rFonts w:ascii="David" w:hAnsi="David"/>
                <w:color w:val="000000"/>
                <w:szCs w:val="24"/>
                <w:rtl/>
              </w:rPr>
              <w:t> </w:t>
            </w:r>
          </w:p>
        </w:tc>
      </w:tr>
      <w:tr w:rsidR="00D82222" w:rsidRPr="006E017F" w14:paraId="77B8BECE" w14:textId="77777777" w:rsidTr="008D3556">
        <w:trPr>
          <w:trHeight w:val="315"/>
        </w:trPr>
        <w:tc>
          <w:tcPr>
            <w:tcW w:w="2131" w:type="dxa"/>
            <w:tcBorders>
              <w:top w:val="nil"/>
              <w:left w:val="single" w:sz="8" w:space="0" w:color="auto"/>
              <w:bottom w:val="single" w:sz="4" w:space="0" w:color="auto"/>
              <w:right w:val="single" w:sz="4" w:space="0" w:color="auto"/>
            </w:tcBorders>
            <w:shd w:val="clear" w:color="auto" w:fill="auto"/>
            <w:vAlign w:val="center"/>
            <w:hideMark/>
          </w:tcPr>
          <w:p w14:paraId="0576C191" w14:textId="07869885" w:rsidR="00D82222" w:rsidRPr="006E017F" w:rsidRDefault="00D82222" w:rsidP="003F61A3">
            <w:pPr>
              <w:jc w:val="center"/>
              <w:rPr>
                <w:rFonts w:ascii="David" w:hAnsi="David"/>
                <w:color w:val="000000"/>
                <w:sz w:val="22"/>
                <w:szCs w:val="22"/>
                <w:rtl/>
              </w:rPr>
            </w:pPr>
            <w:r>
              <w:rPr>
                <w:rFonts w:ascii="David" w:hAnsi="David" w:hint="cs"/>
                <w:color w:val="000000"/>
                <w:sz w:val="22"/>
                <w:szCs w:val="22"/>
                <w:rtl/>
              </w:rPr>
              <w:t>רו"ח זוטר</w:t>
            </w:r>
            <w:r w:rsidR="008D3556">
              <w:rPr>
                <w:rFonts w:ascii="David" w:hAnsi="David" w:hint="cs"/>
                <w:color w:val="000000"/>
                <w:sz w:val="22"/>
                <w:szCs w:val="22"/>
                <w:rtl/>
              </w:rPr>
              <w:t xml:space="preserve"> או המתמחה</w:t>
            </w:r>
          </w:p>
        </w:tc>
        <w:tc>
          <w:tcPr>
            <w:tcW w:w="768" w:type="dxa"/>
            <w:tcBorders>
              <w:top w:val="nil"/>
              <w:left w:val="single" w:sz="4" w:space="0" w:color="auto"/>
              <w:bottom w:val="single" w:sz="4" w:space="0" w:color="auto"/>
              <w:right w:val="single" w:sz="4" w:space="0" w:color="auto"/>
            </w:tcBorders>
            <w:shd w:val="clear" w:color="auto" w:fill="auto"/>
            <w:vAlign w:val="center"/>
            <w:hideMark/>
          </w:tcPr>
          <w:p w14:paraId="37EC8C6D" w14:textId="7F1569DD" w:rsidR="00D82222" w:rsidRPr="006E017F" w:rsidRDefault="007518FA" w:rsidP="003F61A3">
            <w:pPr>
              <w:jc w:val="center"/>
              <w:rPr>
                <w:rFonts w:ascii="David" w:hAnsi="David"/>
                <w:color w:val="000000"/>
                <w:sz w:val="22"/>
                <w:szCs w:val="22"/>
                <w:rtl/>
              </w:rPr>
            </w:pPr>
            <w:r>
              <w:rPr>
                <w:rFonts w:ascii="David" w:hAnsi="David" w:hint="cs"/>
                <w:color w:val="000000"/>
                <w:sz w:val="22"/>
                <w:szCs w:val="22"/>
                <w:rtl/>
              </w:rPr>
              <w:t>1</w:t>
            </w:r>
            <w:r w:rsidR="00D82222" w:rsidRPr="006E017F">
              <w:rPr>
                <w:rFonts w:ascii="David" w:hAnsi="David"/>
                <w:color w:val="000000"/>
                <w:sz w:val="22"/>
                <w:szCs w:val="22"/>
                <w:rtl/>
              </w:rPr>
              <w:t>0%</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8D406A5" w14:textId="77777777" w:rsidR="00D82222" w:rsidRPr="006E017F" w:rsidRDefault="00D82222" w:rsidP="003F61A3">
            <w:pPr>
              <w:jc w:val="center"/>
              <w:rPr>
                <w:rFonts w:ascii="David" w:hAnsi="David"/>
                <w:color w:val="000000"/>
                <w:sz w:val="22"/>
                <w:szCs w:val="22"/>
                <w:rtl/>
              </w:rPr>
            </w:pPr>
            <w:r w:rsidRPr="006E017F">
              <w:rPr>
                <w:rFonts w:ascii="David" w:hAnsi="David"/>
                <w:color w:val="000000"/>
                <w:sz w:val="22"/>
                <w:szCs w:val="22"/>
                <w:rtl/>
              </w:rPr>
              <w:t> </w:t>
            </w:r>
          </w:p>
        </w:tc>
        <w:tc>
          <w:tcPr>
            <w:tcW w:w="1333" w:type="dxa"/>
            <w:tcBorders>
              <w:top w:val="nil"/>
              <w:left w:val="single" w:sz="4" w:space="0" w:color="auto"/>
              <w:bottom w:val="single" w:sz="4" w:space="0" w:color="auto"/>
              <w:right w:val="single" w:sz="8" w:space="0" w:color="auto"/>
            </w:tcBorders>
            <w:shd w:val="clear" w:color="auto" w:fill="auto"/>
            <w:vAlign w:val="center"/>
            <w:hideMark/>
          </w:tcPr>
          <w:p w14:paraId="490FA1A3" w14:textId="77777777" w:rsidR="00D82222" w:rsidRPr="006E017F" w:rsidRDefault="00D82222" w:rsidP="003F61A3">
            <w:pPr>
              <w:jc w:val="center"/>
              <w:rPr>
                <w:rFonts w:ascii="David" w:hAnsi="David"/>
                <w:color w:val="000000"/>
                <w:szCs w:val="24"/>
                <w:rtl/>
              </w:rPr>
            </w:pPr>
            <w:r w:rsidRPr="006E017F">
              <w:rPr>
                <w:rFonts w:ascii="David" w:hAnsi="David"/>
                <w:color w:val="000000"/>
                <w:szCs w:val="24"/>
                <w:rtl/>
              </w:rPr>
              <w:t> </w:t>
            </w:r>
          </w:p>
        </w:tc>
      </w:tr>
      <w:tr w:rsidR="00D82222" w:rsidRPr="006E017F" w14:paraId="66F17283" w14:textId="77777777" w:rsidTr="008D3556">
        <w:trPr>
          <w:trHeight w:val="330"/>
        </w:trPr>
        <w:tc>
          <w:tcPr>
            <w:tcW w:w="2131" w:type="dxa"/>
            <w:tcBorders>
              <w:top w:val="nil"/>
              <w:left w:val="single" w:sz="8" w:space="0" w:color="auto"/>
              <w:bottom w:val="single" w:sz="8" w:space="0" w:color="auto"/>
              <w:right w:val="single" w:sz="4" w:space="0" w:color="auto"/>
            </w:tcBorders>
            <w:shd w:val="clear" w:color="000000" w:fill="CCFFFF"/>
            <w:noWrap/>
            <w:vAlign w:val="center"/>
            <w:hideMark/>
          </w:tcPr>
          <w:p w14:paraId="057CE7D1" w14:textId="77777777" w:rsidR="00D82222" w:rsidRPr="006E017F" w:rsidRDefault="00D82222" w:rsidP="003F61A3">
            <w:pPr>
              <w:jc w:val="center"/>
              <w:rPr>
                <w:rFonts w:ascii="David" w:hAnsi="David"/>
                <w:b/>
                <w:bCs/>
                <w:color w:val="000000"/>
                <w:szCs w:val="24"/>
                <w:rtl/>
              </w:rPr>
            </w:pPr>
            <w:r w:rsidRPr="006E017F">
              <w:rPr>
                <w:rFonts w:ascii="David" w:hAnsi="David"/>
                <w:b/>
                <w:bCs/>
                <w:color w:val="000000"/>
                <w:szCs w:val="24"/>
                <w:rtl/>
              </w:rPr>
              <w:t>סה"כ</w:t>
            </w:r>
          </w:p>
        </w:tc>
        <w:tc>
          <w:tcPr>
            <w:tcW w:w="768" w:type="dxa"/>
            <w:tcBorders>
              <w:top w:val="nil"/>
              <w:left w:val="single" w:sz="4" w:space="0" w:color="auto"/>
              <w:bottom w:val="single" w:sz="8" w:space="0" w:color="auto"/>
              <w:right w:val="single" w:sz="4" w:space="0" w:color="auto"/>
            </w:tcBorders>
            <w:shd w:val="clear" w:color="000000" w:fill="CCFFFF"/>
            <w:noWrap/>
            <w:vAlign w:val="center"/>
            <w:hideMark/>
          </w:tcPr>
          <w:p w14:paraId="23D5DD86" w14:textId="77777777" w:rsidR="00D82222" w:rsidRPr="006E017F" w:rsidRDefault="00D82222" w:rsidP="003F61A3">
            <w:pPr>
              <w:jc w:val="center"/>
              <w:rPr>
                <w:rFonts w:ascii="David" w:hAnsi="David"/>
                <w:b/>
                <w:bCs/>
                <w:color w:val="000000"/>
                <w:szCs w:val="24"/>
                <w:rtl/>
              </w:rPr>
            </w:pPr>
            <w:r w:rsidRPr="006E017F">
              <w:rPr>
                <w:rFonts w:ascii="David" w:hAnsi="David"/>
                <w:b/>
                <w:bCs/>
                <w:color w:val="000000"/>
                <w:szCs w:val="24"/>
                <w:rtl/>
              </w:rPr>
              <w:t>100%</w:t>
            </w:r>
          </w:p>
        </w:tc>
        <w:tc>
          <w:tcPr>
            <w:tcW w:w="1080" w:type="dxa"/>
            <w:tcBorders>
              <w:top w:val="nil"/>
              <w:left w:val="single" w:sz="4" w:space="0" w:color="auto"/>
              <w:bottom w:val="single" w:sz="8" w:space="0" w:color="auto"/>
              <w:right w:val="single" w:sz="4" w:space="0" w:color="auto"/>
            </w:tcBorders>
            <w:shd w:val="clear" w:color="000000" w:fill="CCFFFF"/>
            <w:noWrap/>
            <w:vAlign w:val="center"/>
            <w:hideMark/>
          </w:tcPr>
          <w:p w14:paraId="5EA011AE" w14:textId="77777777" w:rsidR="00D82222" w:rsidRPr="006E017F" w:rsidRDefault="00D82222" w:rsidP="003F61A3">
            <w:pPr>
              <w:jc w:val="center"/>
              <w:rPr>
                <w:rFonts w:ascii="David" w:hAnsi="David"/>
                <w:b/>
                <w:bCs/>
                <w:color w:val="000000"/>
                <w:szCs w:val="24"/>
                <w:rtl/>
              </w:rPr>
            </w:pPr>
            <w:r w:rsidRPr="006E017F">
              <w:rPr>
                <w:rFonts w:ascii="David" w:hAnsi="David"/>
                <w:b/>
                <w:bCs/>
                <w:color w:val="000000"/>
                <w:szCs w:val="24"/>
                <w:rtl/>
              </w:rPr>
              <w:t> </w:t>
            </w:r>
          </w:p>
        </w:tc>
        <w:tc>
          <w:tcPr>
            <w:tcW w:w="1333" w:type="dxa"/>
            <w:tcBorders>
              <w:top w:val="nil"/>
              <w:left w:val="single" w:sz="4" w:space="0" w:color="auto"/>
              <w:bottom w:val="single" w:sz="8" w:space="0" w:color="auto"/>
              <w:right w:val="single" w:sz="8" w:space="0" w:color="auto"/>
            </w:tcBorders>
            <w:shd w:val="clear" w:color="000000" w:fill="CCFFFF"/>
            <w:noWrap/>
            <w:vAlign w:val="center"/>
            <w:hideMark/>
          </w:tcPr>
          <w:p w14:paraId="3DD31C4C" w14:textId="77777777" w:rsidR="00D82222" w:rsidRPr="006E017F" w:rsidRDefault="00D82222" w:rsidP="003F61A3">
            <w:pPr>
              <w:jc w:val="center"/>
              <w:rPr>
                <w:rFonts w:ascii="David" w:hAnsi="David"/>
                <w:b/>
                <w:bCs/>
                <w:color w:val="000000"/>
                <w:szCs w:val="24"/>
                <w:rtl/>
              </w:rPr>
            </w:pPr>
            <w:r w:rsidRPr="006E017F">
              <w:rPr>
                <w:rFonts w:ascii="David" w:hAnsi="David"/>
                <w:b/>
                <w:bCs/>
                <w:color w:val="000000"/>
                <w:szCs w:val="24"/>
                <w:rtl/>
              </w:rPr>
              <w:t> </w:t>
            </w:r>
          </w:p>
        </w:tc>
      </w:tr>
    </w:tbl>
    <w:p w14:paraId="7A5194DF" w14:textId="663E0C95" w:rsidR="009B10ED" w:rsidRDefault="009B10ED" w:rsidP="001C4EEC">
      <w:pPr>
        <w:tabs>
          <w:tab w:val="left" w:pos="1445"/>
        </w:tabs>
        <w:spacing w:line="360" w:lineRule="auto"/>
        <w:ind w:left="720"/>
        <w:jc w:val="both"/>
        <w:rPr>
          <w:rFonts w:ascii="David" w:hAnsi="David"/>
          <w:szCs w:val="24"/>
          <w:rtl/>
        </w:rPr>
      </w:pPr>
    </w:p>
    <w:p w14:paraId="25F63874" w14:textId="73F2B3C3" w:rsidR="00D82222" w:rsidRPr="000B28FD" w:rsidRDefault="00D82222" w:rsidP="00896222">
      <w:pPr>
        <w:pStyle w:val="af5"/>
        <w:numPr>
          <w:ilvl w:val="2"/>
          <w:numId w:val="14"/>
        </w:numPr>
        <w:spacing w:line="360" w:lineRule="auto"/>
        <w:ind w:hanging="630"/>
        <w:jc w:val="both"/>
        <w:outlineLvl w:val="0"/>
        <w:rPr>
          <w:rFonts w:ascii="David" w:hAnsi="David"/>
          <w:szCs w:val="24"/>
        </w:rPr>
      </w:pP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רשאי להתחשב</w:t>
      </w:r>
      <w:r w:rsidRPr="000B28FD">
        <w:rPr>
          <w:rFonts w:ascii="David" w:hAnsi="David"/>
          <w:szCs w:val="24"/>
        </w:rPr>
        <w:t xml:space="preserve"> </w:t>
      </w:r>
      <w:r w:rsidRPr="000B28FD">
        <w:rPr>
          <w:rFonts w:ascii="David" w:hAnsi="David"/>
          <w:szCs w:val="24"/>
          <w:rtl/>
        </w:rPr>
        <w:t>בניסיון</w:t>
      </w:r>
      <w:r w:rsidRPr="000B28FD">
        <w:rPr>
          <w:rFonts w:ascii="David" w:hAnsi="David"/>
          <w:szCs w:val="24"/>
        </w:rPr>
        <w:t xml:space="preserve"> </w:t>
      </w:r>
      <w:r w:rsidRPr="000B28FD">
        <w:rPr>
          <w:rFonts w:ascii="David" w:hAnsi="David"/>
          <w:szCs w:val="24"/>
          <w:rtl/>
        </w:rPr>
        <w:t>קודם</w:t>
      </w:r>
      <w:r w:rsidRPr="000B28FD">
        <w:rPr>
          <w:rFonts w:ascii="David" w:hAnsi="David"/>
          <w:szCs w:val="24"/>
        </w:rPr>
        <w:t xml:space="preserve"> </w:t>
      </w:r>
      <w:r w:rsidRPr="000B28FD">
        <w:rPr>
          <w:rFonts w:ascii="David" w:hAnsi="David"/>
          <w:szCs w:val="24"/>
          <w:rtl/>
        </w:rPr>
        <w:t>שלו</w:t>
      </w:r>
      <w:r w:rsidRPr="000B28FD">
        <w:rPr>
          <w:rFonts w:ascii="David" w:hAnsi="David"/>
          <w:szCs w:val="24"/>
        </w:rPr>
        <w:t xml:space="preserve"> </w:t>
      </w:r>
      <w:r w:rsidRPr="000B28FD">
        <w:rPr>
          <w:rFonts w:ascii="David" w:hAnsi="David"/>
          <w:szCs w:val="24"/>
          <w:rtl/>
        </w:rPr>
        <w:t>עם</w:t>
      </w:r>
      <w:r w:rsidRPr="000B28FD">
        <w:rPr>
          <w:rFonts w:ascii="David" w:hAnsi="David"/>
          <w:szCs w:val="24"/>
        </w:rPr>
        <w:t xml:space="preserve"> </w:t>
      </w:r>
      <w:r w:rsidR="0038305E">
        <w:rPr>
          <w:rFonts w:ascii="David" w:hAnsi="David" w:hint="cs"/>
          <w:szCs w:val="24"/>
          <w:rtl/>
        </w:rPr>
        <w:t xml:space="preserve">חברי הצוות המוצעים </w:t>
      </w:r>
      <w:r w:rsidRPr="000B28FD">
        <w:rPr>
          <w:rFonts w:ascii="David" w:hAnsi="David"/>
          <w:szCs w:val="24"/>
          <w:rtl/>
        </w:rPr>
        <w:t>או</w:t>
      </w:r>
      <w:r w:rsidRPr="000B28FD">
        <w:rPr>
          <w:rFonts w:ascii="David" w:hAnsi="David"/>
          <w:szCs w:val="24"/>
        </w:rPr>
        <w:t xml:space="preserve"> </w:t>
      </w:r>
      <w:r w:rsidRPr="000B28FD">
        <w:rPr>
          <w:rFonts w:ascii="David" w:hAnsi="David"/>
          <w:szCs w:val="24"/>
          <w:rtl/>
        </w:rPr>
        <w:t>בניסיון</w:t>
      </w:r>
      <w:r w:rsidRPr="000B28FD">
        <w:rPr>
          <w:rFonts w:ascii="David" w:hAnsi="David"/>
          <w:szCs w:val="24"/>
        </w:rPr>
        <w:t xml:space="preserve"> </w:t>
      </w:r>
      <w:r w:rsidRPr="000B28FD">
        <w:rPr>
          <w:rFonts w:ascii="David" w:hAnsi="David"/>
          <w:szCs w:val="24"/>
          <w:rtl/>
        </w:rPr>
        <w:t>קודם</w:t>
      </w:r>
      <w:r w:rsidRPr="000B28FD">
        <w:rPr>
          <w:rFonts w:ascii="David" w:hAnsi="David"/>
          <w:szCs w:val="24"/>
        </w:rPr>
        <w:t xml:space="preserve"> </w:t>
      </w:r>
      <w:r w:rsidRPr="000B28FD">
        <w:rPr>
          <w:rFonts w:ascii="David" w:hAnsi="David"/>
          <w:szCs w:val="24"/>
          <w:rtl/>
        </w:rPr>
        <w:t>של</w:t>
      </w:r>
      <w:r w:rsidRPr="000B28FD">
        <w:rPr>
          <w:rFonts w:ascii="David" w:hAnsi="David"/>
          <w:szCs w:val="24"/>
        </w:rPr>
        <w:t xml:space="preserve"> </w:t>
      </w:r>
      <w:r w:rsidR="0038305E">
        <w:rPr>
          <w:rFonts w:ascii="David" w:hAnsi="David" w:hint="cs"/>
          <w:szCs w:val="24"/>
          <w:rtl/>
        </w:rPr>
        <w:t xml:space="preserve">חברי הצוות המוצעים </w:t>
      </w:r>
      <w:r w:rsidRPr="000B28FD">
        <w:rPr>
          <w:rFonts w:ascii="David" w:hAnsi="David"/>
          <w:szCs w:val="24"/>
          <w:rtl/>
        </w:rPr>
        <w:t>עם גורמים</w:t>
      </w:r>
      <w:r w:rsidRPr="000B28FD">
        <w:rPr>
          <w:rFonts w:ascii="David" w:hAnsi="David"/>
          <w:szCs w:val="24"/>
        </w:rPr>
        <w:t xml:space="preserve"> </w:t>
      </w:r>
      <w:r w:rsidRPr="000B28FD">
        <w:rPr>
          <w:rFonts w:ascii="David" w:hAnsi="David"/>
          <w:szCs w:val="24"/>
          <w:rtl/>
        </w:rPr>
        <w:t>אחרים</w:t>
      </w:r>
      <w:r w:rsidR="0038305E">
        <w:rPr>
          <w:rFonts w:ascii="David" w:hAnsi="David" w:hint="cs"/>
          <w:szCs w:val="24"/>
          <w:rtl/>
        </w:rPr>
        <w:t>,</w:t>
      </w:r>
      <w:r w:rsidRPr="000B28FD">
        <w:rPr>
          <w:rFonts w:ascii="David" w:hAnsi="David"/>
          <w:szCs w:val="24"/>
        </w:rPr>
        <w:t xml:space="preserve"> </w:t>
      </w:r>
      <w:r w:rsidRPr="000B28FD">
        <w:rPr>
          <w:rFonts w:ascii="David" w:hAnsi="David"/>
          <w:szCs w:val="24"/>
          <w:rtl/>
        </w:rPr>
        <w:t>אם ידוע</w:t>
      </w:r>
      <w:r w:rsidRPr="000B28FD">
        <w:rPr>
          <w:rFonts w:ascii="David" w:hAnsi="David"/>
          <w:szCs w:val="24"/>
        </w:rPr>
        <w:t xml:space="preserve"> </w:t>
      </w:r>
      <w:r w:rsidRPr="000B28FD">
        <w:rPr>
          <w:rFonts w:ascii="David" w:hAnsi="David"/>
          <w:szCs w:val="24"/>
          <w:rtl/>
        </w:rPr>
        <w:t>למשרד</w:t>
      </w:r>
      <w:r w:rsidRPr="000B28FD">
        <w:rPr>
          <w:rFonts w:ascii="David" w:hAnsi="David"/>
          <w:szCs w:val="24"/>
        </w:rPr>
        <w:t xml:space="preserve"> </w:t>
      </w:r>
      <w:r w:rsidRPr="000B28FD">
        <w:rPr>
          <w:rFonts w:ascii="David" w:hAnsi="David"/>
          <w:szCs w:val="24"/>
          <w:rtl/>
        </w:rPr>
        <w:t>על</w:t>
      </w:r>
      <w:r w:rsidRPr="000B28FD">
        <w:rPr>
          <w:rFonts w:ascii="David" w:hAnsi="David"/>
          <w:szCs w:val="24"/>
        </w:rPr>
        <w:t xml:space="preserve"> </w:t>
      </w:r>
      <w:r w:rsidRPr="000B28FD">
        <w:rPr>
          <w:rFonts w:ascii="David" w:hAnsi="David"/>
          <w:szCs w:val="24"/>
          <w:rtl/>
        </w:rPr>
        <w:t>ניסיון</w:t>
      </w:r>
      <w:r w:rsidRPr="000B28FD">
        <w:rPr>
          <w:rFonts w:ascii="David" w:hAnsi="David"/>
          <w:szCs w:val="24"/>
        </w:rPr>
        <w:t xml:space="preserve"> </w:t>
      </w:r>
      <w:r w:rsidRPr="000B28FD">
        <w:rPr>
          <w:rFonts w:ascii="David" w:hAnsi="David"/>
          <w:szCs w:val="24"/>
          <w:rtl/>
        </w:rPr>
        <w:t xml:space="preserve">זה. </w:t>
      </w:r>
    </w:p>
    <w:p w14:paraId="3405934C" w14:textId="3C6486E4" w:rsidR="009B10ED" w:rsidRPr="00D82222" w:rsidRDefault="00D82222" w:rsidP="00896222">
      <w:pPr>
        <w:pStyle w:val="af5"/>
        <w:numPr>
          <w:ilvl w:val="2"/>
          <w:numId w:val="14"/>
        </w:numPr>
        <w:spacing w:line="360" w:lineRule="auto"/>
        <w:ind w:hanging="630"/>
        <w:jc w:val="both"/>
        <w:outlineLvl w:val="0"/>
        <w:rPr>
          <w:rFonts w:ascii="David" w:hAnsi="David"/>
          <w:b/>
          <w:bCs/>
          <w:szCs w:val="24"/>
          <w:rtl/>
        </w:rPr>
      </w:pPr>
      <w:r w:rsidRPr="007407A4">
        <w:rPr>
          <w:rFonts w:ascii="David" w:hAnsi="David"/>
          <w:b/>
          <w:bCs/>
          <w:szCs w:val="24"/>
          <w:rtl/>
        </w:rPr>
        <w:t xml:space="preserve">רק הצעות אשר </w:t>
      </w:r>
      <w:r w:rsidR="0027706E">
        <w:rPr>
          <w:rFonts w:ascii="David" w:hAnsi="David" w:hint="cs"/>
          <w:b/>
          <w:bCs/>
          <w:szCs w:val="24"/>
          <w:rtl/>
        </w:rPr>
        <w:t>תנוקדנה</w:t>
      </w:r>
      <w:r w:rsidR="0027706E" w:rsidRPr="007407A4">
        <w:rPr>
          <w:rFonts w:ascii="David" w:hAnsi="David"/>
          <w:b/>
          <w:bCs/>
          <w:szCs w:val="24"/>
          <w:rtl/>
        </w:rPr>
        <w:t xml:space="preserve"> </w:t>
      </w:r>
      <w:r w:rsidRPr="007407A4">
        <w:rPr>
          <w:rFonts w:ascii="David" w:hAnsi="David"/>
          <w:b/>
          <w:bCs/>
          <w:szCs w:val="24"/>
          <w:rtl/>
        </w:rPr>
        <w:t xml:space="preserve">בציון איכות של </w:t>
      </w:r>
      <w:r w:rsidRPr="00D82222">
        <w:rPr>
          <w:rFonts w:ascii="David" w:hAnsi="David"/>
          <w:b/>
          <w:bCs/>
          <w:szCs w:val="24"/>
          <w:rtl/>
        </w:rPr>
        <w:t>80%</w:t>
      </w:r>
      <w:r w:rsidRPr="007407A4">
        <w:rPr>
          <w:rFonts w:ascii="David" w:hAnsi="David"/>
          <w:b/>
          <w:bCs/>
          <w:szCs w:val="24"/>
          <w:rtl/>
        </w:rPr>
        <w:t xml:space="preserve"> לפחות</w:t>
      </w:r>
      <w:r>
        <w:rPr>
          <w:rFonts w:ascii="David" w:hAnsi="David" w:hint="cs"/>
          <w:b/>
          <w:bCs/>
          <w:szCs w:val="24"/>
          <w:rtl/>
        </w:rPr>
        <w:t>, דהיינו</w:t>
      </w:r>
      <w:r w:rsidR="006D3A16">
        <w:rPr>
          <w:rFonts w:ascii="David" w:hAnsi="David" w:hint="cs"/>
          <w:b/>
          <w:bCs/>
          <w:szCs w:val="24"/>
          <w:rtl/>
        </w:rPr>
        <w:t xml:space="preserve"> בציון של </w:t>
      </w:r>
      <w:r w:rsidR="009220CE">
        <w:rPr>
          <w:rFonts w:ascii="David" w:hAnsi="David" w:hint="cs"/>
          <w:b/>
          <w:bCs/>
          <w:szCs w:val="24"/>
          <w:rtl/>
        </w:rPr>
        <w:t>15</w:t>
      </w:r>
      <w:r>
        <w:rPr>
          <w:rFonts w:ascii="David" w:hAnsi="David" w:hint="cs"/>
          <w:b/>
          <w:bCs/>
          <w:szCs w:val="24"/>
          <w:rtl/>
        </w:rPr>
        <w:t xml:space="preserve"> </w:t>
      </w:r>
      <w:r w:rsidR="006D3A16">
        <w:rPr>
          <w:rFonts w:ascii="David" w:hAnsi="David" w:hint="cs"/>
          <w:b/>
          <w:bCs/>
          <w:szCs w:val="24"/>
          <w:rtl/>
        </w:rPr>
        <w:t xml:space="preserve">נקודות </w:t>
      </w:r>
      <w:r>
        <w:rPr>
          <w:rFonts w:ascii="David" w:hAnsi="David" w:hint="cs"/>
          <w:b/>
          <w:bCs/>
          <w:szCs w:val="24"/>
          <w:rtl/>
        </w:rPr>
        <w:t xml:space="preserve">מתוך </w:t>
      </w:r>
      <w:r w:rsidR="009220CE">
        <w:rPr>
          <w:rFonts w:ascii="David" w:hAnsi="David" w:hint="cs"/>
          <w:b/>
          <w:bCs/>
          <w:szCs w:val="24"/>
          <w:rtl/>
        </w:rPr>
        <w:t>12</w:t>
      </w:r>
      <w:r>
        <w:rPr>
          <w:rFonts w:ascii="David" w:hAnsi="David" w:hint="cs"/>
          <w:b/>
          <w:bCs/>
          <w:szCs w:val="24"/>
          <w:rtl/>
        </w:rPr>
        <w:t>,</w:t>
      </w:r>
      <w:r w:rsidRPr="007407A4">
        <w:rPr>
          <w:rFonts w:ascii="David" w:hAnsi="David"/>
          <w:b/>
          <w:bCs/>
          <w:szCs w:val="24"/>
          <w:rtl/>
        </w:rPr>
        <w:t xml:space="preserve"> </w:t>
      </w:r>
      <w:r w:rsidR="0027706E">
        <w:rPr>
          <w:rFonts w:ascii="David" w:hAnsi="David" w:hint="cs"/>
          <w:b/>
          <w:bCs/>
          <w:szCs w:val="24"/>
          <w:rtl/>
        </w:rPr>
        <w:t>תעבורנה</w:t>
      </w:r>
      <w:r w:rsidR="0027706E" w:rsidRPr="007407A4">
        <w:rPr>
          <w:rFonts w:ascii="David" w:hAnsi="David"/>
          <w:b/>
          <w:bCs/>
          <w:szCs w:val="24"/>
          <w:rtl/>
        </w:rPr>
        <w:t xml:space="preserve"> </w:t>
      </w:r>
      <w:r w:rsidRPr="007407A4">
        <w:rPr>
          <w:rFonts w:ascii="David" w:hAnsi="David"/>
          <w:b/>
          <w:bCs/>
          <w:szCs w:val="24"/>
          <w:rtl/>
        </w:rPr>
        <w:t>לשלב ה</w:t>
      </w:r>
      <w:r w:rsidR="00B33D84">
        <w:rPr>
          <w:rFonts w:ascii="David" w:hAnsi="David" w:hint="cs"/>
          <w:b/>
          <w:bCs/>
          <w:szCs w:val="24"/>
          <w:rtl/>
        </w:rPr>
        <w:t>רביעי של בדיקת הצעות המחיר</w:t>
      </w:r>
      <w:r w:rsidRPr="007407A4">
        <w:rPr>
          <w:rFonts w:ascii="David" w:hAnsi="David"/>
          <w:b/>
          <w:bCs/>
          <w:szCs w:val="24"/>
          <w:rtl/>
        </w:rPr>
        <w:t>.</w:t>
      </w:r>
    </w:p>
    <w:p w14:paraId="70893DA6" w14:textId="1C9C8513" w:rsidR="009B10ED" w:rsidRDefault="009B10ED" w:rsidP="001C4EEC">
      <w:pPr>
        <w:tabs>
          <w:tab w:val="left" w:pos="1445"/>
        </w:tabs>
        <w:spacing w:line="360" w:lineRule="auto"/>
        <w:ind w:left="720"/>
        <w:jc w:val="both"/>
        <w:rPr>
          <w:rFonts w:ascii="David" w:hAnsi="David"/>
          <w:szCs w:val="24"/>
          <w:rtl/>
        </w:rPr>
      </w:pPr>
    </w:p>
    <w:p w14:paraId="013583BE" w14:textId="77979BA9" w:rsidR="004C013B" w:rsidRPr="000B28FD" w:rsidRDefault="004C013B" w:rsidP="00896222">
      <w:pPr>
        <w:pStyle w:val="af5"/>
        <w:numPr>
          <w:ilvl w:val="1"/>
          <w:numId w:val="14"/>
        </w:numPr>
        <w:spacing w:line="360" w:lineRule="auto"/>
        <w:jc w:val="both"/>
        <w:outlineLvl w:val="0"/>
        <w:rPr>
          <w:rFonts w:ascii="David" w:hAnsi="David"/>
          <w:b/>
          <w:bCs/>
          <w:szCs w:val="24"/>
          <w:u w:val="single"/>
          <w:rtl/>
        </w:rPr>
      </w:pPr>
      <w:r w:rsidRPr="000B28FD">
        <w:rPr>
          <w:rFonts w:ascii="David" w:hAnsi="David"/>
          <w:b/>
          <w:bCs/>
          <w:szCs w:val="24"/>
          <w:u w:val="single"/>
          <w:rtl/>
        </w:rPr>
        <w:t xml:space="preserve">שלב </w:t>
      </w:r>
      <w:r w:rsidR="003468DA">
        <w:rPr>
          <w:rFonts w:ascii="David" w:hAnsi="David" w:hint="cs"/>
          <w:b/>
          <w:bCs/>
          <w:szCs w:val="24"/>
          <w:u w:val="single"/>
          <w:rtl/>
        </w:rPr>
        <w:t>רביעי</w:t>
      </w:r>
      <w:r w:rsidR="003468DA" w:rsidRPr="000B28FD">
        <w:rPr>
          <w:rFonts w:ascii="David" w:hAnsi="David"/>
          <w:b/>
          <w:bCs/>
          <w:szCs w:val="24"/>
          <w:u w:val="single"/>
          <w:rtl/>
        </w:rPr>
        <w:t xml:space="preserve"> </w:t>
      </w:r>
      <w:r w:rsidRPr="000B28FD">
        <w:rPr>
          <w:rFonts w:ascii="David" w:hAnsi="David"/>
          <w:b/>
          <w:bCs/>
          <w:szCs w:val="24"/>
          <w:u w:val="single"/>
          <w:rtl/>
        </w:rPr>
        <w:t>– בדיקת הצעות המחיר (</w:t>
      </w:r>
      <w:r w:rsidR="008551B7">
        <w:rPr>
          <w:rFonts w:ascii="David" w:hAnsi="David" w:hint="cs"/>
          <w:b/>
          <w:bCs/>
          <w:szCs w:val="24"/>
          <w:u w:val="single"/>
          <w:rtl/>
        </w:rPr>
        <w:t>3</w:t>
      </w:r>
      <w:r>
        <w:rPr>
          <w:rFonts w:ascii="David" w:hAnsi="David" w:hint="cs"/>
          <w:b/>
          <w:bCs/>
          <w:szCs w:val="24"/>
          <w:u w:val="single"/>
          <w:rtl/>
        </w:rPr>
        <w:t>0</w:t>
      </w:r>
      <w:r w:rsidRPr="000B28FD">
        <w:rPr>
          <w:rFonts w:ascii="David" w:hAnsi="David"/>
          <w:b/>
          <w:bCs/>
          <w:szCs w:val="24"/>
          <w:u w:val="single"/>
          <w:rtl/>
        </w:rPr>
        <w:t xml:space="preserve">% מהציון הסופי) </w:t>
      </w:r>
    </w:p>
    <w:p w14:paraId="7D0BC4B2" w14:textId="0E3BA380" w:rsidR="004C013B" w:rsidRPr="000B28FD" w:rsidRDefault="004C013B" w:rsidP="00896222">
      <w:pPr>
        <w:pStyle w:val="af5"/>
        <w:numPr>
          <w:ilvl w:val="2"/>
          <w:numId w:val="14"/>
        </w:numPr>
        <w:spacing w:line="360" w:lineRule="auto"/>
        <w:ind w:hanging="630"/>
        <w:jc w:val="both"/>
        <w:outlineLvl w:val="0"/>
        <w:rPr>
          <w:rFonts w:ascii="David" w:hAnsi="David"/>
          <w:szCs w:val="24"/>
          <w:rtl/>
        </w:rPr>
      </w:pPr>
      <w:r w:rsidRPr="000B28FD">
        <w:rPr>
          <w:rFonts w:ascii="David" w:hAnsi="David"/>
          <w:szCs w:val="24"/>
          <w:rtl/>
        </w:rPr>
        <w:t xml:space="preserve">בשלב זה </w:t>
      </w:r>
      <w:r w:rsidR="0027706E">
        <w:rPr>
          <w:rFonts w:ascii="David" w:hAnsi="David" w:hint="cs"/>
          <w:szCs w:val="24"/>
          <w:rtl/>
        </w:rPr>
        <w:t>תיפתחנה</w:t>
      </w:r>
      <w:r w:rsidR="0027706E" w:rsidRPr="000B28FD">
        <w:rPr>
          <w:rFonts w:ascii="David" w:hAnsi="David"/>
          <w:szCs w:val="24"/>
          <w:rtl/>
        </w:rPr>
        <w:t xml:space="preserve"> </w:t>
      </w:r>
      <w:r w:rsidRPr="000B28FD">
        <w:rPr>
          <w:rFonts w:ascii="David" w:hAnsi="David"/>
          <w:szCs w:val="24"/>
          <w:rtl/>
        </w:rPr>
        <w:t xml:space="preserve">מעטפות הצעות המחיר של המציעים אשר עברו את ציון האיכות הנדרש. </w:t>
      </w:r>
    </w:p>
    <w:p w14:paraId="4785D51B" w14:textId="20FC17C7" w:rsidR="004C013B" w:rsidRPr="000B28FD" w:rsidRDefault="004C013B" w:rsidP="00896222">
      <w:pPr>
        <w:pStyle w:val="af5"/>
        <w:numPr>
          <w:ilvl w:val="2"/>
          <w:numId w:val="14"/>
        </w:numPr>
        <w:spacing w:line="360" w:lineRule="auto"/>
        <w:ind w:hanging="630"/>
        <w:jc w:val="both"/>
        <w:outlineLvl w:val="0"/>
        <w:rPr>
          <w:rFonts w:ascii="David" w:hAnsi="David"/>
          <w:szCs w:val="24"/>
          <w:rtl/>
        </w:rPr>
      </w:pPr>
      <w:r w:rsidRPr="000B28FD">
        <w:rPr>
          <w:rFonts w:ascii="David" w:hAnsi="David"/>
          <w:szCs w:val="24"/>
          <w:rtl/>
        </w:rPr>
        <w:t xml:space="preserve">מעטפות המחיר של מציעים שלא עברו את ציון הסף בבדיקת האיכות לא </w:t>
      </w:r>
      <w:r w:rsidR="0027706E">
        <w:rPr>
          <w:rFonts w:ascii="David" w:hAnsi="David" w:hint="cs"/>
          <w:szCs w:val="24"/>
          <w:rtl/>
        </w:rPr>
        <w:t>תיבדקנה ותוחזרנה</w:t>
      </w:r>
      <w:r w:rsidRPr="000B28FD">
        <w:rPr>
          <w:rFonts w:ascii="David" w:hAnsi="David"/>
          <w:szCs w:val="24"/>
          <w:rtl/>
        </w:rPr>
        <w:t xml:space="preserve"> למציעים. </w:t>
      </w:r>
    </w:p>
    <w:p w14:paraId="744D3629" w14:textId="02290291" w:rsidR="004C013B" w:rsidRPr="00F24167" w:rsidRDefault="004C013B" w:rsidP="00896222">
      <w:pPr>
        <w:pStyle w:val="af5"/>
        <w:numPr>
          <w:ilvl w:val="2"/>
          <w:numId w:val="14"/>
        </w:numPr>
        <w:spacing w:line="360" w:lineRule="auto"/>
        <w:ind w:hanging="630"/>
        <w:jc w:val="both"/>
        <w:outlineLvl w:val="0"/>
        <w:rPr>
          <w:rFonts w:ascii="David" w:hAnsi="David"/>
          <w:szCs w:val="24"/>
        </w:rPr>
      </w:pPr>
      <w:r w:rsidRPr="00F24167">
        <w:rPr>
          <w:rFonts w:ascii="David" w:hAnsi="David"/>
          <w:szCs w:val="24"/>
          <w:rtl/>
        </w:rPr>
        <w:t xml:space="preserve">הצעת המחיר שהציעה את המחיר הנמוך ביותר תקבל את הציון </w:t>
      </w:r>
      <w:r w:rsidR="008551B7">
        <w:rPr>
          <w:rFonts w:ascii="David" w:hAnsi="David" w:hint="cs"/>
          <w:szCs w:val="24"/>
          <w:rtl/>
        </w:rPr>
        <w:t>3</w:t>
      </w:r>
      <w:r w:rsidRPr="00F24167">
        <w:rPr>
          <w:rFonts w:ascii="David" w:hAnsi="David" w:hint="cs"/>
          <w:szCs w:val="24"/>
          <w:rtl/>
        </w:rPr>
        <w:t>0</w:t>
      </w:r>
      <w:r w:rsidRPr="00F24167">
        <w:rPr>
          <w:rFonts w:ascii="David" w:hAnsi="David"/>
          <w:szCs w:val="24"/>
          <w:rtl/>
        </w:rPr>
        <w:t>%, ואילו יתר ההצעות האחרות יקבלו ציון יחסי להצעה זו בסדר יורד</w:t>
      </w:r>
      <w:r w:rsidR="0027706E">
        <w:rPr>
          <w:rFonts w:ascii="David" w:hAnsi="David" w:hint="cs"/>
          <w:szCs w:val="24"/>
          <w:rtl/>
        </w:rPr>
        <w:t xml:space="preserve">, בהתאם למופיע בסעיף </w:t>
      </w:r>
      <w:r w:rsidR="00BC175B">
        <w:rPr>
          <w:rFonts w:ascii="David" w:hAnsi="David" w:hint="cs"/>
          <w:szCs w:val="24"/>
          <w:rtl/>
        </w:rPr>
        <w:t>4.3.6</w:t>
      </w:r>
      <w:r w:rsidRPr="00F24167">
        <w:rPr>
          <w:rFonts w:ascii="David" w:hAnsi="David"/>
          <w:szCs w:val="24"/>
          <w:rtl/>
        </w:rPr>
        <w:t>.</w:t>
      </w:r>
    </w:p>
    <w:p w14:paraId="5123BC6D" w14:textId="406F785B" w:rsidR="004C013B" w:rsidRPr="00F24167" w:rsidRDefault="004C013B" w:rsidP="00896222">
      <w:pPr>
        <w:pStyle w:val="af5"/>
        <w:numPr>
          <w:ilvl w:val="2"/>
          <w:numId w:val="14"/>
        </w:numPr>
        <w:spacing w:line="360" w:lineRule="auto"/>
        <w:ind w:hanging="630"/>
        <w:jc w:val="both"/>
        <w:outlineLvl w:val="0"/>
        <w:rPr>
          <w:rFonts w:ascii="David" w:hAnsi="David"/>
          <w:szCs w:val="24"/>
        </w:rPr>
      </w:pPr>
      <w:r w:rsidRPr="00F24167">
        <w:rPr>
          <w:rFonts w:ascii="David" w:hAnsi="David" w:hint="cs"/>
          <w:szCs w:val="24"/>
          <w:rtl/>
        </w:rPr>
        <w:t>ב</w:t>
      </w:r>
      <w:r>
        <w:rPr>
          <w:rFonts w:ascii="David" w:hAnsi="David" w:hint="cs"/>
          <w:szCs w:val="24"/>
          <w:rtl/>
        </w:rPr>
        <w:t xml:space="preserve">התאם </w:t>
      </w:r>
      <w:r w:rsidRPr="00F24167">
        <w:rPr>
          <w:rFonts w:ascii="David" w:hAnsi="David" w:hint="cs"/>
          <w:szCs w:val="24"/>
          <w:rtl/>
        </w:rPr>
        <w:t xml:space="preserve">לנספח י' על המציע להציע אחוז הנחה זהה </w:t>
      </w:r>
      <w:r>
        <w:rPr>
          <w:rFonts w:ascii="David" w:hAnsi="David" w:hint="cs"/>
          <w:szCs w:val="24"/>
          <w:rtl/>
        </w:rPr>
        <w:t xml:space="preserve">לכל היועצים - </w:t>
      </w:r>
      <w:r w:rsidRPr="00F24167">
        <w:rPr>
          <w:rFonts w:ascii="David" w:hAnsi="David" w:hint="cs"/>
          <w:szCs w:val="24"/>
          <w:rtl/>
        </w:rPr>
        <w:t xml:space="preserve">לראש הצוות ולחברי הצוות. </w:t>
      </w:r>
    </w:p>
    <w:p w14:paraId="63009369" w14:textId="6609FC83" w:rsidR="004C013B" w:rsidRDefault="004C013B" w:rsidP="00896222">
      <w:pPr>
        <w:pStyle w:val="af5"/>
        <w:numPr>
          <w:ilvl w:val="2"/>
          <w:numId w:val="14"/>
        </w:numPr>
        <w:spacing w:line="360" w:lineRule="auto"/>
        <w:ind w:hanging="630"/>
        <w:jc w:val="both"/>
        <w:outlineLvl w:val="0"/>
        <w:rPr>
          <w:rFonts w:ascii="David" w:hAnsi="David"/>
          <w:szCs w:val="24"/>
        </w:rPr>
      </w:pPr>
      <w:r>
        <w:rPr>
          <w:rFonts w:ascii="David" w:hAnsi="David" w:hint="cs"/>
          <w:szCs w:val="24"/>
          <w:rtl/>
        </w:rPr>
        <w:t xml:space="preserve">ציון הצעת המחיר, </w:t>
      </w:r>
      <w:r w:rsidR="00582EEC">
        <w:rPr>
          <w:rFonts w:ascii="David" w:hAnsi="David" w:hint="cs"/>
          <w:szCs w:val="24"/>
          <w:rtl/>
        </w:rPr>
        <w:t xml:space="preserve">יקבע </w:t>
      </w:r>
      <w:r>
        <w:rPr>
          <w:rFonts w:ascii="David" w:hAnsi="David" w:hint="cs"/>
          <w:szCs w:val="24"/>
          <w:rtl/>
        </w:rPr>
        <w:t>על ידי סכ</w:t>
      </w:r>
      <w:r w:rsidR="003468DA">
        <w:rPr>
          <w:rFonts w:ascii="David" w:hAnsi="David" w:hint="cs"/>
          <w:szCs w:val="24"/>
          <w:rtl/>
        </w:rPr>
        <w:t>ום</w:t>
      </w:r>
      <w:r>
        <w:rPr>
          <w:rFonts w:ascii="David" w:hAnsi="David" w:hint="cs"/>
          <w:szCs w:val="24"/>
          <w:rtl/>
        </w:rPr>
        <w:t xml:space="preserve"> </w:t>
      </w:r>
      <w:r w:rsidR="003468DA">
        <w:rPr>
          <w:rFonts w:ascii="David" w:hAnsi="David" w:hint="cs"/>
          <w:szCs w:val="24"/>
          <w:rtl/>
        </w:rPr>
        <w:t>המ</w:t>
      </w:r>
      <w:r>
        <w:rPr>
          <w:rFonts w:ascii="David" w:hAnsi="David" w:hint="cs"/>
          <w:szCs w:val="24"/>
          <w:rtl/>
        </w:rPr>
        <w:t>כפל</w:t>
      </w:r>
      <w:r w:rsidR="003468DA">
        <w:rPr>
          <w:rFonts w:ascii="David" w:hAnsi="David" w:hint="cs"/>
          <w:szCs w:val="24"/>
          <w:rtl/>
        </w:rPr>
        <w:t>ו</w:t>
      </w:r>
      <w:r>
        <w:rPr>
          <w:rFonts w:ascii="David" w:hAnsi="David" w:hint="cs"/>
          <w:szCs w:val="24"/>
          <w:rtl/>
        </w:rPr>
        <w:t>ת</w:t>
      </w:r>
      <w:r w:rsidR="003468DA">
        <w:rPr>
          <w:rFonts w:ascii="David" w:hAnsi="David" w:hint="cs"/>
          <w:szCs w:val="24"/>
          <w:rtl/>
        </w:rPr>
        <w:t xml:space="preserve"> של </w:t>
      </w:r>
      <w:r>
        <w:rPr>
          <w:rFonts w:ascii="David" w:hAnsi="David" w:hint="cs"/>
          <w:szCs w:val="24"/>
          <w:rtl/>
        </w:rPr>
        <w:t>משקל היועץ למחיר היועץ כפי שהוגש בנספח י' בהתאם לטבלה שלהלן</w:t>
      </w:r>
      <w:r w:rsidRPr="00F24167">
        <w:rPr>
          <w:rFonts w:ascii="David" w:hAnsi="David" w:hint="cs"/>
          <w:szCs w:val="24"/>
          <w:rtl/>
        </w:rPr>
        <w:t>:</w:t>
      </w:r>
    </w:p>
    <w:tbl>
      <w:tblPr>
        <w:bidiVisual/>
        <w:tblW w:w="6468" w:type="dxa"/>
        <w:tblInd w:w="25" w:type="dxa"/>
        <w:tblLook w:val="04A0" w:firstRow="1" w:lastRow="0" w:firstColumn="1" w:lastColumn="0" w:noHBand="0" w:noVBand="1"/>
      </w:tblPr>
      <w:tblGrid>
        <w:gridCol w:w="2078"/>
        <w:gridCol w:w="1276"/>
        <w:gridCol w:w="1843"/>
        <w:gridCol w:w="1271"/>
      </w:tblGrid>
      <w:tr w:rsidR="00010B49" w:rsidRPr="00010B49" w14:paraId="180FC3D8" w14:textId="77777777" w:rsidTr="00FA6471">
        <w:trPr>
          <w:trHeight w:val="330"/>
        </w:trPr>
        <w:tc>
          <w:tcPr>
            <w:tcW w:w="2078" w:type="dxa"/>
            <w:tcBorders>
              <w:top w:val="single" w:sz="8" w:space="0" w:color="auto"/>
              <w:left w:val="single" w:sz="8" w:space="0" w:color="auto"/>
              <w:bottom w:val="single" w:sz="4" w:space="0" w:color="auto"/>
              <w:right w:val="single" w:sz="4" w:space="0" w:color="auto"/>
            </w:tcBorders>
            <w:shd w:val="clear" w:color="000000" w:fill="CCFFFF"/>
            <w:noWrap/>
            <w:vAlign w:val="center"/>
            <w:hideMark/>
          </w:tcPr>
          <w:p w14:paraId="598FC15D" w14:textId="77777777" w:rsidR="00010B49" w:rsidRPr="00010B49" w:rsidRDefault="00010B49" w:rsidP="00010B49">
            <w:pPr>
              <w:jc w:val="center"/>
              <w:rPr>
                <w:rFonts w:ascii="David" w:hAnsi="David"/>
                <w:b/>
                <w:bCs/>
                <w:color w:val="000000"/>
                <w:szCs w:val="24"/>
              </w:rPr>
            </w:pPr>
            <w:r w:rsidRPr="00010B49">
              <w:rPr>
                <w:rFonts w:ascii="David" w:hAnsi="David" w:hint="cs"/>
                <w:b/>
                <w:bCs/>
                <w:color w:val="000000"/>
                <w:szCs w:val="24"/>
                <w:rtl/>
              </w:rPr>
              <w:t>קריטריון</w:t>
            </w:r>
          </w:p>
        </w:tc>
        <w:tc>
          <w:tcPr>
            <w:tcW w:w="1276" w:type="dxa"/>
            <w:tcBorders>
              <w:top w:val="single" w:sz="8" w:space="0" w:color="auto"/>
              <w:left w:val="single" w:sz="4" w:space="0" w:color="auto"/>
              <w:bottom w:val="single" w:sz="4" w:space="0" w:color="auto"/>
              <w:right w:val="single" w:sz="4" w:space="0" w:color="auto"/>
            </w:tcBorders>
            <w:shd w:val="clear" w:color="000000" w:fill="CCFFFF"/>
            <w:noWrap/>
            <w:vAlign w:val="center"/>
            <w:hideMark/>
          </w:tcPr>
          <w:p w14:paraId="7AFA00FF" w14:textId="77777777" w:rsidR="00010B49" w:rsidRPr="00010B49" w:rsidRDefault="00010B49" w:rsidP="00010B49">
            <w:pPr>
              <w:jc w:val="center"/>
              <w:rPr>
                <w:rFonts w:ascii="David" w:hAnsi="David"/>
                <w:b/>
                <w:bCs/>
                <w:color w:val="000000"/>
                <w:szCs w:val="24"/>
                <w:rtl/>
              </w:rPr>
            </w:pPr>
            <w:r w:rsidRPr="00010B49">
              <w:rPr>
                <w:rFonts w:ascii="David" w:hAnsi="David" w:hint="cs"/>
                <w:b/>
                <w:bCs/>
                <w:color w:val="000000"/>
                <w:szCs w:val="24"/>
                <w:rtl/>
              </w:rPr>
              <w:t>משקל</w:t>
            </w:r>
          </w:p>
        </w:tc>
        <w:tc>
          <w:tcPr>
            <w:tcW w:w="1843" w:type="dxa"/>
            <w:tcBorders>
              <w:top w:val="single" w:sz="8" w:space="0" w:color="auto"/>
              <w:left w:val="single" w:sz="4" w:space="0" w:color="auto"/>
              <w:bottom w:val="single" w:sz="4" w:space="0" w:color="auto"/>
              <w:right w:val="single" w:sz="4" w:space="0" w:color="auto"/>
            </w:tcBorders>
            <w:shd w:val="clear" w:color="000000" w:fill="CCFFFF"/>
            <w:vAlign w:val="center"/>
            <w:hideMark/>
          </w:tcPr>
          <w:p w14:paraId="64052C46" w14:textId="77777777" w:rsidR="00010B49" w:rsidRPr="00010B49" w:rsidRDefault="00010B49" w:rsidP="00010B49">
            <w:pPr>
              <w:jc w:val="center"/>
              <w:rPr>
                <w:rFonts w:ascii="David" w:hAnsi="David"/>
                <w:b/>
                <w:bCs/>
                <w:color w:val="000000"/>
                <w:szCs w:val="24"/>
                <w:rtl/>
              </w:rPr>
            </w:pPr>
            <w:r w:rsidRPr="00010B49">
              <w:rPr>
                <w:rFonts w:ascii="David" w:hAnsi="David" w:hint="cs"/>
                <w:b/>
                <w:bCs/>
                <w:color w:val="000000"/>
                <w:szCs w:val="24"/>
                <w:rtl/>
              </w:rPr>
              <w:t>מחיר היועץ ללא מע"מ</w:t>
            </w:r>
          </w:p>
        </w:tc>
        <w:tc>
          <w:tcPr>
            <w:tcW w:w="1271" w:type="dxa"/>
            <w:tcBorders>
              <w:top w:val="single" w:sz="8" w:space="0" w:color="auto"/>
              <w:left w:val="single" w:sz="4" w:space="0" w:color="auto"/>
              <w:bottom w:val="single" w:sz="4" w:space="0" w:color="auto"/>
              <w:right w:val="single" w:sz="8" w:space="0" w:color="auto"/>
            </w:tcBorders>
            <w:shd w:val="clear" w:color="000000" w:fill="CCFFFF"/>
            <w:vAlign w:val="center"/>
            <w:hideMark/>
          </w:tcPr>
          <w:p w14:paraId="35805A2A" w14:textId="77777777" w:rsidR="00010B49" w:rsidRPr="00010B49" w:rsidRDefault="00010B49" w:rsidP="00010B49">
            <w:pPr>
              <w:jc w:val="center"/>
              <w:rPr>
                <w:rFonts w:ascii="David" w:hAnsi="David"/>
                <w:b/>
                <w:bCs/>
                <w:color w:val="000000"/>
                <w:szCs w:val="24"/>
                <w:rtl/>
              </w:rPr>
            </w:pPr>
            <w:r w:rsidRPr="00010B49">
              <w:rPr>
                <w:rFonts w:ascii="David" w:hAnsi="David" w:hint="cs"/>
                <w:b/>
                <w:bCs/>
                <w:color w:val="000000"/>
                <w:szCs w:val="24"/>
                <w:rtl/>
              </w:rPr>
              <w:t>מחיר משוקללת</w:t>
            </w:r>
          </w:p>
        </w:tc>
      </w:tr>
      <w:tr w:rsidR="00010B49" w:rsidRPr="00010B49" w14:paraId="23514832" w14:textId="77777777" w:rsidTr="00FA6471">
        <w:trPr>
          <w:trHeight w:val="300"/>
        </w:trPr>
        <w:tc>
          <w:tcPr>
            <w:tcW w:w="2078" w:type="dxa"/>
            <w:tcBorders>
              <w:top w:val="nil"/>
              <w:left w:val="single" w:sz="8" w:space="0" w:color="auto"/>
              <w:bottom w:val="single" w:sz="4" w:space="0" w:color="auto"/>
              <w:right w:val="single" w:sz="4" w:space="0" w:color="auto"/>
            </w:tcBorders>
            <w:shd w:val="clear" w:color="auto" w:fill="auto"/>
            <w:vAlign w:val="center"/>
            <w:hideMark/>
          </w:tcPr>
          <w:p w14:paraId="2FD8ECFE" w14:textId="77777777" w:rsidR="00010B49" w:rsidRPr="00010B49" w:rsidRDefault="00010B49" w:rsidP="00010B49">
            <w:pPr>
              <w:jc w:val="center"/>
              <w:rPr>
                <w:rFonts w:ascii="David" w:hAnsi="David"/>
                <w:color w:val="000000"/>
                <w:sz w:val="22"/>
                <w:szCs w:val="22"/>
                <w:rtl/>
              </w:rPr>
            </w:pPr>
            <w:r w:rsidRPr="00010B49">
              <w:rPr>
                <w:rFonts w:ascii="David" w:hAnsi="David" w:hint="cs"/>
                <w:color w:val="000000"/>
                <w:sz w:val="22"/>
                <w:szCs w:val="22"/>
                <w:rtl/>
              </w:rPr>
              <w:t>רו"ח בכיר</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008969B" w14:textId="571A15FB" w:rsidR="00010B49" w:rsidRPr="00010B49" w:rsidRDefault="007518FA" w:rsidP="00010B49">
            <w:pPr>
              <w:jc w:val="center"/>
              <w:rPr>
                <w:rFonts w:ascii="David" w:hAnsi="David"/>
                <w:color w:val="000000"/>
                <w:sz w:val="22"/>
                <w:szCs w:val="22"/>
                <w:rtl/>
              </w:rPr>
            </w:pPr>
            <w:r>
              <w:rPr>
                <w:rFonts w:ascii="David" w:hAnsi="David" w:hint="cs"/>
                <w:color w:val="000000"/>
                <w:sz w:val="22"/>
                <w:szCs w:val="22"/>
                <w:rtl/>
              </w:rPr>
              <w:t>9</w:t>
            </w:r>
            <w:r w:rsidR="00010B49" w:rsidRPr="00010B49">
              <w:rPr>
                <w:rFonts w:ascii="David" w:hAnsi="David" w:hint="cs"/>
                <w:color w:val="000000"/>
                <w:sz w:val="22"/>
                <w:szCs w:val="22"/>
                <w:rtl/>
              </w:rPr>
              <w:t>0%</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14:paraId="548672FA" w14:textId="77777777" w:rsidR="00010B49" w:rsidRPr="00010B49" w:rsidRDefault="00010B49" w:rsidP="00010B49">
            <w:pPr>
              <w:jc w:val="center"/>
              <w:rPr>
                <w:rFonts w:ascii="David" w:hAnsi="David"/>
                <w:color w:val="000000"/>
                <w:sz w:val="22"/>
                <w:szCs w:val="22"/>
                <w:rtl/>
              </w:rPr>
            </w:pPr>
            <w:r w:rsidRPr="00010B49">
              <w:rPr>
                <w:rFonts w:ascii="David" w:hAnsi="David" w:hint="cs"/>
                <w:color w:val="000000"/>
                <w:sz w:val="22"/>
                <w:szCs w:val="22"/>
                <w:rtl/>
              </w:rPr>
              <w:t> </w:t>
            </w:r>
          </w:p>
        </w:tc>
        <w:tc>
          <w:tcPr>
            <w:tcW w:w="1271" w:type="dxa"/>
            <w:tcBorders>
              <w:top w:val="nil"/>
              <w:left w:val="single" w:sz="4" w:space="0" w:color="auto"/>
              <w:bottom w:val="single" w:sz="4" w:space="0" w:color="auto"/>
              <w:right w:val="single" w:sz="8" w:space="0" w:color="auto"/>
            </w:tcBorders>
            <w:shd w:val="clear" w:color="auto" w:fill="auto"/>
            <w:vAlign w:val="center"/>
            <w:hideMark/>
          </w:tcPr>
          <w:p w14:paraId="44F5C347" w14:textId="77777777" w:rsidR="00010B49" w:rsidRPr="00010B49" w:rsidRDefault="00010B49" w:rsidP="00010B49">
            <w:pPr>
              <w:jc w:val="center"/>
              <w:rPr>
                <w:rFonts w:ascii="David" w:hAnsi="David"/>
                <w:color w:val="000000"/>
                <w:sz w:val="22"/>
                <w:szCs w:val="22"/>
                <w:rtl/>
              </w:rPr>
            </w:pPr>
            <w:r w:rsidRPr="00010B49">
              <w:rPr>
                <w:rFonts w:ascii="David" w:hAnsi="David" w:hint="cs"/>
                <w:color w:val="000000"/>
                <w:sz w:val="22"/>
                <w:szCs w:val="22"/>
                <w:rtl/>
              </w:rPr>
              <w:t> </w:t>
            </w:r>
          </w:p>
        </w:tc>
      </w:tr>
      <w:tr w:rsidR="00010B49" w:rsidRPr="00010B49" w14:paraId="01C2CBB0" w14:textId="77777777" w:rsidTr="00FA6471">
        <w:trPr>
          <w:trHeight w:val="300"/>
        </w:trPr>
        <w:tc>
          <w:tcPr>
            <w:tcW w:w="2078" w:type="dxa"/>
            <w:tcBorders>
              <w:top w:val="nil"/>
              <w:left w:val="single" w:sz="8" w:space="0" w:color="auto"/>
              <w:bottom w:val="single" w:sz="4" w:space="0" w:color="auto"/>
              <w:right w:val="single" w:sz="4" w:space="0" w:color="auto"/>
            </w:tcBorders>
            <w:shd w:val="clear" w:color="auto" w:fill="auto"/>
            <w:vAlign w:val="center"/>
            <w:hideMark/>
          </w:tcPr>
          <w:p w14:paraId="004B71FF" w14:textId="6CB7D128" w:rsidR="00010B49" w:rsidRPr="00010B49" w:rsidRDefault="00010B49" w:rsidP="00010B49">
            <w:pPr>
              <w:jc w:val="center"/>
              <w:rPr>
                <w:rFonts w:ascii="David" w:hAnsi="David"/>
                <w:color w:val="000000"/>
                <w:sz w:val="22"/>
                <w:szCs w:val="22"/>
                <w:rtl/>
              </w:rPr>
            </w:pPr>
            <w:r w:rsidRPr="00010B49">
              <w:rPr>
                <w:rFonts w:ascii="David" w:hAnsi="David" w:hint="cs"/>
                <w:color w:val="000000"/>
                <w:sz w:val="22"/>
                <w:szCs w:val="22"/>
                <w:rtl/>
              </w:rPr>
              <w:t>רו"ח זוטר</w:t>
            </w:r>
            <w:r w:rsidR="00FA6471">
              <w:rPr>
                <w:rFonts w:ascii="David" w:hAnsi="David" w:hint="cs"/>
                <w:color w:val="000000"/>
                <w:sz w:val="22"/>
                <w:szCs w:val="22"/>
                <w:rtl/>
              </w:rPr>
              <w:t xml:space="preserve"> או מתמחה</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960F038" w14:textId="1D865421" w:rsidR="00010B49" w:rsidRPr="00010B49" w:rsidRDefault="007518FA" w:rsidP="00010B49">
            <w:pPr>
              <w:jc w:val="center"/>
              <w:rPr>
                <w:rFonts w:ascii="David" w:hAnsi="David"/>
                <w:color w:val="000000"/>
                <w:sz w:val="22"/>
                <w:szCs w:val="22"/>
                <w:rtl/>
              </w:rPr>
            </w:pPr>
            <w:r>
              <w:rPr>
                <w:rFonts w:ascii="David" w:hAnsi="David" w:hint="cs"/>
                <w:color w:val="000000"/>
                <w:sz w:val="22"/>
                <w:szCs w:val="22"/>
                <w:rtl/>
              </w:rPr>
              <w:t>1</w:t>
            </w:r>
            <w:r w:rsidR="00010B49" w:rsidRPr="00010B49">
              <w:rPr>
                <w:rFonts w:ascii="David" w:hAnsi="David" w:hint="cs"/>
                <w:color w:val="000000"/>
                <w:sz w:val="22"/>
                <w:szCs w:val="22"/>
                <w:rtl/>
              </w:rPr>
              <w:t>0%</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14:paraId="46EC711B" w14:textId="77777777" w:rsidR="00010B49" w:rsidRPr="00010B49" w:rsidRDefault="00010B49" w:rsidP="00010B49">
            <w:pPr>
              <w:jc w:val="center"/>
              <w:rPr>
                <w:rFonts w:ascii="David" w:hAnsi="David"/>
                <w:color w:val="000000"/>
                <w:sz w:val="22"/>
                <w:szCs w:val="22"/>
                <w:rtl/>
              </w:rPr>
            </w:pPr>
            <w:r w:rsidRPr="00010B49">
              <w:rPr>
                <w:rFonts w:ascii="David" w:hAnsi="David" w:hint="cs"/>
                <w:color w:val="000000"/>
                <w:sz w:val="22"/>
                <w:szCs w:val="22"/>
                <w:rtl/>
              </w:rPr>
              <w:t> </w:t>
            </w:r>
          </w:p>
        </w:tc>
        <w:tc>
          <w:tcPr>
            <w:tcW w:w="1271" w:type="dxa"/>
            <w:tcBorders>
              <w:top w:val="nil"/>
              <w:left w:val="single" w:sz="4" w:space="0" w:color="auto"/>
              <w:bottom w:val="single" w:sz="4" w:space="0" w:color="auto"/>
              <w:right w:val="single" w:sz="8" w:space="0" w:color="auto"/>
            </w:tcBorders>
            <w:shd w:val="clear" w:color="auto" w:fill="auto"/>
            <w:vAlign w:val="center"/>
            <w:hideMark/>
          </w:tcPr>
          <w:p w14:paraId="77BBFC16" w14:textId="77777777" w:rsidR="00010B49" w:rsidRPr="00010B49" w:rsidRDefault="00010B49" w:rsidP="00010B49">
            <w:pPr>
              <w:jc w:val="center"/>
              <w:rPr>
                <w:rFonts w:ascii="David" w:hAnsi="David"/>
                <w:color w:val="000000"/>
                <w:sz w:val="22"/>
                <w:szCs w:val="22"/>
                <w:rtl/>
              </w:rPr>
            </w:pPr>
            <w:r w:rsidRPr="00010B49">
              <w:rPr>
                <w:rFonts w:ascii="David" w:hAnsi="David" w:hint="cs"/>
                <w:color w:val="000000"/>
                <w:sz w:val="22"/>
                <w:szCs w:val="22"/>
                <w:rtl/>
              </w:rPr>
              <w:t> </w:t>
            </w:r>
          </w:p>
        </w:tc>
      </w:tr>
      <w:tr w:rsidR="00010B49" w:rsidRPr="00010B49" w14:paraId="3D3A2A6D" w14:textId="77777777" w:rsidTr="00FA6471">
        <w:trPr>
          <w:trHeight w:val="330"/>
        </w:trPr>
        <w:tc>
          <w:tcPr>
            <w:tcW w:w="2078" w:type="dxa"/>
            <w:tcBorders>
              <w:top w:val="nil"/>
              <w:left w:val="single" w:sz="8" w:space="0" w:color="auto"/>
              <w:bottom w:val="single" w:sz="8" w:space="0" w:color="auto"/>
              <w:right w:val="single" w:sz="4" w:space="0" w:color="auto"/>
            </w:tcBorders>
            <w:shd w:val="clear" w:color="000000" w:fill="CCFFFF"/>
            <w:vAlign w:val="center"/>
            <w:hideMark/>
          </w:tcPr>
          <w:p w14:paraId="290CBD6F" w14:textId="77777777" w:rsidR="00010B49" w:rsidRPr="00010B49" w:rsidRDefault="00010B49" w:rsidP="00010B49">
            <w:pPr>
              <w:jc w:val="center"/>
              <w:rPr>
                <w:rFonts w:ascii="David" w:hAnsi="David"/>
                <w:b/>
                <w:bCs/>
                <w:color w:val="000000"/>
                <w:szCs w:val="24"/>
                <w:rtl/>
              </w:rPr>
            </w:pPr>
            <w:r w:rsidRPr="00010B49">
              <w:rPr>
                <w:rFonts w:ascii="David" w:hAnsi="David" w:hint="cs"/>
                <w:b/>
                <w:bCs/>
                <w:color w:val="000000"/>
                <w:szCs w:val="24"/>
                <w:rtl/>
              </w:rPr>
              <w:t>סה"כ</w:t>
            </w:r>
          </w:p>
        </w:tc>
        <w:tc>
          <w:tcPr>
            <w:tcW w:w="1276" w:type="dxa"/>
            <w:tcBorders>
              <w:top w:val="nil"/>
              <w:left w:val="single" w:sz="4" w:space="0" w:color="auto"/>
              <w:bottom w:val="single" w:sz="8" w:space="0" w:color="auto"/>
              <w:right w:val="single" w:sz="4" w:space="0" w:color="auto"/>
            </w:tcBorders>
            <w:shd w:val="clear" w:color="000000" w:fill="CCFFFF"/>
            <w:vAlign w:val="center"/>
            <w:hideMark/>
          </w:tcPr>
          <w:p w14:paraId="68CC2264" w14:textId="77777777" w:rsidR="00010B49" w:rsidRPr="00010B49" w:rsidRDefault="00010B49" w:rsidP="00010B49">
            <w:pPr>
              <w:jc w:val="center"/>
              <w:rPr>
                <w:rFonts w:ascii="David" w:hAnsi="David"/>
                <w:b/>
                <w:bCs/>
                <w:color w:val="000000"/>
                <w:szCs w:val="24"/>
                <w:rtl/>
              </w:rPr>
            </w:pPr>
            <w:r w:rsidRPr="00010B49">
              <w:rPr>
                <w:rFonts w:ascii="David" w:hAnsi="David" w:hint="cs"/>
                <w:b/>
                <w:bCs/>
                <w:color w:val="000000"/>
                <w:szCs w:val="24"/>
                <w:rtl/>
              </w:rPr>
              <w:t>100%</w:t>
            </w:r>
          </w:p>
        </w:tc>
        <w:tc>
          <w:tcPr>
            <w:tcW w:w="1843" w:type="dxa"/>
            <w:tcBorders>
              <w:top w:val="nil"/>
              <w:left w:val="single" w:sz="4" w:space="0" w:color="auto"/>
              <w:bottom w:val="single" w:sz="8" w:space="0" w:color="auto"/>
              <w:right w:val="single" w:sz="4" w:space="0" w:color="auto"/>
            </w:tcBorders>
            <w:shd w:val="clear" w:color="000000" w:fill="CCFFFF"/>
            <w:vAlign w:val="center"/>
            <w:hideMark/>
          </w:tcPr>
          <w:p w14:paraId="7A5049B7" w14:textId="77777777" w:rsidR="00010B49" w:rsidRPr="00010B49" w:rsidRDefault="00010B49" w:rsidP="00010B49">
            <w:pPr>
              <w:jc w:val="center"/>
              <w:rPr>
                <w:rFonts w:ascii="David" w:hAnsi="David"/>
                <w:color w:val="000000"/>
                <w:sz w:val="22"/>
                <w:szCs w:val="22"/>
                <w:rtl/>
              </w:rPr>
            </w:pPr>
            <w:r w:rsidRPr="00010B49">
              <w:rPr>
                <w:rFonts w:ascii="David" w:hAnsi="David" w:hint="cs"/>
                <w:color w:val="000000"/>
                <w:sz w:val="22"/>
                <w:szCs w:val="22"/>
                <w:rtl/>
              </w:rPr>
              <w:t> </w:t>
            </w:r>
          </w:p>
        </w:tc>
        <w:tc>
          <w:tcPr>
            <w:tcW w:w="1271" w:type="dxa"/>
            <w:tcBorders>
              <w:top w:val="nil"/>
              <w:left w:val="single" w:sz="4" w:space="0" w:color="auto"/>
              <w:bottom w:val="single" w:sz="8" w:space="0" w:color="auto"/>
              <w:right w:val="single" w:sz="8" w:space="0" w:color="auto"/>
            </w:tcBorders>
            <w:shd w:val="clear" w:color="000000" w:fill="CCFFFF"/>
            <w:vAlign w:val="center"/>
            <w:hideMark/>
          </w:tcPr>
          <w:p w14:paraId="7528E731" w14:textId="77777777" w:rsidR="00010B49" w:rsidRPr="00010B49" w:rsidRDefault="00010B49" w:rsidP="00010B49">
            <w:pPr>
              <w:jc w:val="center"/>
              <w:rPr>
                <w:rFonts w:ascii="David" w:hAnsi="David"/>
                <w:color w:val="000000"/>
                <w:sz w:val="22"/>
                <w:szCs w:val="22"/>
                <w:rtl/>
              </w:rPr>
            </w:pPr>
            <w:r w:rsidRPr="00010B49">
              <w:rPr>
                <w:rFonts w:ascii="David" w:hAnsi="David"/>
                <w:color w:val="000000"/>
                <w:sz w:val="22"/>
                <w:szCs w:val="22"/>
                <w:rtl/>
              </w:rPr>
              <w:t> </w:t>
            </w:r>
          </w:p>
        </w:tc>
      </w:tr>
    </w:tbl>
    <w:p w14:paraId="1F42EFF2" w14:textId="7022A0B8" w:rsidR="00010B49" w:rsidRDefault="00010B49" w:rsidP="00010B49">
      <w:pPr>
        <w:tabs>
          <w:tab w:val="left" w:pos="1445"/>
        </w:tabs>
        <w:spacing w:line="360" w:lineRule="auto"/>
        <w:jc w:val="both"/>
        <w:outlineLvl w:val="0"/>
        <w:rPr>
          <w:rtl/>
        </w:rPr>
      </w:pPr>
    </w:p>
    <w:p w14:paraId="1C05E18B" w14:textId="77777777" w:rsidR="004C013B" w:rsidRPr="000B28FD" w:rsidRDefault="004C013B" w:rsidP="00896222">
      <w:pPr>
        <w:pStyle w:val="af5"/>
        <w:numPr>
          <w:ilvl w:val="2"/>
          <w:numId w:val="14"/>
        </w:numPr>
        <w:spacing w:line="360" w:lineRule="auto"/>
        <w:ind w:hanging="630"/>
        <w:jc w:val="both"/>
        <w:outlineLvl w:val="0"/>
        <w:rPr>
          <w:rFonts w:ascii="David" w:hAnsi="David"/>
          <w:szCs w:val="24"/>
        </w:rPr>
      </w:pPr>
      <w:r w:rsidRPr="000B28FD">
        <w:rPr>
          <w:rFonts w:ascii="David" w:hAnsi="David"/>
          <w:szCs w:val="24"/>
          <w:rtl/>
        </w:rPr>
        <w:t>קביעת ציון המחיר תבוצע כדלהלן:</w:t>
      </w:r>
    </w:p>
    <w:tbl>
      <w:tblPr>
        <w:tblStyle w:val="afb"/>
        <w:bidiVisual/>
        <w:tblW w:w="7513" w:type="dxa"/>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993"/>
        <w:gridCol w:w="3544"/>
      </w:tblGrid>
      <w:tr w:rsidR="004C013B" w:rsidRPr="000B28FD" w14:paraId="56DDF731" w14:textId="77777777" w:rsidTr="003F61A3">
        <w:tc>
          <w:tcPr>
            <w:tcW w:w="2976" w:type="dxa"/>
            <w:vMerge w:val="restart"/>
            <w:vAlign w:val="center"/>
          </w:tcPr>
          <w:p w14:paraId="28AA4307" w14:textId="77777777" w:rsidR="004C013B" w:rsidRPr="000B28FD" w:rsidRDefault="004C013B" w:rsidP="003F61A3">
            <w:pPr>
              <w:tabs>
                <w:tab w:val="left" w:pos="1445"/>
              </w:tabs>
              <w:bidi w:val="0"/>
              <w:rPr>
                <w:rFonts w:ascii="David" w:hAnsi="David"/>
                <w:b/>
                <w:bCs/>
                <w:highlight w:val="yellow"/>
              </w:rPr>
            </w:pPr>
            <w:r w:rsidRPr="000B28FD">
              <w:rPr>
                <w:rFonts w:ascii="David" w:hAnsi="David"/>
                <w:b/>
                <w:bCs/>
              </w:rPr>
              <w:t xml:space="preserve">= </w:t>
            </w:r>
            <w:r w:rsidRPr="000B28FD">
              <w:rPr>
                <w:rFonts w:ascii="David" w:hAnsi="David"/>
                <w:b/>
                <w:bCs/>
                <w:sz w:val="22"/>
                <w:szCs w:val="22"/>
                <w:rtl/>
              </w:rPr>
              <w:t>ציון המחיר של ההצעה הנבדקת</w:t>
            </w:r>
          </w:p>
        </w:tc>
        <w:tc>
          <w:tcPr>
            <w:tcW w:w="993" w:type="dxa"/>
            <w:vMerge w:val="restart"/>
            <w:vAlign w:val="center"/>
          </w:tcPr>
          <w:p w14:paraId="26DA197E" w14:textId="7583AC2B" w:rsidR="004C013B" w:rsidRPr="000B28FD" w:rsidRDefault="004C013B" w:rsidP="00010B49">
            <w:pPr>
              <w:tabs>
                <w:tab w:val="left" w:pos="1445"/>
              </w:tabs>
              <w:bidi w:val="0"/>
              <w:rPr>
                <w:rFonts w:ascii="David" w:hAnsi="David"/>
              </w:rPr>
            </w:pPr>
            <w:r w:rsidRPr="000B28FD">
              <w:rPr>
                <w:rFonts w:ascii="David" w:hAnsi="David"/>
                <w:szCs w:val="24"/>
                <w:rtl/>
              </w:rPr>
              <w:t>*</w:t>
            </w:r>
            <w:r w:rsidRPr="000B28FD">
              <w:rPr>
                <w:rFonts w:ascii="David" w:hAnsi="David"/>
                <w:szCs w:val="24"/>
              </w:rPr>
              <w:t xml:space="preserve"> </w:t>
            </w:r>
            <w:r w:rsidR="00010B49">
              <w:rPr>
                <w:rFonts w:ascii="David" w:hAnsi="David" w:hint="cs"/>
                <w:szCs w:val="24"/>
                <w:rtl/>
              </w:rPr>
              <w:t>3</w:t>
            </w:r>
            <w:r>
              <w:rPr>
                <w:rFonts w:ascii="David" w:hAnsi="David" w:hint="cs"/>
                <w:szCs w:val="24"/>
                <w:rtl/>
              </w:rPr>
              <w:t>0</w:t>
            </w:r>
            <w:r w:rsidRPr="000B28FD" w:rsidDel="005A2B49">
              <w:rPr>
                <w:rFonts w:ascii="David" w:hAnsi="David"/>
              </w:rPr>
              <w:t xml:space="preserve"> </w:t>
            </w:r>
            <w:r w:rsidRPr="000B28FD">
              <w:rPr>
                <w:rFonts w:ascii="David" w:hAnsi="David"/>
                <w:szCs w:val="24"/>
                <w:rtl/>
              </w:rPr>
              <w:t>%</w:t>
            </w:r>
          </w:p>
        </w:tc>
        <w:tc>
          <w:tcPr>
            <w:tcW w:w="3544" w:type="dxa"/>
            <w:tcBorders>
              <w:bottom w:val="single" w:sz="8" w:space="0" w:color="auto"/>
            </w:tcBorders>
            <w:vAlign w:val="center"/>
          </w:tcPr>
          <w:p w14:paraId="1810C839" w14:textId="2D45FE5E" w:rsidR="004C013B" w:rsidRPr="000B28FD" w:rsidRDefault="004C013B" w:rsidP="006127B6">
            <w:pPr>
              <w:tabs>
                <w:tab w:val="left" w:pos="1445"/>
              </w:tabs>
              <w:jc w:val="center"/>
              <w:rPr>
                <w:rFonts w:ascii="David" w:hAnsi="David"/>
                <w:highlight w:val="yellow"/>
                <w:rtl/>
              </w:rPr>
            </w:pPr>
            <w:r>
              <w:rPr>
                <w:rFonts w:ascii="David" w:hAnsi="David" w:hint="cs"/>
                <w:sz w:val="22"/>
                <w:szCs w:val="22"/>
                <w:rtl/>
              </w:rPr>
              <w:t xml:space="preserve">מחיר </w:t>
            </w:r>
            <w:r w:rsidR="00010B49">
              <w:rPr>
                <w:rFonts w:ascii="David" w:hAnsi="David" w:hint="cs"/>
                <w:sz w:val="22"/>
                <w:szCs w:val="22"/>
                <w:rtl/>
              </w:rPr>
              <w:t xml:space="preserve">משוקלל </w:t>
            </w:r>
            <w:r>
              <w:rPr>
                <w:rFonts w:ascii="David" w:hAnsi="David" w:hint="cs"/>
                <w:sz w:val="22"/>
                <w:szCs w:val="22"/>
                <w:rtl/>
              </w:rPr>
              <w:t xml:space="preserve">הנמוך </w:t>
            </w:r>
            <w:r w:rsidRPr="000B28FD">
              <w:rPr>
                <w:rFonts w:ascii="David" w:hAnsi="David"/>
                <w:sz w:val="22"/>
                <w:szCs w:val="22"/>
                <w:rtl/>
              </w:rPr>
              <w:t>ביותר מבין כל ההצעות</w:t>
            </w:r>
          </w:p>
        </w:tc>
      </w:tr>
      <w:tr w:rsidR="004C013B" w:rsidRPr="000B28FD" w14:paraId="79191CD4" w14:textId="77777777" w:rsidTr="003F61A3">
        <w:tc>
          <w:tcPr>
            <w:tcW w:w="2976" w:type="dxa"/>
            <w:vMerge/>
          </w:tcPr>
          <w:p w14:paraId="1C60ED64" w14:textId="77777777" w:rsidR="004C013B" w:rsidRPr="000B28FD" w:rsidRDefault="004C013B" w:rsidP="003F61A3">
            <w:pPr>
              <w:tabs>
                <w:tab w:val="left" w:pos="1445"/>
              </w:tabs>
              <w:jc w:val="both"/>
              <w:rPr>
                <w:rFonts w:ascii="David" w:hAnsi="David"/>
                <w:highlight w:val="yellow"/>
                <w:rtl/>
              </w:rPr>
            </w:pPr>
          </w:p>
        </w:tc>
        <w:tc>
          <w:tcPr>
            <w:tcW w:w="993" w:type="dxa"/>
            <w:vMerge/>
          </w:tcPr>
          <w:p w14:paraId="4D7FDFF5" w14:textId="77777777" w:rsidR="004C013B" w:rsidRPr="000B28FD" w:rsidRDefault="004C013B" w:rsidP="003F61A3">
            <w:pPr>
              <w:tabs>
                <w:tab w:val="left" w:pos="1445"/>
              </w:tabs>
              <w:jc w:val="both"/>
              <w:rPr>
                <w:rFonts w:ascii="David" w:hAnsi="David"/>
                <w:highlight w:val="yellow"/>
                <w:rtl/>
              </w:rPr>
            </w:pPr>
          </w:p>
        </w:tc>
        <w:tc>
          <w:tcPr>
            <w:tcW w:w="3544" w:type="dxa"/>
            <w:tcBorders>
              <w:top w:val="single" w:sz="8" w:space="0" w:color="auto"/>
            </w:tcBorders>
            <w:vAlign w:val="center"/>
          </w:tcPr>
          <w:p w14:paraId="3DBF908C" w14:textId="7448EA76" w:rsidR="004C013B" w:rsidRPr="000B28FD" w:rsidRDefault="004C013B" w:rsidP="006127B6">
            <w:pPr>
              <w:tabs>
                <w:tab w:val="left" w:pos="1445"/>
              </w:tabs>
              <w:jc w:val="center"/>
              <w:rPr>
                <w:rFonts w:ascii="David" w:hAnsi="David"/>
                <w:highlight w:val="yellow"/>
                <w:rtl/>
              </w:rPr>
            </w:pPr>
            <w:r w:rsidRPr="000B28FD">
              <w:rPr>
                <w:rFonts w:ascii="David" w:hAnsi="David"/>
                <w:sz w:val="22"/>
                <w:szCs w:val="22"/>
                <w:rtl/>
              </w:rPr>
              <w:t xml:space="preserve">מחיר </w:t>
            </w:r>
            <w:r w:rsidR="00010B49">
              <w:rPr>
                <w:rFonts w:ascii="David" w:hAnsi="David" w:hint="cs"/>
                <w:sz w:val="22"/>
                <w:szCs w:val="22"/>
                <w:rtl/>
              </w:rPr>
              <w:t>משוקלל</w:t>
            </w:r>
            <w:r>
              <w:rPr>
                <w:rFonts w:ascii="David" w:hAnsi="David" w:hint="cs"/>
                <w:sz w:val="22"/>
                <w:szCs w:val="22"/>
                <w:rtl/>
              </w:rPr>
              <w:t xml:space="preserve"> </w:t>
            </w:r>
            <w:r w:rsidR="00384D8F">
              <w:rPr>
                <w:rFonts w:ascii="David" w:hAnsi="David" w:hint="cs"/>
                <w:sz w:val="22"/>
                <w:szCs w:val="22"/>
                <w:rtl/>
              </w:rPr>
              <w:t>של המציע</w:t>
            </w:r>
            <w:r>
              <w:rPr>
                <w:rFonts w:ascii="David" w:hAnsi="David" w:hint="cs"/>
                <w:sz w:val="22"/>
                <w:szCs w:val="22"/>
                <w:rtl/>
              </w:rPr>
              <w:t xml:space="preserve"> </w:t>
            </w:r>
          </w:p>
        </w:tc>
      </w:tr>
    </w:tbl>
    <w:p w14:paraId="5373E647" w14:textId="74135625" w:rsidR="004C013B" w:rsidRDefault="004C013B" w:rsidP="003D50CE">
      <w:pPr>
        <w:pStyle w:val="af5"/>
        <w:numPr>
          <w:ilvl w:val="2"/>
          <w:numId w:val="97"/>
        </w:numPr>
        <w:tabs>
          <w:tab w:val="left" w:pos="1445"/>
        </w:tabs>
        <w:spacing w:before="240" w:line="360" w:lineRule="auto"/>
        <w:ind w:left="1445" w:hanging="709"/>
        <w:jc w:val="both"/>
        <w:outlineLvl w:val="0"/>
        <w:rPr>
          <w:rFonts w:ascii="David" w:hAnsi="David"/>
          <w:b/>
          <w:bCs/>
          <w:szCs w:val="24"/>
        </w:rPr>
      </w:pPr>
      <w:r w:rsidRPr="000B28FD">
        <w:rPr>
          <w:rFonts w:ascii="David" w:hAnsi="David"/>
          <w:szCs w:val="24"/>
          <w:rtl/>
        </w:rPr>
        <w:t xml:space="preserve">דירוג הצעות המחיר יתבצע על בסיס המחיר המוצע, </w:t>
      </w:r>
      <w:r w:rsidRPr="00BC01D9">
        <w:rPr>
          <w:rFonts w:ascii="David" w:hAnsi="David"/>
          <w:b/>
          <w:bCs/>
          <w:szCs w:val="24"/>
          <w:rtl/>
        </w:rPr>
        <w:t xml:space="preserve">הכולל בתוכו מע"מ וכל מס או תשלום אחר שעל המשרד לשלם לזוכה. </w:t>
      </w:r>
    </w:p>
    <w:p w14:paraId="205615F9" w14:textId="10225F4F" w:rsidR="004C013B" w:rsidRPr="000B28FD" w:rsidRDefault="004C013B" w:rsidP="003D50CE">
      <w:pPr>
        <w:pStyle w:val="af5"/>
        <w:numPr>
          <w:ilvl w:val="1"/>
          <w:numId w:val="97"/>
        </w:numPr>
        <w:tabs>
          <w:tab w:val="left" w:pos="1445"/>
        </w:tabs>
        <w:spacing w:line="360" w:lineRule="auto"/>
        <w:ind w:left="736" w:hanging="623"/>
        <w:jc w:val="both"/>
        <w:outlineLvl w:val="0"/>
        <w:rPr>
          <w:rFonts w:ascii="David" w:hAnsi="David"/>
          <w:b/>
          <w:bCs/>
          <w:szCs w:val="24"/>
          <w:u w:val="single"/>
        </w:rPr>
      </w:pPr>
      <w:r w:rsidRPr="000B28FD">
        <w:rPr>
          <w:rFonts w:ascii="David" w:hAnsi="David"/>
          <w:b/>
          <w:bCs/>
          <w:szCs w:val="24"/>
          <w:u w:val="single"/>
          <w:rtl/>
        </w:rPr>
        <w:t xml:space="preserve">שלב </w:t>
      </w:r>
      <w:r w:rsidR="00820D1A">
        <w:rPr>
          <w:rFonts w:ascii="David" w:hAnsi="David" w:hint="cs"/>
          <w:b/>
          <w:bCs/>
          <w:szCs w:val="24"/>
          <w:u w:val="single"/>
          <w:rtl/>
        </w:rPr>
        <w:t>חמישי</w:t>
      </w:r>
      <w:r w:rsidRPr="000B28FD">
        <w:rPr>
          <w:rFonts w:ascii="David" w:hAnsi="David"/>
          <w:b/>
          <w:bCs/>
          <w:szCs w:val="24"/>
          <w:u w:val="single"/>
          <w:rtl/>
        </w:rPr>
        <w:t xml:space="preserve"> </w:t>
      </w:r>
      <w:r w:rsidR="00820D1A">
        <w:rPr>
          <w:rFonts w:ascii="David" w:hAnsi="David" w:hint="cs"/>
          <w:b/>
          <w:bCs/>
          <w:szCs w:val="24"/>
          <w:u w:val="single"/>
          <w:rtl/>
        </w:rPr>
        <w:t>-</w:t>
      </w:r>
      <w:r w:rsidRPr="000B28FD">
        <w:rPr>
          <w:rFonts w:ascii="David" w:hAnsi="David"/>
          <w:b/>
          <w:bCs/>
          <w:szCs w:val="24"/>
          <w:u w:val="single"/>
          <w:rtl/>
        </w:rPr>
        <w:t xml:space="preserve"> בחירת ההצעה הזוכה </w:t>
      </w:r>
    </w:p>
    <w:p w14:paraId="430158B5" w14:textId="7C3915B3" w:rsidR="00384D8F" w:rsidRPr="00384D8F" w:rsidRDefault="00384D8F" w:rsidP="00384D8F">
      <w:pPr>
        <w:pStyle w:val="af5"/>
        <w:numPr>
          <w:ilvl w:val="2"/>
          <w:numId w:val="97"/>
        </w:numPr>
        <w:tabs>
          <w:tab w:val="left" w:pos="1445"/>
        </w:tabs>
        <w:spacing w:before="240" w:line="360" w:lineRule="auto"/>
        <w:jc w:val="both"/>
        <w:outlineLvl w:val="0"/>
        <w:rPr>
          <w:rFonts w:ascii="David" w:hAnsi="David"/>
          <w:szCs w:val="24"/>
          <w:rtl/>
        </w:rPr>
      </w:pPr>
      <w:r w:rsidRPr="00384D8F">
        <w:rPr>
          <w:rFonts w:ascii="David" w:hAnsi="David"/>
          <w:szCs w:val="24"/>
          <w:rtl/>
        </w:rPr>
        <w:t>ההצעה שתקבל את הציון הסופי המשוקלל הגובה ביותר מבין ההצעות תוכרז כהצעה הזוכה.</w:t>
      </w:r>
    </w:p>
    <w:p w14:paraId="09CD5DFC" w14:textId="024EF4AB" w:rsidR="004C013B" w:rsidRDefault="00384D8F" w:rsidP="00896222">
      <w:pPr>
        <w:pStyle w:val="af5"/>
        <w:numPr>
          <w:ilvl w:val="2"/>
          <w:numId w:val="97"/>
        </w:numPr>
        <w:tabs>
          <w:tab w:val="left" w:pos="1445"/>
        </w:tabs>
        <w:spacing w:before="240" w:line="360" w:lineRule="auto"/>
        <w:jc w:val="both"/>
        <w:outlineLvl w:val="0"/>
        <w:rPr>
          <w:rFonts w:ascii="David" w:hAnsi="David"/>
          <w:szCs w:val="24"/>
          <w:rtl/>
        </w:rPr>
      </w:pPr>
      <w:r w:rsidRPr="00384D8F">
        <w:rPr>
          <w:rFonts w:ascii="David" w:hAnsi="David"/>
          <w:szCs w:val="24"/>
          <w:rtl/>
        </w:rPr>
        <w:t>מציע שהינו "עסק בשליטת אישה" יגיש אישור ותצהיר לפיו העסק הוא בשליטת אישה (למשמעותם של המונחים: "עסק"; "עסק בשליטת אישה</w:t>
      </w:r>
      <w:r w:rsidR="00BC175B" w:rsidRPr="00384D8F">
        <w:rPr>
          <w:rFonts w:ascii="David" w:hAnsi="David"/>
          <w:szCs w:val="24"/>
          <w:rtl/>
        </w:rPr>
        <w:t xml:space="preserve"> </w:t>
      </w:r>
      <w:r w:rsidRPr="00384D8F">
        <w:rPr>
          <w:rFonts w:ascii="David" w:hAnsi="David"/>
          <w:szCs w:val="24"/>
          <w:rtl/>
        </w:rPr>
        <w:t xml:space="preserve">"; "אישור"; ו"תצהיר" ראה חוק </w:t>
      </w:r>
      <w:r w:rsidRPr="00384D8F">
        <w:rPr>
          <w:rFonts w:ascii="David" w:hAnsi="David"/>
          <w:szCs w:val="24"/>
          <w:rtl/>
        </w:rPr>
        <w:lastRenderedPageBreak/>
        <w:t>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r w:rsidRPr="000B28FD" w:rsidDel="00384D8F">
        <w:rPr>
          <w:rFonts w:ascii="David" w:hAnsi="David"/>
          <w:szCs w:val="24"/>
          <w:rtl/>
        </w:rPr>
        <w:t xml:space="preserve"> </w:t>
      </w:r>
    </w:p>
    <w:p w14:paraId="1B1F99E8" w14:textId="77777777" w:rsidR="00953033" w:rsidRPr="000B28FD" w:rsidRDefault="00953033" w:rsidP="00953033">
      <w:pPr>
        <w:pStyle w:val="af5"/>
        <w:tabs>
          <w:tab w:val="left" w:pos="1445"/>
        </w:tabs>
        <w:spacing w:before="240" w:line="360" w:lineRule="auto"/>
        <w:ind w:left="1445"/>
        <w:jc w:val="both"/>
        <w:outlineLvl w:val="0"/>
        <w:rPr>
          <w:rFonts w:ascii="David" w:hAnsi="David"/>
          <w:szCs w:val="24"/>
          <w:rtl/>
        </w:rPr>
      </w:pPr>
    </w:p>
    <w:p w14:paraId="26602855" w14:textId="14B2C4A3" w:rsidR="00953033" w:rsidRPr="000B28FD" w:rsidRDefault="00953033" w:rsidP="00896222">
      <w:pPr>
        <w:pStyle w:val="af5"/>
        <w:numPr>
          <w:ilvl w:val="0"/>
          <w:numId w:val="14"/>
        </w:numPr>
        <w:spacing w:line="360" w:lineRule="auto"/>
        <w:jc w:val="both"/>
        <w:outlineLvl w:val="0"/>
        <w:rPr>
          <w:rFonts w:ascii="David" w:hAnsi="David"/>
          <w:b/>
          <w:bCs/>
          <w:sz w:val="28"/>
          <w:szCs w:val="28"/>
          <w:u w:val="single"/>
        </w:rPr>
      </w:pPr>
      <w:r w:rsidRPr="00FB2465">
        <w:rPr>
          <w:rFonts w:ascii="David" w:hAnsi="David"/>
          <w:b/>
          <w:bCs/>
          <w:sz w:val="28"/>
          <w:szCs w:val="28"/>
          <w:u w:val="single"/>
          <w:rtl/>
        </w:rPr>
        <w:t>סוד</w:t>
      </w:r>
      <w:r w:rsidRPr="000B28FD">
        <w:rPr>
          <w:rFonts w:ascii="David" w:hAnsi="David"/>
          <w:b/>
          <w:bCs/>
          <w:sz w:val="28"/>
          <w:szCs w:val="28"/>
          <w:u w:val="single"/>
          <w:rtl/>
        </w:rPr>
        <w:t xml:space="preserve"> מסחרי</w:t>
      </w:r>
    </w:p>
    <w:p w14:paraId="51F8108E" w14:textId="77777777" w:rsidR="00953033" w:rsidRPr="000B28FD" w:rsidRDefault="00953033" w:rsidP="00896222">
      <w:pPr>
        <w:pStyle w:val="af5"/>
        <w:numPr>
          <w:ilvl w:val="1"/>
          <w:numId w:val="14"/>
        </w:numPr>
        <w:spacing w:line="360" w:lineRule="auto"/>
        <w:jc w:val="both"/>
        <w:outlineLvl w:val="0"/>
        <w:rPr>
          <w:rFonts w:ascii="David" w:hAnsi="David"/>
          <w:szCs w:val="24"/>
        </w:rPr>
      </w:pPr>
      <w:r w:rsidRPr="000B28FD">
        <w:rPr>
          <w:rFonts w:ascii="David" w:hAnsi="David"/>
          <w:szCs w:val="24"/>
          <w:rtl/>
        </w:rPr>
        <w:t xml:space="preserve">בהתאם לתקנה 21 (ה) לתקנות חובת המכרזים, </w:t>
      </w:r>
      <w:proofErr w:type="spellStart"/>
      <w:r w:rsidRPr="000B28FD">
        <w:rPr>
          <w:rFonts w:ascii="David" w:hAnsi="David"/>
          <w:szCs w:val="24"/>
          <w:rtl/>
        </w:rPr>
        <w:t>התשנ"ג</w:t>
      </w:r>
      <w:proofErr w:type="spellEnd"/>
      <w:r w:rsidRPr="000B28FD">
        <w:rPr>
          <w:rFonts w:ascii="David" w:hAnsi="David"/>
          <w:szCs w:val="24"/>
          <w:rtl/>
        </w:rPr>
        <w:t xml:space="preserve"> – 1993, עומדת למציעים</w:t>
      </w:r>
      <w:r w:rsidRPr="000B28FD">
        <w:rPr>
          <w:rFonts w:ascii="David" w:hAnsi="David"/>
          <w:szCs w:val="24"/>
        </w:rPr>
        <w:t xml:space="preserve"> </w:t>
      </w:r>
      <w:r w:rsidRPr="000B28FD">
        <w:rPr>
          <w:rFonts w:ascii="David" w:hAnsi="David"/>
          <w:szCs w:val="24"/>
          <w:rtl/>
        </w:rPr>
        <w:t xml:space="preserve">שלא זכו במכרז, הזכות לעיין בהצעה הזוכה. </w:t>
      </w:r>
    </w:p>
    <w:p w14:paraId="34A002F6" w14:textId="77777777" w:rsidR="00953033" w:rsidRPr="000B28FD" w:rsidRDefault="00953033" w:rsidP="00896222">
      <w:pPr>
        <w:pStyle w:val="af5"/>
        <w:numPr>
          <w:ilvl w:val="1"/>
          <w:numId w:val="14"/>
        </w:numPr>
        <w:spacing w:line="360" w:lineRule="auto"/>
        <w:jc w:val="both"/>
        <w:outlineLvl w:val="0"/>
        <w:rPr>
          <w:rFonts w:ascii="David" w:hAnsi="David"/>
          <w:szCs w:val="24"/>
        </w:rPr>
      </w:pPr>
      <w:r w:rsidRPr="000B28FD">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799E5601" w14:textId="77777777" w:rsidR="00953033" w:rsidRPr="000B28FD" w:rsidRDefault="00953033" w:rsidP="00896222">
      <w:pPr>
        <w:pStyle w:val="af5"/>
        <w:numPr>
          <w:ilvl w:val="1"/>
          <w:numId w:val="14"/>
        </w:numPr>
        <w:spacing w:line="360" w:lineRule="auto"/>
        <w:jc w:val="both"/>
        <w:outlineLvl w:val="0"/>
        <w:rPr>
          <w:rFonts w:ascii="David" w:hAnsi="David"/>
          <w:szCs w:val="24"/>
        </w:rPr>
      </w:pPr>
      <w:r w:rsidRPr="000B28FD">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14:paraId="4A565EDF" w14:textId="77777777" w:rsidR="00953033" w:rsidRPr="000B28FD" w:rsidRDefault="00953033" w:rsidP="00896222">
      <w:pPr>
        <w:pStyle w:val="af5"/>
        <w:numPr>
          <w:ilvl w:val="1"/>
          <w:numId w:val="14"/>
        </w:numPr>
        <w:spacing w:line="360" w:lineRule="auto"/>
        <w:jc w:val="both"/>
        <w:outlineLvl w:val="0"/>
        <w:rPr>
          <w:rFonts w:ascii="David" w:hAnsi="David"/>
          <w:szCs w:val="24"/>
        </w:rPr>
      </w:pPr>
      <w:r w:rsidRPr="000B28FD">
        <w:rPr>
          <w:rFonts w:ascii="David" w:hAnsi="David"/>
          <w:szCs w:val="24"/>
          <w:rtl/>
        </w:rPr>
        <w:t xml:space="preserve">מובהר, כי ההחלטה הסופית לגבי חלקי ההצעה הניתנים לפרסום, ככל שיידרש, תתקבל על ידי ועדת המכרזים בלבד. </w:t>
      </w:r>
    </w:p>
    <w:p w14:paraId="580D5701" w14:textId="77777777" w:rsidR="00953033" w:rsidRPr="000B28FD" w:rsidRDefault="00953033" w:rsidP="00953033">
      <w:pPr>
        <w:tabs>
          <w:tab w:val="left" w:pos="1445"/>
        </w:tabs>
        <w:rPr>
          <w:rFonts w:ascii="David" w:hAnsi="David"/>
          <w:b/>
          <w:bCs/>
          <w:sz w:val="28"/>
          <w:szCs w:val="28"/>
          <w:u w:val="single"/>
          <w:rtl/>
        </w:rPr>
      </w:pPr>
    </w:p>
    <w:p w14:paraId="1C32FFE7" w14:textId="77777777" w:rsidR="00953033" w:rsidRPr="000B28FD" w:rsidRDefault="00953033" w:rsidP="00896222">
      <w:pPr>
        <w:pStyle w:val="af5"/>
        <w:numPr>
          <w:ilvl w:val="0"/>
          <w:numId w:val="14"/>
        </w:numPr>
        <w:spacing w:line="360" w:lineRule="auto"/>
        <w:jc w:val="both"/>
        <w:outlineLvl w:val="0"/>
        <w:rPr>
          <w:rFonts w:ascii="David" w:hAnsi="David"/>
          <w:b/>
          <w:bCs/>
          <w:sz w:val="28"/>
          <w:szCs w:val="28"/>
          <w:u w:val="single"/>
          <w:rtl/>
        </w:rPr>
      </w:pPr>
      <w:r w:rsidRPr="000B28FD">
        <w:rPr>
          <w:rFonts w:ascii="David" w:hAnsi="David"/>
          <w:b/>
          <w:bCs/>
          <w:sz w:val="28"/>
          <w:szCs w:val="28"/>
          <w:u w:val="single"/>
          <w:rtl/>
        </w:rPr>
        <w:t>ניגוד עניינים</w:t>
      </w:r>
    </w:p>
    <w:p w14:paraId="6B90150F" w14:textId="77777777" w:rsidR="00953033" w:rsidRPr="000B28FD" w:rsidRDefault="00953033" w:rsidP="00896222">
      <w:pPr>
        <w:pStyle w:val="af5"/>
        <w:numPr>
          <w:ilvl w:val="1"/>
          <w:numId w:val="14"/>
        </w:numPr>
        <w:spacing w:line="360" w:lineRule="auto"/>
        <w:jc w:val="both"/>
        <w:outlineLvl w:val="0"/>
        <w:rPr>
          <w:rFonts w:ascii="David" w:hAnsi="David"/>
          <w:szCs w:val="24"/>
          <w:rtl/>
        </w:rPr>
      </w:pPr>
      <w:r w:rsidRPr="000B28FD">
        <w:rPr>
          <w:rFonts w:ascii="David" w:hAnsi="David"/>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14:paraId="1184DFFB" w14:textId="0572BC1D" w:rsidR="00953033" w:rsidRPr="000B28FD" w:rsidRDefault="00953033" w:rsidP="005C383E">
      <w:pPr>
        <w:pStyle w:val="af5"/>
        <w:numPr>
          <w:ilvl w:val="1"/>
          <w:numId w:val="14"/>
        </w:numPr>
        <w:spacing w:line="360" w:lineRule="auto"/>
        <w:jc w:val="both"/>
        <w:outlineLvl w:val="0"/>
        <w:rPr>
          <w:rFonts w:ascii="David" w:hAnsi="David"/>
          <w:szCs w:val="24"/>
          <w:rtl/>
        </w:rPr>
      </w:pPr>
      <w:r w:rsidRPr="000B28FD">
        <w:rPr>
          <w:rFonts w:ascii="David" w:hAnsi="David"/>
          <w:szCs w:val="24"/>
          <w:rtl/>
        </w:rPr>
        <w:t xml:space="preserve">על המציע וכל אחד מאנשי הצוות המוצעים מטעמו לפרט </w:t>
      </w:r>
      <w:r w:rsidRPr="000B28FD">
        <w:rPr>
          <w:rFonts w:ascii="David" w:hAnsi="David"/>
          <w:b/>
          <w:bCs/>
          <w:szCs w:val="24"/>
          <w:rtl/>
        </w:rPr>
        <w:t>בנספח ח'1</w:t>
      </w:r>
      <w:r w:rsidRPr="000B28FD">
        <w:rPr>
          <w:rFonts w:ascii="David" w:hAnsi="David"/>
          <w:szCs w:val="24"/>
          <w:rtl/>
        </w:rPr>
        <w:t xml:space="preserve"> את כל הקשרים המקצועיים, העסקיים, הכלכליים והאישיים עם גורמים אחרים במהלך חמש השנים האחרונות, </w:t>
      </w:r>
      <w:r w:rsidR="005C383E">
        <w:rPr>
          <w:rFonts w:ascii="David" w:hAnsi="David" w:hint="cs"/>
          <w:szCs w:val="24"/>
          <w:rtl/>
        </w:rPr>
        <w:t>הקשורים במשק האנרגיה וכן הקשורים</w:t>
      </w:r>
      <w:r w:rsidRPr="000B28FD">
        <w:rPr>
          <w:rFonts w:ascii="David" w:hAnsi="David"/>
          <w:szCs w:val="24"/>
          <w:rtl/>
        </w:rPr>
        <w:t xml:space="preserve"> עם מתן שירותיו בהתאם להצעה זו (לעניין זה יש לפרט גם קשרים של בני משפחה או תאגידים הקשורים למציע). </w:t>
      </w:r>
    </w:p>
    <w:p w14:paraId="319159A8" w14:textId="77777777" w:rsidR="00953033" w:rsidRPr="000B28FD" w:rsidRDefault="00953033" w:rsidP="00896222">
      <w:pPr>
        <w:pStyle w:val="af5"/>
        <w:numPr>
          <w:ilvl w:val="1"/>
          <w:numId w:val="14"/>
        </w:numPr>
        <w:spacing w:line="360" w:lineRule="auto"/>
        <w:jc w:val="both"/>
        <w:outlineLvl w:val="0"/>
        <w:rPr>
          <w:rFonts w:ascii="David" w:hAnsi="David"/>
          <w:szCs w:val="24"/>
        </w:rPr>
      </w:pPr>
      <w:r w:rsidRPr="000B28FD">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302941B9" w14:textId="77777777" w:rsidR="00953033" w:rsidRPr="000B28FD" w:rsidRDefault="00953033" w:rsidP="00896222">
      <w:pPr>
        <w:pStyle w:val="af5"/>
        <w:numPr>
          <w:ilvl w:val="1"/>
          <w:numId w:val="14"/>
        </w:numPr>
        <w:spacing w:line="360" w:lineRule="auto"/>
        <w:jc w:val="both"/>
        <w:outlineLvl w:val="0"/>
        <w:rPr>
          <w:rFonts w:ascii="David" w:hAnsi="David"/>
          <w:szCs w:val="24"/>
          <w:rtl/>
        </w:rPr>
      </w:pPr>
      <w:r w:rsidRPr="000B28FD">
        <w:rPr>
          <w:rFonts w:ascii="David" w:hAnsi="David"/>
          <w:szCs w:val="24"/>
          <w:rtl/>
        </w:rPr>
        <w:t xml:space="preserve">לאחר זכייה במכרז, וכתנאי לחתימה על ההסכם, יחתמו המציע וכל אחד מאנשי הצוות המוצעים מטעמו על התחייבות בדבר הימנעות ממצב של חשש לניגוד עניינים בנוסח המצורף </w:t>
      </w:r>
      <w:r w:rsidRPr="000B28FD">
        <w:rPr>
          <w:rFonts w:ascii="David" w:hAnsi="David"/>
          <w:b/>
          <w:bCs/>
          <w:szCs w:val="24"/>
          <w:rtl/>
        </w:rPr>
        <w:t>בנספחים ח'2-ח'3</w:t>
      </w:r>
      <w:r w:rsidRPr="000B28FD">
        <w:rPr>
          <w:rFonts w:ascii="David" w:hAnsi="David"/>
          <w:szCs w:val="24"/>
          <w:rtl/>
        </w:rPr>
        <w:t>.</w:t>
      </w:r>
    </w:p>
    <w:p w14:paraId="39CB18D2" w14:textId="77777777" w:rsidR="00953033" w:rsidRPr="000B28FD" w:rsidRDefault="00953033" w:rsidP="00953033">
      <w:pPr>
        <w:tabs>
          <w:tab w:val="left" w:pos="1445"/>
        </w:tabs>
        <w:spacing w:line="360" w:lineRule="auto"/>
        <w:jc w:val="both"/>
        <w:rPr>
          <w:rFonts w:ascii="David" w:hAnsi="David"/>
          <w:szCs w:val="24"/>
          <w:rtl/>
        </w:rPr>
      </w:pPr>
    </w:p>
    <w:p w14:paraId="3F83F61F" w14:textId="77777777" w:rsidR="00953033" w:rsidRPr="000B28FD" w:rsidRDefault="00953033" w:rsidP="00896222">
      <w:pPr>
        <w:pStyle w:val="af5"/>
        <w:numPr>
          <w:ilvl w:val="0"/>
          <w:numId w:val="14"/>
        </w:numPr>
        <w:spacing w:line="360" w:lineRule="auto"/>
        <w:jc w:val="both"/>
        <w:outlineLvl w:val="0"/>
        <w:rPr>
          <w:rFonts w:ascii="David" w:hAnsi="David"/>
          <w:sz w:val="28"/>
          <w:szCs w:val="28"/>
          <w:rtl/>
        </w:rPr>
      </w:pPr>
      <w:r w:rsidRPr="000B28FD">
        <w:rPr>
          <w:rFonts w:ascii="David" w:hAnsi="David"/>
          <w:b/>
          <w:bCs/>
          <w:sz w:val="28"/>
          <w:szCs w:val="28"/>
          <w:u w:val="single"/>
          <w:rtl/>
        </w:rPr>
        <w:t>תנאים כלליים הקשורים לביצוע העבודה:</w:t>
      </w:r>
    </w:p>
    <w:p w14:paraId="60296CFA" w14:textId="5236927F" w:rsidR="00953033" w:rsidRPr="00896222" w:rsidRDefault="00953033" w:rsidP="00C33279">
      <w:pPr>
        <w:pStyle w:val="af5"/>
        <w:numPr>
          <w:ilvl w:val="1"/>
          <w:numId w:val="14"/>
        </w:numPr>
        <w:spacing w:line="360" w:lineRule="auto"/>
        <w:jc w:val="both"/>
        <w:outlineLvl w:val="0"/>
        <w:rPr>
          <w:rFonts w:ascii="David" w:hAnsi="David"/>
          <w:szCs w:val="24"/>
        </w:rPr>
      </w:pPr>
      <w:r w:rsidRPr="000B28FD">
        <w:rPr>
          <w:rFonts w:ascii="David" w:hAnsi="David"/>
          <w:szCs w:val="24"/>
          <w:rtl/>
        </w:rPr>
        <w:t xml:space="preserve">הממונה מטעם המשרד על ביצוע השירותים נשוא מכרז זה מי שימונה </w:t>
      </w:r>
      <w:r w:rsidR="00C33279">
        <w:rPr>
          <w:rFonts w:ascii="David" w:hAnsi="David" w:hint="cs"/>
          <w:szCs w:val="24"/>
          <w:rtl/>
        </w:rPr>
        <w:t xml:space="preserve">מטעם מנהל </w:t>
      </w:r>
      <w:proofErr w:type="spellStart"/>
      <w:r w:rsidR="00C33279">
        <w:rPr>
          <w:rFonts w:ascii="David" w:hAnsi="David" w:hint="cs"/>
          <w:szCs w:val="24"/>
          <w:rtl/>
        </w:rPr>
        <w:t>מינהל</w:t>
      </w:r>
      <w:proofErr w:type="spellEnd"/>
      <w:r w:rsidR="00C33279">
        <w:rPr>
          <w:rFonts w:ascii="David" w:hAnsi="David" w:hint="cs"/>
          <w:szCs w:val="24"/>
          <w:rtl/>
        </w:rPr>
        <w:t xml:space="preserve"> הדלק </w:t>
      </w:r>
      <w:r w:rsidRPr="000B28FD">
        <w:rPr>
          <w:rFonts w:ascii="David" w:hAnsi="David"/>
          <w:szCs w:val="24"/>
          <w:rtl/>
        </w:rPr>
        <w:t>בכתב (להלן: "</w:t>
      </w:r>
      <w:r w:rsidRPr="000B28FD">
        <w:rPr>
          <w:rFonts w:ascii="David" w:hAnsi="David"/>
          <w:b/>
          <w:bCs/>
          <w:szCs w:val="24"/>
          <w:rtl/>
        </w:rPr>
        <w:t>הממונה</w:t>
      </w:r>
      <w:r w:rsidRPr="000B28FD">
        <w:rPr>
          <w:rFonts w:ascii="David" w:hAnsi="David"/>
          <w:szCs w:val="24"/>
          <w:rtl/>
        </w:rPr>
        <w:t>").</w:t>
      </w:r>
    </w:p>
    <w:p w14:paraId="3046901B" w14:textId="77777777" w:rsidR="00953033" w:rsidRPr="000B28FD" w:rsidRDefault="00953033" w:rsidP="00896222">
      <w:pPr>
        <w:pStyle w:val="af5"/>
        <w:numPr>
          <w:ilvl w:val="1"/>
          <w:numId w:val="14"/>
        </w:numPr>
        <w:spacing w:line="360" w:lineRule="auto"/>
        <w:jc w:val="both"/>
        <w:outlineLvl w:val="0"/>
        <w:rPr>
          <w:rFonts w:ascii="David" w:hAnsi="David"/>
          <w:szCs w:val="24"/>
        </w:rPr>
      </w:pPr>
      <w:r w:rsidRPr="000B28FD">
        <w:rPr>
          <w:rFonts w:ascii="David" w:hAnsi="David"/>
          <w:b/>
          <w:bCs/>
          <w:szCs w:val="24"/>
          <w:rtl/>
        </w:rPr>
        <w:t>התחלת העבודה</w:t>
      </w:r>
      <w:r w:rsidRPr="000B28FD">
        <w:rPr>
          <w:rFonts w:ascii="David" w:hAnsi="David"/>
          <w:szCs w:val="24"/>
          <w:rtl/>
        </w:rPr>
        <w:t xml:space="preserve"> - על הזוכה </w:t>
      </w:r>
      <w:r w:rsidRPr="000B28FD">
        <w:rPr>
          <w:rFonts w:ascii="David" w:hAnsi="David"/>
          <w:szCs w:val="24"/>
          <w:rtl/>
          <w:lang w:eastAsia="en-US"/>
        </w:rPr>
        <w:t>להיות</w:t>
      </w:r>
      <w:r w:rsidRPr="000B28FD">
        <w:rPr>
          <w:rFonts w:ascii="David" w:hAnsi="David"/>
          <w:szCs w:val="24"/>
          <w:rtl/>
        </w:rPr>
        <w:t xml:space="preserve"> מוכן להתחיל לבצע את השירותים מיד עם חתימת ההסכם על כל נספחיו, ולא יאוחר מ-14 ימים מיום קבלת ההודעה על זכייתו במכרז, לפי המוקדם.</w:t>
      </w:r>
    </w:p>
    <w:p w14:paraId="1E133B1F" w14:textId="41E48E23" w:rsidR="00953033" w:rsidRDefault="002E6EE2" w:rsidP="00896222">
      <w:pPr>
        <w:pStyle w:val="af5"/>
        <w:numPr>
          <w:ilvl w:val="1"/>
          <w:numId w:val="14"/>
        </w:numPr>
        <w:spacing w:line="360" w:lineRule="auto"/>
        <w:jc w:val="both"/>
        <w:outlineLvl w:val="0"/>
        <w:rPr>
          <w:rFonts w:ascii="David" w:hAnsi="David"/>
          <w:szCs w:val="24"/>
        </w:rPr>
      </w:pPr>
      <w:r w:rsidRPr="00993B59">
        <w:rPr>
          <w:rFonts w:ascii="David" w:hAnsi="David" w:hint="cs"/>
          <w:szCs w:val="24"/>
          <w:rtl/>
        </w:rPr>
        <w:t xml:space="preserve">כתנאי לחתימה על ההסכם </w:t>
      </w:r>
      <w:r w:rsidRPr="003C0A89">
        <w:rPr>
          <w:rFonts w:ascii="David" w:hAnsi="David" w:hint="cs"/>
          <w:szCs w:val="24"/>
          <w:rtl/>
        </w:rPr>
        <w:t xml:space="preserve">יצרף הזוכה </w:t>
      </w:r>
      <w:r w:rsidR="00953033" w:rsidRPr="00B0626E">
        <w:rPr>
          <w:rFonts w:ascii="David" w:hAnsi="David"/>
          <w:szCs w:val="24"/>
          <w:rtl/>
        </w:rPr>
        <w:t xml:space="preserve">הסכם הצטרפות לפורטל חתום, בנוסח המופיע בהוראת </w:t>
      </w:r>
      <w:proofErr w:type="spellStart"/>
      <w:r w:rsidR="00953033" w:rsidRPr="00B0626E">
        <w:rPr>
          <w:rFonts w:ascii="David" w:hAnsi="David"/>
          <w:szCs w:val="24"/>
          <w:rtl/>
        </w:rPr>
        <w:t>תכ"ם</w:t>
      </w:r>
      <w:proofErr w:type="spellEnd"/>
      <w:r w:rsidR="00953033" w:rsidRPr="00B0626E">
        <w:rPr>
          <w:rFonts w:ascii="David" w:hAnsi="David"/>
          <w:szCs w:val="24"/>
          <w:rtl/>
        </w:rPr>
        <w:t xml:space="preserve">, "פורטל ספקים", מס' 7.7.1.1, וכן ביצוע כל הפעולות הנדרשות מהזוכה כמפורט בהוראה </w:t>
      </w:r>
      <w:r w:rsidR="00953033" w:rsidRPr="00B0626E">
        <w:rPr>
          <w:rFonts w:ascii="David" w:hAnsi="David"/>
          <w:szCs w:val="24"/>
          <w:rtl/>
        </w:rPr>
        <w:lastRenderedPageBreak/>
        <w:t>האמורה, ובכלל זה תשלום בגין העלויות הנדרשות לצורך התחברות לפורטל. לחילופין, במקרה שבו הספק משתמש בפורטל הספקים, ימציא הספק אישור בגין זאת</w:t>
      </w:r>
      <w:r w:rsidR="00993B59">
        <w:rPr>
          <w:rFonts w:ascii="David" w:hAnsi="David" w:hint="cs"/>
          <w:szCs w:val="24"/>
          <w:rtl/>
        </w:rPr>
        <w:t>.</w:t>
      </w:r>
    </w:p>
    <w:p w14:paraId="782DAE7A" w14:textId="77777777" w:rsidR="00723EB7" w:rsidRPr="00723EB7" w:rsidRDefault="00723EB7" w:rsidP="00723EB7">
      <w:pPr>
        <w:spacing w:line="360" w:lineRule="auto"/>
        <w:jc w:val="both"/>
        <w:outlineLvl w:val="0"/>
        <w:rPr>
          <w:rFonts w:ascii="David" w:hAnsi="David"/>
          <w:szCs w:val="24"/>
        </w:rPr>
      </w:pPr>
    </w:p>
    <w:p w14:paraId="58736C3A" w14:textId="77777777" w:rsidR="00953033" w:rsidRPr="000B28FD" w:rsidRDefault="00953033" w:rsidP="00896222">
      <w:pPr>
        <w:pStyle w:val="af5"/>
        <w:numPr>
          <w:ilvl w:val="0"/>
          <w:numId w:val="14"/>
        </w:numPr>
        <w:spacing w:line="360" w:lineRule="auto"/>
        <w:jc w:val="both"/>
        <w:outlineLvl w:val="0"/>
        <w:rPr>
          <w:rFonts w:ascii="David" w:hAnsi="David"/>
          <w:b/>
          <w:bCs/>
          <w:sz w:val="28"/>
          <w:szCs w:val="28"/>
          <w:u w:val="single"/>
        </w:rPr>
      </w:pPr>
      <w:r w:rsidRPr="000B28FD">
        <w:rPr>
          <w:rFonts w:ascii="David" w:hAnsi="David"/>
          <w:b/>
          <w:bCs/>
          <w:sz w:val="28"/>
          <w:szCs w:val="28"/>
          <w:u w:val="single"/>
          <w:rtl/>
        </w:rPr>
        <w:t>ההסכם:</w:t>
      </w:r>
    </w:p>
    <w:p w14:paraId="5F0BD6A5" w14:textId="77777777" w:rsidR="00953033" w:rsidRPr="000B28FD" w:rsidRDefault="00953033" w:rsidP="00896222">
      <w:pPr>
        <w:pStyle w:val="af5"/>
        <w:numPr>
          <w:ilvl w:val="1"/>
          <w:numId w:val="14"/>
        </w:numPr>
        <w:spacing w:line="360" w:lineRule="auto"/>
        <w:jc w:val="both"/>
        <w:outlineLvl w:val="0"/>
        <w:rPr>
          <w:rFonts w:ascii="David" w:hAnsi="David"/>
          <w:szCs w:val="24"/>
          <w:rtl/>
        </w:rPr>
      </w:pPr>
      <w:r w:rsidRPr="000B28FD">
        <w:rPr>
          <w:rFonts w:ascii="David" w:hAnsi="David"/>
          <w:szCs w:val="24"/>
          <w:rtl/>
        </w:rPr>
        <w:t xml:space="preserve">עם הזוכה ייחתם הסכם, </w:t>
      </w:r>
      <w:r w:rsidRPr="000B28FD">
        <w:rPr>
          <w:rFonts w:ascii="David" w:hAnsi="David"/>
          <w:b/>
          <w:bCs/>
          <w:szCs w:val="24"/>
          <w:rtl/>
        </w:rPr>
        <w:t>מצ"ב כנספח ב'</w:t>
      </w:r>
      <w:r w:rsidRPr="000B28FD">
        <w:rPr>
          <w:rFonts w:ascii="David" w:hAnsi="David"/>
          <w:szCs w:val="24"/>
          <w:rtl/>
        </w:rPr>
        <w:t xml:space="preserve">, לביצוע השירותים המפורטים במפרט </w:t>
      </w:r>
      <w:proofErr w:type="spellStart"/>
      <w:r w:rsidRPr="000B28FD">
        <w:rPr>
          <w:rFonts w:ascii="David" w:hAnsi="David"/>
          <w:szCs w:val="24"/>
          <w:rtl/>
        </w:rPr>
        <w:t>המצ"ב</w:t>
      </w:r>
      <w:proofErr w:type="spellEnd"/>
      <w:r w:rsidRPr="000B28FD">
        <w:rPr>
          <w:rFonts w:ascii="David" w:hAnsi="David"/>
          <w:szCs w:val="24"/>
          <w:rtl/>
        </w:rPr>
        <w:t xml:space="preserve"> </w:t>
      </w:r>
      <w:r w:rsidRPr="000B28FD">
        <w:rPr>
          <w:rFonts w:ascii="David" w:hAnsi="David"/>
          <w:b/>
          <w:bCs/>
          <w:szCs w:val="24"/>
          <w:rtl/>
        </w:rPr>
        <w:t>כנספח א'1,</w:t>
      </w:r>
      <w:r w:rsidRPr="000B28FD">
        <w:rPr>
          <w:rFonts w:ascii="David" w:hAnsi="David"/>
          <w:szCs w:val="24"/>
          <w:rtl/>
        </w:rPr>
        <w:t xml:space="preserve"> בשינויים המחויבים. תנאי ההסכם המפורטים </w:t>
      </w:r>
      <w:r w:rsidRPr="000B28FD">
        <w:rPr>
          <w:rFonts w:ascii="David" w:hAnsi="David"/>
          <w:b/>
          <w:bCs/>
          <w:szCs w:val="24"/>
          <w:rtl/>
        </w:rPr>
        <w:t>בנספח ב'</w:t>
      </w:r>
      <w:r w:rsidRPr="000B28FD">
        <w:rPr>
          <w:rFonts w:ascii="David" w:hAnsi="David"/>
          <w:szCs w:val="24"/>
          <w:rtl/>
        </w:rPr>
        <w:t xml:space="preserve"> מהווים חלק בלתי נפרד ממכרז זה ומתנאיו. </w:t>
      </w:r>
    </w:p>
    <w:p w14:paraId="64364F28" w14:textId="02C65F03" w:rsidR="00953033" w:rsidRPr="000B28FD" w:rsidRDefault="00953033" w:rsidP="00896222">
      <w:pPr>
        <w:pStyle w:val="af5"/>
        <w:numPr>
          <w:ilvl w:val="1"/>
          <w:numId w:val="14"/>
        </w:numPr>
        <w:spacing w:line="360" w:lineRule="auto"/>
        <w:jc w:val="both"/>
        <w:outlineLvl w:val="0"/>
        <w:rPr>
          <w:rFonts w:ascii="David" w:hAnsi="David"/>
          <w:szCs w:val="24"/>
        </w:rPr>
      </w:pPr>
      <w:r w:rsidRPr="000B28FD">
        <w:rPr>
          <w:rFonts w:ascii="David" w:hAnsi="David"/>
          <w:szCs w:val="24"/>
          <w:rtl/>
        </w:rPr>
        <w:t>תקופת ההסכם תהיה ל</w:t>
      </w:r>
      <w:r>
        <w:rPr>
          <w:rFonts w:ascii="David" w:hAnsi="David" w:hint="cs"/>
          <w:szCs w:val="24"/>
          <w:rtl/>
        </w:rPr>
        <w:t>תקופה של</w:t>
      </w:r>
      <w:r w:rsidRPr="000B28FD">
        <w:rPr>
          <w:rFonts w:ascii="David" w:hAnsi="David"/>
          <w:szCs w:val="24"/>
          <w:rtl/>
        </w:rPr>
        <w:t xml:space="preserve"> </w:t>
      </w:r>
      <w:r>
        <w:rPr>
          <w:rFonts w:ascii="David" w:hAnsi="David" w:hint="cs"/>
          <w:szCs w:val="24"/>
          <w:rtl/>
        </w:rPr>
        <w:t>שנה</w:t>
      </w:r>
      <w:r w:rsidRPr="000B28FD">
        <w:rPr>
          <w:rFonts w:ascii="David" w:hAnsi="David"/>
          <w:szCs w:val="24"/>
          <w:rtl/>
        </w:rPr>
        <w:t xml:space="preserve"> בכפוף למקור תקציבי, כאשר למשרד נתונה אופציה חד צדדית ובלעדית, להאריך את תקופת ההתקשרות </w:t>
      </w:r>
      <w:r w:rsidR="00D35E75" w:rsidRPr="000B28FD">
        <w:rPr>
          <w:rFonts w:ascii="David" w:hAnsi="David"/>
          <w:szCs w:val="24"/>
          <w:rtl/>
        </w:rPr>
        <w:t>ל</w:t>
      </w:r>
      <w:r w:rsidR="00D35E75">
        <w:rPr>
          <w:rFonts w:ascii="David" w:hAnsi="David" w:hint="cs"/>
          <w:szCs w:val="24"/>
          <w:rtl/>
        </w:rPr>
        <w:t xml:space="preserve">ארבע </w:t>
      </w:r>
      <w:r>
        <w:rPr>
          <w:rFonts w:ascii="David" w:hAnsi="David" w:hint="cs"/>
          <w:szCs w:val="24"/>
          <w:rtl/>
        </w:rPr>
        <w:t xml:space="preserve">שנים נוספות כך שסך ההתקשרות כולל כל הארכות תעמוד על </w:t>
      </w:r>
      <w:r w:rsidR="00D35E75">
        <w:rPr>
          <w:rFonts w:ascii="David" w:hAnsi="David" w:hint="cs"/>
          <w:szCs w:val="24"/>
          <w:rtl/>
        </w:rPr>
        <w:t xml:space="preserve">חמש </w:t>
      </w:r>
      <w:r>
        <w:rPr>
          <w:rFonts w:ascii="David" w:hAnsi="David" w:hint="cs"/>
          <w:szCs w:val="24"/>
          <w:rtl/>
        </w:rPr>
        <w:t>שנים</w:t>
      </w:r>
      <w:r w:rsidRPr="000B28FD">
        <w:rPr>
          <w:rFonts w:ascii="David" w:hAnsi="David"/>
          <w:szCs w:val="24"/>
          <w:rtl/>
        </w:rPr>
        <w:t xml:space="preserve"> וזאת על פי הודעה מראש ובכתב של המשרד, ללא צורך בהסכמה מפורשת של </w:t>
      </w:r>
      <w:r>
        <w:rPr>
          <w:rFonts w:ascii="David" w:hAnsi="David" w:hint="cs"/>
          <w:szCs w:val="24"/>
          <w:rtl/>
        </w:rPr>
        <w:t>נותן השירותים</w:t>
      </w:r>
      <w:r w:rsidRPr="000B28FD">
        <w:rPr>
          <w:rFonts w:ascii="David" w:hAnsi="David"/>
          <w:szCs w:val="24"/>
          <w:rtl/>
        </w:rPr>
        <w:t>.</w:t>
      </w:r>
    </w:p>
    <w:p w14:paraId="12879BDC" w14:textId="1A39C648" w:rsidR="00953033" w:rsidRDefault="00953033" w:rsidP="00896222">
      <w:pPr>
        <w:pStyle w:val="af5"/>
        <w:numPr>
          <w:ilvl w:val="1"/>
          <w:numId w:val="14"/>
        </w:numPr>
        <w:spacing w:line="360" w:lineRule="auto"/>
        <w:jc w:val="both"/>
        <w:outlineLvl w:val="0"/>
        <w:rPr>
          <w:rFonts w:ascii="David" w:hAnsi="David"/>
          <w:szCs w:val="24"/>
        </w:rPr>
      </w:pPr>
      <w:r w:rsidRPr="000B28FD">
        <w:rPr>
          <w:rFonts w:ascii="David" w:hAnsi="David"/>
          <w:szCs w:val="24"/>
          <w:rtl/>
        </w:rPr>
        <w:t xml:space="preserve">למען הסר ספק, מובהר ומודגש בזה כי המשרד אינו מתחייב להזמנת שירותים בהיקף מינימאלי כלשהו. </w:t>
      </w:r>
    </w:p>
    <w:p w14:paraId="35787A65" w14:textId="77777777" w:rsidR="00723EB7" w:rsidRPr="00723EB7" w:rsidRDefault="00723EB7" w:rsidP="00723EB7">
      <w:pPr>
        <w:spacing w:line="360" w:lineRule="auto"/>
        <w:jc w:val="both"/>
        <w:outlineLvl w:val="0"/>
        <w:rPr>
          <w:rFonts w:ascii="David" w:hAnsi="David"/>
          <w:szCs w:val="24"/>
        </w:rPr>
      </w:pPr>
    </w:p>
    <w:p w14:paraId="7772F0BB" w14:textId="77777777" w:rsidR="00953033" w:rsidRPr="000B28FD" w:rsidRDefault="00953033" w:rsidP="00896222">
      <w:pPr>
        <w:pStyle w:val="af5"/>
        <w:numPr>
          <w:ilvl w:val="0"/>
          <w:numId w:val="14"/>
        </w:numPr>
        <w:spacing w:line="360" w:lineRule="auto"/>
        <w:jc w:val="both"/>
        <w:outlineLvl w:val="0"/>
        <w:rPr>
          <w:rFonts w:ascii="David" w:hAnsi="David"/>
          <w:b/>
          <w:bCs/>
          <w:sz w:val="28"/>
          <w:szCs w:val="28"/>
          <w:u w:val="single"/>
          <w:rtl/>
        </w:rPr>
      </w:pPr>
      <w:r w:rsidRPr="000B28FD">
        <w:rPr>
          <w:rFonts w:ascii="David" w:hAnsi="David"/>
          <w:b/>
          <w:bCs/>
          <w:sz w:val="28"/>
          <w:szCs w:val="28"/>
          <w:u w:val="single"/>
          <w:rtl/>
        </w:rPr>
        <w:t>כללי</w:t>
      </w:r>
    </w:p>
    <w:p w14:paraId="0F8A1D6A" w14:textId="77777777" w:rsidR="00953033" w:rsidRPr="000B28FD" w:rsidRDefault="00953033" w:rsidP="00896222">
      <w:pPr>
        <w:pStyle w:val="af5"/>
        <w:numPr>
          <w:ilvl w:val="1"/>
          <w:numId w:val="14"/>
        </w:numPr>
        <w:spacing w:line="360" w:lineRule="auto"/>
        <w:jc w:val="both"/>
        <w:outlineLvl w:val="0"/>
        <w:rPr>
          <w:rFonts w:ascii="David" w:hAnsi="David"/>
          <w:szCs w:val="24"/>
        </w:rPr>
      </w:pPr>
      <w:r w:rsidRPr="000B28FD">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0B28FD">
        <w:rPr>
          <w:rFonts w:ascii="David" w:hAnsi="David"/>
          <w:szCs w:val="24"/>
        </w:rPr>
        <w:t>www.energy.gov.il</w:t>
      </w:r>
      <w:r w:rsidRPr="000B28FD">
        <w:rPr>
          <w:rFonts w:ascii="David" w:hAnsi="David"/>
          <w:szCs w:val="24"/>
          <w:rtl/>
        </w:rPr>
        <w:t xml:space="preserve"> ו/או באתר </w:t>
      </w:r>
      <w:proofErr w:type="spellStart"/>
      <w:r w:rsidRPr="000B28FD">
        <w:rPr>
          <w:rFonts w:ascii="David" w:hAnsi="David"/>
          <w:szCs w:val="24"/>
          <w:rtl/>
        </w:rPr>
        <w:t>מינהל</w:t>
      </w:r>
      <w:proofErr w:type="spellEnd"/>
      <w:r w:rsidRPr="000B28FD">
        <w:rPr>
          <w:rFonts w:ascii="David" w:hAnsi="David"/>
          <w:szCs w:val="24"/>
          <w:rtl/>
        </w:rPr>
        <w:t xml:space="preserve"> הרכש של משרד האוצר. באחריות המציעים לבדוק מפעם לפעם אם חלו שינויים במסמכי המכרז.</w:t>
      </w:r>
    </w:p>
    <w:p w14:paraId="40971924" w14:textId="77777777" w:rsidR="00953033" w:rsidRPr="000B28FD" w:rsidRDefault="00953033" w:rsidP="00896222">
      <w:pPr>
        <w:pStyle w:val="af5"/>
        <w:numPr>
          <w:ilvl w:val="1"/>
          <w:numId w:val="14"/>
        </w:numPr>
        <w:spacing w:line="360" w:lineRule="auto"/>
        <w:jc w:val="both"/>
        <w:outlineLvl w:val="0"/>
        <w:rPr>
          <w:rFonts w:ascii="David" w:hAnsi="David"/>
          <w:szCs w:val="24"/>
        </w:rPr>
      </w:pPr>
      <w:r w:rsidRPr="000B28FD">
        <w:rPr>
          <w:rFonts w:ascii="David" w:hAnsi="David"/>
          <w:szCs w:val="24"/>
          <w:rtl/>
        </w:rPr>
        <w:t>ועדת המכרזים תבחן את ההצעות ותהיה רשאית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7FAC454D" w14:textId="77777777" w:rsidR="00953033" w:rsidRPr="000B28FD" w:rsidRDefault="00953033" w:rsidP="00896222">
      <w:pPr>
        <w:pStyle w:val="af5"/>
        <w:numPr>
          <w:ilvl w:val="1"/>
          <w:numId w:val="14"/>
        </w:numPr>
        <w:spacing w:line="360" w:lineRule="auto"/>
        <w:jc w:val="both"/>
        <w:outlineLvl w:val="0"/>
        <w:rPr>
          <w:rFonts w:ascii="David" w:hAnsi="David"/>
          <w:szCs w:val="24"/>
        </w:rPr>
      </w:pPr>
      <w:r w:rsidRPr="000B28FD">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0EEBA944" w14:textId="77777777" w:rsidR="00953033" w:rsidRPr="000B28FD" w:rsidRDefault="00953033" w:rsidP="00896222">
      <w:pPr>
        <w:pStyle w:val="af5"/>
        <w:numPr>
          <w:ilvl w:val="1"/>
          <w:numId w:val="14"/>
        </w:numPr>
        <w:spacing w:line="360" w:lineRule="auto"/>
        <w:jc w:val="both"/>
        <w:outlineLvl w:val="0"/>
        <w:rPr>
          <w:rFonts w:ascii="David" w:hAnsi="David"/>
          <w:szCs w:val="24"/>
        </w:rPr>
      </w:pPr>
      <w:r w:rsidRPr="000B28FD">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01C946C9" w14:textId="2B17CE23" w:rsidR="00953033" w:rsidRPr="000B28FD" w:rsidRDefault="00953033" w:rsidP="00896222">
      <w:pPr>
        <w:pStyle w:val="af5"/>
        <w:numPr>
          <w:ilvl w:val="1"/>
          <w:numId w:val="14"/>
        </w:numPr>
        <w:spacing w:line="360" w:lineRule="auto"/>
        <w:jc w:val="both"/>
        <w:outlineLvl w:val="0"/>
        <w:rPr>
          <w:rFonts w:ascii="David" w:hAnsi="David"/>
          <w:szCs w:val="24"/>
        </w:rPr>
      </w:pPr>
      <w:r w:rsidRPr="000B28FD">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21AD3F86" w14:textId="77777777" w:rsidR="00953033" w:rsidRPr="000B28FD" w:rsidRDefault="00953033" w:rsidP="00896222">
      <w:pPr>
        <w:pStyle w:val="af5"/>
        <w:numPr>
          <w:ilvl w:val="1"/>
          <w:numId w:val="14"/>
        </w:numPr>
        <w:spacing w:line="360" w:lineRule="auto"/>
        <w:jc w:val="both"/>
        <w:outlineLvl w:val="0"/>
        <w:rPr>
          <w:rFonts w:ascii="David" w:hAnsi="David"/>
          <w:szCs w:val="24"/>
        </w:rPr>
      </w:pPr>
      <w:r w:rsidRPr="000B28FD">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0E6ABB7F" w14:textId="77777777" w:rsidR="00953033" w:rsidRPr="000B28FD" w:rsidRDefault="00953033" w:rsidP="00896222">
      <w:pPr>
        <w:pStyle w:val="af5"/>
        <w:numPr>
          <w:ilvl w:val="1"/>
          <w:numId w:val="14"/>
        </w:numPr>
        <w:spacing w:line="360" w:lineRule="auto"/>
        <w:jc w:val="both"/>
        <w:outlineLvl w:val="0"/>
        <w:rPr>
          <w:rFonts w:ascii="David" w:hAnsi="David"/>
          <w:szCs w:val="24"/>
        </w:rPr>
      </w:pPr>
      <w:r w:rsidRPr="000B28FD">
        <w:rPr>
          <w:rFonts w:ascii="David" w:hAnsi="David"/>
          <w:szCs w:val="24"/>
          <w:rtl/>
        </w:rPr>
        <w:t xml:space="preserve">אין המשרד מתחייב לקבל את ההצעה שתזכה לציון הגבוה ביותר, או כל הצעה שהיא. </w:t>
      </w:r>
    </w:p>
    <w:p w14:paraId="2FA7AA04" w14:textId="77777777" w:rsidR="00953033" w:rsidRPr="000B28FD" w:rsidRDefault="00953033" w:rsidP="00896222">
      <w:pPr>
        <w:pStyle w:val="af5"/>
        <w:numPr>
          <w:ilvl w:val="1"/>
          <w:numId w:val="14"/>
        </w:numPr>
        <w:spacing w:line="360" w:lineRule="auto"/>
        <w:jc w:val="both"/>
        <w:outlineLvl w:val="0"/>
        <w:rPr>
          <w:rFonts w:ascii="David" w:hAnsi="David"/>
          <w:szCs w:val="24"/>
        </w:rPr>
      </w:pPr>
      <w:r w:rsidRPr="000B28FD">
        <w:rPr>
          <w:rFonts w:ascii="David" w:hAnsi="David"/>
          <w:szCs w:val="24"/>
          <w:rtl/>
        </w:rPr>
        <w:lastRenderedPageBreak/>
        <w:t xml:space="preserve">במקרים מיוחדים ומנסיבות שירשמו, שומרת לעצמה וועדת המכרזים את הזכות לנהל משא ומתן עם מציעים שהצעתם עמדה בתנאי הסף במכרז. </w:t>
      </w:r>
    </w:p>
    <w:p w14:paraId="4E321BBE" w14:textId="77777777" w:rsidR="00953033" w:rsidRPr="000B28FD" w:rsidRDefault="00953033" w:rsidP="00896222">
      <w:pPr>
        <w:pStyle w:val="af5"/>
        <w:numPr>
          <w:ilvl w:val="1"/>
          <w:numId w:val="14"/>
        </w:numPr>
        <w:spacing w:line="360" w:lineRule="auto"/>
        <w:jc w:val="both"/>
        <w:outlineLvl w:val="0"/>
        <w:rPr>
          <w:rFonts w:ascii="David" w:hAnsi="David"/>
          <w:szCs w:val="24"/>
        </w:rPr>
      </w:pPr>
      <w:r w:rsidRPr="000B28FD">
        <w:rPr>
          <w:rFonts w:ascii="David" w:hAnsi="David"/>
          <w:szCs w:val="24"/>
          <w:rtl/>
        </w:rPr>
        <w:t>המשרד רשאי לבטל את המכרז בכל עת, משיקוליו הבלעדיים.</w:t>
      </w:r>
    </w:p>
    <w:p w14:paraId="735F1C04" w14:textId="77777777" w:rsidR="00953033" w:rsidRPr="000B28FD" w:rsidRDefault="00953033" w:rsidP="00896222">
      <w:pPr>
        <w:pStyle w:val="af5"/>
        <w:numPr>
          <w:ilvl w:val="1"/>
          <w:numId w:val="14"/>
        </w:numPr>
        <w:spacing w:line="360" w:lineRule="auto"/>
        <w:ind w:hanging="481"/>
        <w:jc w:val="both"/>
        <w:outlineLvl w:val="0"/>
        <w:rPr>
          <w:rFonts w:ascii="David" w:hAnsi="David"/>
          <w:szCs w:val="24"/>
        </w:rPr>
      </w:pPr>
      <w:r w:rsidRPr="000B28FD">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22C2B70C" w14:textId="77777777" w:rsidR="00953033" w:rsidRPr="000B28FD" w:rsidRDefault="00953033" w:rsidP="00896222">
      <w:pPr>
        <w:pStyle w:val="af5"/>
        <w:numPr>
          <w:ilvl w:val="1"/>
          <w:numId w:val="14"/>
        </w:numPr>
        <w:spacing w:line="360" w:lineRule="auto"/>
        <w:ind w:hanging="481"/>
        <w:jc w:val="both"/>
        <w:outlineLvl w:val="0"/>
        <w:rPr>
          <w:rFonts w:ascii="David" w:hAnsi="David"/>
          <w:szCs w:val="24"/>
        </w:rPr>
      </w:pPr>
      <w:r w:rsidRPr="000B28FD">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22F508EC" w14:textId="77777777" w:rsidR="00953033" w:rsidRPr="000B28FD" w:rsidRDefault="00953033" w:rsidP="00896222">
      <w:pPr>
        <w:pStyle w:val="af5"/>
        <w:numPr>
          <w:ilvl w:val="1"/>
          <w:numId w:val="14"/>
        </w:numPr>
        <w:spacing w:line="360" w:lineRule="auto"/>
        <w:ind w:hanging="481"/>
        <w:jc w:val="both"/>
        <w:outlineLvl w:val="0"/>
        <w:rPr>
          <w:rFonts w:ascii="David" w:hAnsi="David"/>
          <w:szCs w:val="24"/>
        </w:rPr>
      </w:pPr>
      <w:r w:rsidRPr="000B28FD">
        <w:rPr>
          <w:rFonts w:ascii="David" w:hAnsi="David"/>
          <w:szCs w:val="24"/>
          <w:rtl/>
        </w:rPr>
        <w:t xml:space="preserve">התחייבות המשרד כלפי הזוכה תיווצר רק עם חתימת הסכם פורמלי על ידי </w:t>
      </w:r>
      <w:proofErr w:type="spellStart"/>
      <w:r w:rsidRPr="000B28FD">
        <w:rPr>
          <w:rFonts w:ascii="David" w:hAnsi="David"/>
          <w:szCs w:val="24"/>
          <w:rtl/>
        </w:rPr>
        <w:t>מורשי</w:t>
      </w:r>
      <w:proofErr w:type="spellEnd"/>
      <w:r w:rsidRPr="000B28FD">
        <w:rPr>
          <w:rFonts w:ascii="David" w:hAnsi="David"/>
          <w:szCs w:val="24"/>
          <w:rtl/>
        </w:rPr>
        <w:t xml:space="preserve"> חתימה מטעם המשרד.</w:t>
      </w:r>
    </w:p>
    <w:p w14:paraId="2D641D1A" w14:textId="77777777" w:rsidR="00953033" w:rsidRPr="000B28FD" w:rsidRDefault="00953033" w:rsidP="00896222">
      <w:pPr>
        <w:pStyle w:val="af5"/>
        <w:numPr>
          <w:ilvl w:val="1"/>
          <w:numId w:val="14"/>
        </w:numPr>
        <w:spacing w:line="360" w:lineRule="auto"/>
        <w:ind w:hanging="481"/>
        <w:jc w:val="both"/>
        <w:outlineLvl w:val="0"/>
        <w:rPr>
          <w:rFonts w:ascii="David" w:hAnsi="David"/>
          <w:szCs w:val="24"/>
        </w:rPr>
      </w:pPr>
      <w:r w:rsidRPr="000B28FD">
        <w:rPr>
          <w:rFonts w:ascii="David" w:hAnsi="David"/>
          <w:szCs w:val="24"/>
          <w:rtl/>
        </w:rPr>
        <w:t xml:space="preserve">חתימת החוזה וקיום ההתקשרות מותנים בקיום תקציב מתאים וקבלת האישורים הדרושים. </w:t>
      </w:r>
    </w:p>
    <w:p w14:paraId="74BD4057" w14:textId="77777777" w:rsidR="00953033" w:rsidRPr="000B28FD" w:rsidRDefault="00953033" w:rsidP="00896222">
      <w:pPr>
        <w:pStyle w:val="af5"/>
        <w:numPr>
          <w:ilvl w:val="1"/>
          <w:numId w:val="14"/>
        </w:numPr>
        <w:spacing w:line="360" w:lineRule="auto"/>
        <w:ind w:hanging="481"/>
        <w:jc w:val="both"/>
        <w:outlineLvl w:val="0"/>
        <w:rPr>
          <w:rFonts w:ascii="David" w:hAnsi="David"/>
          <w:szCs w:val="24"/>
        </w:rPr>
      </w:pPr>
      <w:r w:rsidRPr="000B28FD">
        <w:rPr>
          <w:rFonts w:ascii="David" w:hAnsi="David"/>
          <w:szCs w:val="24"/>
          <w:rtl/>
        </w:rPr>
        <w:t>המשרד שומר לעצמו את הזכות לבצע את העבודה בשלבים, בהתאם למגבלות התקציב.</w:t>
      </w:r>
    </w:p>
    <w:p w14:paraId="1B5A37E7" w14:textId="77777777" w:rsidR="00953033" w:rsidRPr="000B28FD" w:rsidRDefault="00953033" w:rsidP="00896222">
      <w:pPr>
        <w:pStyle w:val="af5"/>
        <w:numPr>
          <w:ilvl w:val="1"/>
          <w:numId w:val="14"/>
        </w:numPr>
        <w:spacing w:line="360" w:lineRule="auto"/>
        <w:ind w:hanging="481"/>
        <w:jc w:val="both"/>
        <w:outlineLvl w:val="0"/>
        <w:rPr>
          <w:rFonts w:ascii="David" w:hAnsi="David"/>
          <w:szCs w:val="24"/>
        </w:rPr>
      </w:pPr>
      <w:r w:rsidRPr="000B28FD">
        <w:rPr>
          <w:rFonts w:ascii="David" w:hAnsi="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6F1F5AC7" w14:textId="77777777" w:rsidR="00953033" w:rsidRPr="000B28FD" w:rsidRDefault="00953033" w:rsidP="00896222">
      <w:pPr>
        <w:pStyle w:val="af5"/>
        <w:numPr>
          <w:ilvl w:val="1"/>
          <w:numId w:val="14"/>
        </w:numPr>
        <w:spacing w:line="360" w:lineRule="auto"/>
        <w:ind w:hanging="481"/>
        <w:jc w:val="both"/>
        <w:outlineLvl w:val="0"/>
        <w:rPr>
          <w:rFonts w:ascii="David" w:hAnsi="David"/>
          <w:szCs w:val="24"/>
        </w:rPr>
      </w:pPr>
      <w:r w:rsidRPr="000B28FD">
        <w:rPr>
          <w:rFonts w:ascii="David" w:hAnsi="David"/>
          <w:szCs w:val="24"/>
          <w:rtl/>
        </w:rPr>
        <w:t>המשרד רשאי לא לאשר העסקת עובדים מסוימים בצוות של המציע, על פי שיקול דעתו הבלעדי.</w:t>
      </w:r>
    </w:p>
    <w:p w14:paraId="20EA7789" w14:textId="77777777" w:rsidR="00953033" w:rsidRPr="000B28FD" w:rsidRDefault="00953033" w:rsidP="00953033">
      <w:pPr>
        <w:tabs>
          <w:tab w:val="left" w:pos="1445"/>
        </w:tabs>
        <w:bidi w:val="0"/>
        <w:rPr>
          <w:rFonts w:ascii="David" w:hAnsi="David"/>
          <w:sz w:val="28"/>
          <w:szCs w:val="28"/>
          <w:rtl/>
          <w:lang w:eastAsia="he-IL"/>
        </w:rPr>
      </w:pPr>
    </w:p>
    <w:p w14:paraId="5DF88455" w14:textId="44AA9DC4" w:rsidR="00953033" w:rsidRPr="000B28FD" w:rsidRDefault="00953033" w:rsidP="00896222">
      <w:pPr>
        <w:pStyle w:val="af5"/>
        <w:numPr>
          <w:ilvl w:val="0"/>
          <w:numId w:val="14"/>
        </w:numPr>
        <w:spacing w:line="360" w:lineRule="auto"/>
        <w:jc w:val="both"/>
        <w:outlineLvl w:val="0"/>
        <w:rPr>
          <w:rFonts w:ascii="David" w:hAnsi="David"/>
          <w:b/>
          <w:bCs/>
          <w:sz w:val="28"/>
          <w:szCs w:val="28"/>
          <w:u w:val="single"/>
          <w:rtl/>
        </w:rPr>
      </w:pPr>
      <w:r w:rsidRPr="000B28FD">
        <w:rPr>
          <w:rFonts w:ascii="David" w:hAnsi="David"/>
          <w:b/>
          <w:bCs/>
          <w:sz w:val="28"/>
          <w:szCs w:val="28"/>
          <w:u w:val="single"/>
          <w:rtl/>
        </w:rPr>
        <w:t>אישור</w:t>
      </w:r>
      <w:r w:rsidR="00723EB7">
        <w:rPr>
          <w:rFonts w:ascii="David" w:hAnsi="David" w:hint="cs"/>
          <w:b/>
          <w:bCs/>
          <w:sz w:val="28"/>
          <w:szCs w:val="28"/>
          <w:u w:val="single"/>
          <w:rtl/>
        </w:rPr>
        <w:t xml:space="preserve"> </w:t>
      </w:r>
      <w:r w:rsidR="00FE3C7A">
        <w:rPr>
          <w:rFonts w:ascii="David" w:hAnsi="David" w:hint="cs"/>
          <w:b/>
          <w:bCs/>
          <w:sz w:val="28"/>
          <w:szCs w:val="28"/>
          <w:u w:val="single"/>
          <w:rtl/>
        </w:rPr>
        <w:t xml:space="preserve">מנהל </w:t>
      </w:r>
      <w:r w:rsidRPr="000B28FD">
        <w:rPr>
          <w:rFonts w:ascii="David" w:hAnsi="David"/>
          <w:b/>
          <w:bCs/>
          <w:sz w:val="28"/>
          <w:szCs w:val="28"/>
          <w:u w:val="single"/>
          <w:rtl/>
        </w:rPr>
        <w:t xml:space="preserve">הביטחון </w:t>
      </w:r>
    </w:p>
    <w:p w14:paraId="787DB617" w14:textId="77777777" w:rsidR="00EF371B" w:rsidRPr="00896222" w:rsidRDefault="00EF371B" w:rsidP="00896222">
      <w:pPr>
        <w:pStyle w:val="af5"/>
        <w:numPr>
          <w:ilvl w:val="1"/>
          <w:numId w:val="14"/>
        </w:numPr>
        <w:spacing w:line="360" w:lineRule="auto"/>
        <w:ind w:hanging="481"/>
        <w:jc w:val="both"/>
        <w:outlineLvl w:val="0"/>
        <w:rPr>
          <w:rFonts w:ascii="David" w:hAnsi="David"/>
          <w:szCs w:val="24"/>
        </w:rPr>
      </w:pPr>
      <w:r w:rsidRPr="00896222">
        <w:rPr>
          <w:rFonts w:ascii="David" w:hAnsi="David"/>
          <w:szCs w:val="24"/>
          <w:rtl/>
        </w:rPr>
        <w:t>העסקתו של כל נותן שירותים מטעם הזוכה עבור המשרד, טעונה אישור מראש ובכתב של מנהל אגף ביטחון במשרד (להלן: "</w:t>
      </w:r>
      <w:proofErr w:type="spellStart"/>
      <w:r w:rsidRPr="00896222">
        <w:rPr>
          <w:rFonts w:ascii="David" w:hAnsi="David"/>
          <w:szCs w:val="24"/>
          <w:rtl/>
        </w:rPr>
        <w:t>המנב"ט</w:t>
      </w:r>
      <w:proofErr w:type="spellEnd"/>
      <w:r w:rsidRPr="00896222">
        <w:rPr>
          <w:rFonts w:ascii="David" w:hAnsi="David"/>
          <w:szCs w:val="24"/>
          <w:rtl/>
        </w:rPr>
        <w:t>").</w:t>
      </w:r>
    </w:p>
    <w:p w14:paraId="09BF8014" w14:textId="6EEA96F4" w:rsidR="00EF371B" w:rsidRPr="00896222" w:rsidRDefault="00EF371B" w:rsidP="005C51D7">
      <w:pPr>
        <w:pStyle w:val="af5"/>
        <w:numPr>
          <w:ilvl w:val="1"/>
          <w:numId w:val="14"/>
        </w:numPr>
        <w:spacing w:line="360" w:lineRule="auto"/>
        <w:ind w:hanging="481"/>
        <w:jc w:val="both"/>
        <w:outlineLvl w:val="0"/>
        <w:rPr>
          <w:rFonts w:ascii="David" w:hAnsi="David"/>
          <w:szCs w:val="24"/>
          <w:rtl/>
        </w:rPr>
      </w:pPr>
      <w:r w:rsidRPr="00896222">
        <w:rPr>
          <w:rFonts w:ascii="David" w:hAnsi="David"/>
          <w:szCs w:val="24"/>
          <w:rtl/>
        </w:rPr>
        <w:t>אנשי הצוות מטעם הזוכה יידרשו לעבור בדיקה ב</w:t>
      </w:r>
      <w:r>
        <w:rPr>
          <w:rFonts w:ascii="David" w:hAnsi="David" w:hint="cs"/>
          <w:szCs w:val="24"/>
          <w:rtl/>
        </w:rPr>
        <w:t>י</w:t>
      </w:r>
      <w:r w:rsidRPr="00896222">
        <w:rPr>
          <w:rFonts w:ascii="David" w:hAnsi="David"/>
          <w:szCs w:val="24"/>
          <w:rtl/>
        </w:rPr>
        <w:t>טחונית ע"י קצין הב</w:t>
      </w:r>
      <w:r>
        <w:rPr>
          <w:rFonts w:ascii="David" w:hAnsi="David" w:hint="cs"/>
          <w:szCs w:val="24"/>
          <w:rtl/>
        </w:rPr>
        <w:t>י</w:t>
      </w:r>
      <w:r w:rsidRPr="00896222">
        <w:rPr>
          <w:rFonts w:ascii="David" w:hAnsi="David"/>
          <w:szCs w:val="24"/>
          <w:rtl/>
        </w:rPr>
        <w:t>טחון של המשרד ולעבור הליך קבלת הכשר ביטחו</w:t>
      </w:r>
      <w:r w:rsidR="00481266">
        <w:rPr>
          <w:rFonts w:ascii="David" w:hAnsi="David"/>
          <w:szCs w:val="24"/>
          <w:rtl/>
        </w:rPr>
        <w:t>ני התואם לסיווג המידע אליו ייחש</w:t>
      </w:r>
      <w:r w:rsidR="00481266">
        <w:rPr>
          <w:rFonts w:ascii="David" w:hAnsi="David" w:hint="cs"/>
          <w:szCs w:val="24"/>
          <w:rtl/>
        </w:rPr>
        <w:t>פו</w:t>
      </w:r>
      <w:r w:rsidRPr="00896222">
        <w:rPr>
          <w:rFonts w:ascii="David" w:hAnsi="David"/>
          <w:szCs w:val="24"/>
          <w:rtl/>
        </w:rPr>
        <w:t xml:space="preserve"> במסגרת מתן השירותים. </w:t>
      </w:r>
      <w:r w:rsidRPr="00896222">
        <w:rPr>
          <w:rFonts w:ascii="David" w:hAnsi="David"/>
          <w:b/>
          <w:bCs/>
          <w:szCs w:val="24"/>
          <w:rtl/>
        </w:rPr>
        <w:t xml:space="preserve">מובהר כי מתן השירותים מותנה בקבלת </w:t>
      </w:r>
      <w:r w:rsidR="0064443B">
        <w:rPr>
          <w:rFonts w:ascii="David" w:hAnsi="David" w:hint="cs"/>
          <w:b/>
          <w:bCs/>
          <w:szCs w:val="24"/>
          <w:rtl/>
        </w:rPr>
        <w:t xml:space="preserve">אישור </w:t>
      </w:r>
      <w:r w:rsidR="005C51D7">
        <w:rPr>
          <w:rFonts w:ascii="David" w:hAnsi="David" w:hint="cs"/>
          <w:szCs w:val="24"/>
          <w:rtl/>
        </w:rPr>
        <w:t>סיווג בטחוני גבוה של רו"ח בשל חשיפתם ועבודתם עם חומר בעל סיווג זה הקיים במערכות המשרד</w:t>
      </w:r>
      <w:r w:rsidRPr="00896222">
        <w:rPr>
          <w:rFonts w:ascii="David" w:hAnsi="David"/>
          <w:b/>
          <w:bCs/>
          <w:szCs w:val="24"/>
          <w:rtl/>
        </w:rPr>
        <w:t>.</w:t>
      </w:r>
      <w:r w:rsidRPr="00896222">
        <w:rPr>
          <w:rFonts w:ascii="David" w:hAnsi="David"/>
          <w:szCs w:val="24"/>
          <w:rtl/>
        </w:rPr>
        <w:t xml:space="preserve"> </w:t>
      </w:r>
      <w:proofErr w:type="spellStart"/>
      <w:r w:rsidRPr="00896222">
        <w:rPr>
          <w:rFonts w:ascii="David" w:hAnsi="David"/>
          <w:szCs w:val="24"/>
          <w:rtl/>
        </w:rPr>
        <w:t>המנב"ט</w:t>
      </w:r>
      <w:proofErr w:type="spellEnd"/>
      <w:r w:rsidRPr="00896222">
        <w:rPr>
          <w:rFonts w:ascii="David" w:hAnsi="David"/>
          <w:szCs w:val="24"/>
          <w:rtl/>
        </w:rPr>
        <w:t xml:space="preserve"> יהא רשאי לדרוש מהזוכה</w:t>
      </w:r>
      <w:r>
        <w:rPr>
          <w:rFonts w:ascii="David" w:hAnsi="David"/>
          <w:szCs w:val="24"/>
          <w:rtl/>
        </w:rPr>
        <w:t xml:space="preserve"> שלא להעסיק נותן שירותים מסוי</w:t>
      </w:r>
      <w:r w:rsidRPr="00896222">
        <w:rPr>
          <w:rFonts w:ascii="David" w:hAnsi="David"/>
          <w:szCs w:val="24"/>
          <w:rtl/>
        </w:rPr>
        <w:t>ם עבור המשרד, וזאת גם לאחר שאותו אדם אושר לעבודה עבור המשרד והזוכה מתחייב לבצע את הדבר מיד לאחר שיידרש לעשות זאת.</w:t>
      </w:r>
    </w:p>
    <w:p w14:paraId="12A12C27" w14:textId="77777777" w:rsidR="00EF371B" w:rsidRPr="00896222" w:rsidRDefault="00EF371B" w:rsidP="00896222">
      <w:pPr>
        <w:pStyle w:val="af5"/>
        <w:numPr>
          <w:ilvl w:val="1"/>
          <w:numId w:val="14"/>
        </w:numPr>
        <w:spacing w:line="360" w:lineRule="auto"/>
        <w:ind w:hanging="481"/>
        <w:jc w:val="both"/>
        <w:outlineLvl w:val="0"/>
        <w:rPr>
          <w:rFonts w:ascii="David" w:hAnsi="David"/>
          <w:szCs w:val="24"/>
          <w:rtl/>
        </w:rPr>
      </w:pPr>
      <w:r w:rsidRPr="00896222">
        <w:rPr>
          <w:rFonts w:ascii="David" w:hAnsi="David"/>
          <w:szCs w:val="24"/>
          <w:rtl/>
        </w:rPr>
        <w:t xml:space="preserve">המשרד לא יהא חייב לפצות את הזוכה בדרך כלשהי בגין הפסדים או נזקים שנגרמו או שעשויים להיגרם לו בשל כך </w:t>
      </w:r>
      <w:proofErr w:type="spellStart"/>
      <w:r w:rsidRPr="00896222">
        <w:rPr>
          <w:rFonts w:ascii="David" w:hAnsi="David"/>
          <w:szCs w:val="24"/>
          <w:rtl/>
        </w:rPr>
        <w:t>שהמנב"ט</w:t>
      </w:r>
      <w:proofErr w:type="spellEnd"/>
      <w:r w:rsidRPr="00896222">
        <w:rPr>
          <w:rFonts w:ascii="David" w:hAnsi="David"/>
          <w:szCs w:val="24"/>
          <w:rtl/>
        </w:rPr>
        <w:t xml:space="preserve"> סירב לאשר נותן שירותים עבור המשרד.</w:t>
      </w:r>
    </w:p>
    <w:p w14:paraId="4C278013" w14:textId="77777777" w:rsidR="00EF371B" w:rsidRPr="00896222" w:rsidRDefault="00EF371B" w:rsidP="00896222">
      <w:pPr>
        <w:pStyle w:val="af5"/>
        <w:numPr>
          <w:ilvl w:val="1"/>
          <w:numId w:val="14"/>
        </w:numPr>
        <w:spacing w:line="360" w:lineRule="auto"/>
        <w:ind w:hanging="481"/>
        <w:jc w:val="both"/>
        <w:outlineLvl w:val="0"/>
        <w:rPr>
          <w:rFonts w:ascii="David" w:hAnsi="David"/>
          <w:b/>
          <w:bCs/>
          <w:szCs w:val="24"/>
        </w:rPr>
      </w:pPr>
      <w:r w:rsidRPr="00896222">
        <w:rPr>
          <w:rFonts w:ascii="David" w:hAnsi="David"/>
          <w:szCs w:val="24"/>
          <w:rtl/>
        </w:rPr>
        <w:t xml:space="preserve">המציע מודע שבמסגרת השירותים המבוקשים במכרז זה ייתכן ויידרש לאסוף ולעבד מידע ביטחוני מסווג. שמירת מידע בעל סיווג ביטחוני, </w:t>
      </w:r>
      <w:r w:rsidRPr="00896222">
        <w:rPr>
          <w:rFonts w:ascii="David" w:hAnsi="David"/>
          <w:b/>
          <w:bCs/>
          <w:szCs w:val="24"/>
          <w:rtl/>
        </w:rPr>
        <w:t xml:space="preserve">עיבודו </w:t>
      </w:r>
      <w:proofErr w:type="spellStart"/>
      <w:r w:rsidRPr="00896222">
        <w:rPr>
          <w:rFonts w:ascii="David" w:hAnsi="David"/>
          <w:b/>
          <w:bCs/>
          <w:szCs w:val="24"/>
          <w:rtl/>
        </w:rPr>
        <w:t>וכיוצ"ב</w:t>
      </w:r>
      <w:proofErr w:type="spellEnd"/>
      <w:r w:rsidRPr="00896222">
        <w:rPr>
          <w:rFonts w:ascii="David" w:hAnsi="David"/>
          <w:b/>
          <w:bCs/>
          <w:szCs w:val="24"/>
          <w:rtl/>
        </w:rPr>
        <w:t xml:space="preserve"> ייערכו במתקני המזמין בלבד תוך שימוש בתשתיות שיסופקו ע"י המזמין.</w:t>
      </w:r>
    </w:p>
    <w:p w14:paraId="3B561778" w14:textId="77777777" w:rsidR="00EF371B" w:rsidRPr="00896222" w:rsidRDefault="00EF371B" w:rsidP="00896222">
      <w:pPr>
        <w:pStyle w:val="af5"/>
        <w:numPr>
          <w:ilvl w:val="1"/>
          <w:numId w:val="14"/>
        </w:numPr>
        <w:spacing w:line="360" w:lineRule="auto"/>
        <w:ind w:hanging="481"/>
        <w:jc w:val="both"/>
        <w:outlineLvl w:val="0"/>
        <w:rPr>
          <w:rFonts w:ascii="David" w:hAnsi="David"/>
          <w:szCs w:val="24"/>
          <w:rtl/>
        </w:rPr>
      </w:pPr>
      <w:r w:rsidRPr="00896222">
        <w:rPr>
          <w:rFonts w:ascii="David" w:hAnsi="David"/>
          <w:szCs w:val="24"/>
          <w:rtl/>
        </w:rPr>
        <w:t xml:space="preserve">הזוכה יציית להוראות </w:t>
      </w:r>
      <w:proofErr w:type="spellStart"/>
      <w:r w:rsidRPr="00896222">
        <w:rPr>
          <w:rFonts w:ascii="David" w:hAnsi="David"/>
          <w:szCs w:val="24"/>
          <w:rtl/>
        </w:rPr>
        <w:t>המנב"ט</w:t>
      </w:r>
      <w:proofErr w:type="spellEnd"/>
      <w:r w:rsidRPr="00896222">
        <w:rPr>
          <w:rFonts w:ascii="David" w:hAnsi="David"/>
          <w:szCs w:val="24"/>
          <w:rtl/>
        </w:rPr>
        <w:t xml:space="preserve"> כפי שיינתנו מפעם לפעם בכל עניין הקשור לביצוע ההסכם שייחתם בעקבות הזכייה במכרז.</w:t>
      </w:r>
    </w:p>
    <w:p w14:paraId="70CF2557" w14:textId="77777777" w:rsidR="00EF371B" w:rsidRPr="000E4190" w:rsidRDefault="00EF371B" w:rsidP="00EF371B">
      <w:pPr>
        <w:bidi w:val="0"/>
        <w:rPr>
          <w:rFonts w:asciiTheme="minorBidi" w:hAnsiTheme="minorBidi" w:cstheme="minorBidi"/>
          <w:sz w:val="28"/>
          <w:szCs w:val="28"/>
          <w:rtl/>
          <w:lang w:eastAsia="he-IL"/>
        </w:rPr>
      </w:pPr>
    </w:p>
    <w:p w14:paraId="5C22D3BD" w14:textId="77777777" w:rsidR="00953033" w:rsidRPr="000B28FD" w:rsidRDefault="00953033" w:rsidP="00953033">
      <w:pPr>
        <w:tabs>
          <w:tab w:val="left" w:pos="1445"/>
        </w:tabs>
        <w:bidi w:val="0"/>
        <w:rPr>
          <w:rFonts w:ascii="David" w:hAnsi="David"/>
          <w:sz w:val="28"/>
          <w:szCs w:val="28"/>
          <w:rtl/>
          <w:lang w:eastAsia="he-IL"/>
        </w:rPr>
      </w:pPr>
    </w:p>
    <w:p w14:paraId="3F21E196" w14:textId="77777777" w:rsidR="00953033" w:rsidRPr="000B28FD" w:rsidRDefault="00953033" w:rsidP="00896222">
      <w:pPr>
        <w:pStyle w:val="af5"/>
        <w:numPr>
          <w:ilvl w:val="0"/>
          <w:numId w:val="14"/>
        </w:numPr>
        <w:spacing w:line="360" w:lineRule="auto"/>
        <w:jc w:val="both"/>
        <w:outlineLvl w:val="0"/>
        <w:rPr>
          <w:rFonts w:ascii="David" w:hAnsi="David"/>
          <w:b/>
          <w:bCs/>
          <w:sz w:val="28"/>
          <w:szCs w:val="28"/>
          <w:u w:val="single"/>
          <w:rtl/>
        </w:rPr>
      </w:pPr>
      <w:r w:rsidRPr="000B28FD">
        <w:rPr>
          <w:rFonts w:ascii="David" w:hAnsi="David"/>
          <w:b/>
          <w:bCs/>
          <w:sz w:val="28"/>
          <w:szCs w:val="28"/>
          <w:u w:val="single"/>
          <w:rtl/>
        </w:rPr>
        <w:t>סמכות השיפוט</w:t>
      </w:r>
    </w:p>
    <w:p w14:paraId="11D80EDD" w14:textId="77777777" w:rsidR="00953033" w:rsidRPr="000B28FD" w:rsidRDefault="00953033" w:rsidP="00953033">
      <w:pPr>
        <w:tabs>
          <w:tab w:val="left" w:pos="1445"/>
        </w:tabs>
        <w:spacing w:line="360" w:lineRule="auto"/>
        <w:ind w:left="169"/>
        <w:jc w:val="both"/>
        <w:rPr>
          <w:rFonts w:ascii="David" w:hAnsi="David"/>
          <w:szCs w:val="24"/>
          <w:rtl/>
        </w:rPr>
      </w:pPr>
      <w:r w:rsidRPr="000B28FD">
        <w:rPr>
          <w:rFonts w:ascii="David" w:hAnsi="David"/>
          <w:szCs w:val="24"/>
          <w:rtl/>
        </w:rPr>
        <w:t xml:space="preserve">בהתאם לתקנה 2 לתקנות בתי משפט לעניינים </w:t>
      </w:r>
      <w:proofErr w:type="spellStart"/>
      <w:r w:rsidRPr="000B28FD">
        <w:rPr>
          <w:rFonts w:ascii="David" w:hAnsi="David"/>
          <w:szCs w:val="24"/>
          <w:rtl/>
        </w:rPr>
        <w:t>מינהליים</w:t>
      </w:r>
      <w:proofErr w:type="spellEnd"/>
      <w:r w:rsidRPr="000B28FD">
        <w:rPr>
          <w:rFonts w:ascii="David" w:hAnsi="David"/>
          <w:szCs w:val="24"/>
          <w:rtl/>
        </w:rPr>
        <w:t xml:space="preserve"> (סדרי דין), </w:t>
      </w:r>
      <w:proofErr w:type="spellStart"/>
      <w:r w:rsidRPr="000B28FD">
        <w:rPr>
          <w:rFonts w:ascii="David" w:hAnsi="David"/>
          <w:szCs w:val="24"/>
          <w:rtl/>
        </w:rPr>
        <w:t>התשס"א</w:t>
      </w:r>
      <w:proofErr w:type="spellEnd"/>
      <w:r w:rsidRPr="000B28FD">
        <w:rPr>
          <w:rFonts w:ascii="David" w:hAnsi="David"/>
          <w:szCs w:val="24"/>
          <w:rtl/>
        </w:rPr>
        <w:t xml:space="preserve"> – 2000, עתירה בקשר למכרז זה תוגש אך ורק לבתי המשפט המוסמכים </w:t>
      </w:r>
      <w:r w:rsidRPr="000B28FD">
        <w:rPr>
          <w:rFonts w:ascii="David" w:hAnsi="David"/>
          <w:b/>
          <w:bCs/>
          <w:szCs w:val="24"/>
          <w:rtl/>
        </w:rPr>
        <w:t>בירושלים</w:t>
      </w:r>
      <w:r w:rsidRPr="000B28FD">
        <w:rPr>
          <w:rFonts w:ascii="David" w:hAnsi="David"/>
          <w:szCs w:val="24"/>
          <w:rtl/>
        </w:rPr>
        <w:t xml:space="preserve">. </w:t>
      </w:r>
    </w:p>
    <w:p w14:paraId="28BEDFD2" w14:textId="77777777" w:rsidR="00953033" w:rsidRPr="000B28FD" w:rsidRDefault="00953033" w:rsidP="00953033">
      <w:pPr>
        <w:tabs>
          <w:tab w:val="left" w:pos="1445"/>
        </w:tabs>
        <w:spacing w:line="360" w:lineRule="auto"/>
        <w:ind w:left="311" w:hanging="425"/>
        <w:contextualSpacing/>
        <w:jc w:val="both"/>
        <w:rPr>
          <w:rFonts w:ascii="David" w:hAnsi="David"/>
          <w:szCs w:val="24"/>
          <w:rtl/>
        </w:rPr>
      </w:pPr>
    </w:p>
    <w:p w14:paraId="3D9D4338" w14:textId="77777777" w:rsidR="00953033" w:rsidRPr="000B28FD" w:rsidRDefault="00953033" w:rsidP="00896222">
      <w:pPr>
        <w:pStyle w:val="af5"/>
        <w:numPr>
          <w:ilvl w:val="0"/>
          <w:numId w:val="14"/>
        </w:numPr>
        <w:spacing w:line="360" w:lineRule="auto"/>
        <w:jc w:val="both"/>
        <w:outlineLvl w:val="0"/>
        <w:rPr>
          <w:rFonts w:ascii="David" w:hAnsi="David"/>
          <w:b/>
          <w:bCs/>
          <w:sz w:val="28"/>
          <w:szCs w:val="28"/>
          <w:u w:val="single"/>
          <w:rtl/>
        </w:rPr>
      </w:pPr>
      <w:r w:rsidRPr="000B28FD">
        <w:rPr>
          <w:rFonts w:ascii="David" w:hAnsi="David"/>
          <w:b/>
          <w:bCs/>
          <w:sz w:val="28"/>
          <w:szCs w:val="28"/>
          <w:u w:val="single"/>
          <w:rtl/>
        </w:rPr>
        <w:t>הליך שאלות ובקשות להבהרות</w:t>
      </w:r>
    </w:p>
    <w:p w14:paraId="5528A391" w14:textId="74ECDF30" w:rsidR="00953033" w:rsidRPr="000B28FD" w:rsidRDefault="00953033" w:rsidP="00723EB7">
      <w:pPr>
        <w:pStyle w:val="af5"/>
        <w:numPr>
          <w:ilvl w:val="1"/>
          <w:numId w:val="14"/>
        </w:numPr>
        <w:spacing w:line="360" w:lineRule="auto"/>
        <w:ind w:hanging="481"/>
        <w:jc w:val="both"/>
        <w:outlineLvl w:val="0"/>
        <w:rPr>
          <w:rFonts w:ascii="David" w:hAnsi="David"/>
          <w:szCs w:val="24"/>
          <w:rtl/>
        </w:rPr>
      </w:pPr>
      <w:r w:rsidRPr="000B28FD">
        <w:rPr>
          <w:rFonts w:ascii="David" w:hAnsi="David"/>
          <w:szCs w:val="24"/>
          <w:rtl/>
        </w:rPr>
        <w:t xml:space="preserve">ניתן להגיש שאלות ובקשות להבהרות בקשר למכרז זה, עד לתאריך </w:t>
      </w:r>
      <w:r w:rsidR="00723EB7" w:rsidRPr="009B5D67">
        <w:rPr>
          <w:rFonts w:ascii="David" w:hAnsi="David" w:hint="cs"/>
          <w:b/>
          <w:bCs/>
          <w:szCs w:val="24"/>
          <w:rtl/>
        </w:rPr>
        <w:t>14</w:t>
      </w:r>
      <w:r w:rsidR="00784086" w:rsidRPr="009B5D67">
        <w:rPr>
          <w:rFonts w:ascii="David" w:hAnsi="David" w:hint="cs"/>
          <w:b/>
          <w:bCs/>
          <w:szCs w:val="24"/>
          <w:rtl/>
        </w:rPr>
        <w:t>.</w:t>
      </w:r>
      <w:r w:rsidR="00723EB7" w:rsidRPr="009B5D67">
        <w:rPr>
          <w:rFonts w:ascii="David" w:hAnsi="David" w:hint="cs"/>
          <w:b/>
          <w:bCs/>
          <w:szCs w:val="24"/>
          <w:rtl/>
        </w:rPr>
        <w:t>2</w:t>
      </w:r>
      <w:r w:rsidR="00784086" w:rsidRPr="009B5D67">
        <w:rPr>
          <w:rFonts w:ascii="David" w:hAnsi="David" w:hint="cs"/>
          <w:b/>
          <w:bCs/>
          <w:szCs w:val="24"/>
          <w:rtl/>
        </w:rPr>
        <w:t>.2022</w:t>
      </w:r>
      <w:r w:rsidRPr="009B5D67">
        <w:rPr>
          <w:rFonts w:ascii="David" w:hAnsi="David"/>
          <w:b/>
          <w:bCs/>
          <w:szCs w:val="24"/>
          <w:rtl/>
        </w:rPr>
        <w:t xml:space="preserve"> בשעה 14:00. </w:t>
      </w:r>
    </w:p>
    <w:p w14:paraId="1317E4EB" w14:textId="03AE3107" w:rsidR="00953033" w:rsidRPr="000B28FD" w:rsidRDefault="00953033" w:rsidP="00AF7AEE">
      <w:pPr>
        <w:pStyle w:val="af5"/>
        <w:numPr>
          <w:ilvl w:val="1"/>
          <w:numId w:val="14"/>
        </w:numPr>
        <w:spacing w:line="360" w:lineRule="auto"/>
        <w:ind w:hanging="481"/>
        <w:jc w:val="both"/>
        <w:outlineLvl w:val="0"/>
        <w:rPr>
          <w:rFonts w:ascii="David" w:hAnsi="David"/>
          <w:szCs w:val="24"/>
          <w:rtl/>
        </w:rPr>
      </w:pPr>
      <w:r w:rsidRPr="000B28FD">
        <w:rPr>
          <w:rFonts w:ascii="David" w:hAnsi="David"/>
          <w:szCs w:val="24"/>
          <w:rtl/>
        </w:rPr>
        <w:t>שאלות ובקשות כאמור יש להפנות ל</w:t>
      </w:r>
      <w:r>
        <w:rPr>
          <w:rFonts w:ascii="David" w:hAnsi="David" w:hint="cs"/>
          <w:szCs w:val="24"/>
          <w:rtl/>
        </w:rPr>
        <w:t>אילנה טמסוט</w:t>
      </w:r>
      <w:r w:rsidRPr="000B28FD">
        <w:rPr>
          <w:rFonts w:ascii="David" w:hAnsi="David"/>
          <w:szCs w:val="24"/>
          <w:rtl/>
        </w:rPr>
        <w:t xml:space="preserve">, באמצעות דואר אלקטרוני שכתובתו: </w:t>
      </w:r>
      <w:hyperlink r:id="rId13" w:history="1">
        <w:r w:rsidRPr="00711FE8">
          <w:rPr>
            <w:rStyle w:val="Hyperlink"/>
            <w:rFonts w:ascii="David" w:hAnsi="David"/>
            <w:szCs w:val="24"/>
          </w:rPr>
          <w:t>itamsut@energy.gov.il</w:t>
        </w:r>
      </w:hyperlink>
      <w:r>
        <w:rPr>
          <w:rFonts w:ascii="David" w:hAnsi="David" w:hint="cs"/>
          <w:szCs w:val="24"/>
          <w:rtl/>
        </w:rPr>
        <w:t>,</w:t>
      </w:r>
      <w:r w:rsidRPr="000B28FD">
        <w:rPr>
          <w:rFonts w:ascii="David" w:hAnsi="David"/>
          <w:szCs w:val="24"/>
          <w:rtl/>
        </w:rPr>
        <w:t xml:space="preserve"> במסמך </w:t>
      </w:r>
      <w:r w:rsidRPr="000B28FD">
        <w:rPr>
          <w:rFonts w:ascii="David" w:hAnsi="David"/>
          <w:szCs w:val="24"/>
        </w:rPr>
        <w:t>WORD</w:t>
      </w:r>
      <w:r w:rsidRPr="000B28FD">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Pr>
          <w:rFonts w:ascii="David" w:hAnsi="David"/>
          <w:szCs w:val="24"/>
        </w:rPr>
        <w:t>074-7681764</w:t>
      </w:r>
      <w:r w:rsidRPr="000B28FD">
        <w:rPr>
          <w:rFonts w:ascii="David" w:hAnsi="David"/>
          <w:szCs w:val="24"/>
          <w:rtl/>
        </w:rPr>
        <w:t>.</w:t>
      </w:r>
    </w:p>
    <w:p w14:paraId="16B5CCC9" w14:textId="77777777" w:rsidR="00953033" w:rsidRPr="000B28FD" w:rsidRDefault="00953033" w:rsidP="00896222">
      <w:pPr>
        <w:pStyle w:val="af5"/>
        <w:numPr>
          <w:ilvl w:val="1"/>
          <w:numId w:val="14"/>
        </w:numPr>
        <w:spacing w:line="360" w:lineRule="auto"/>
        <w:ind w:hanging="481"/>
        <w:jc w:val="both"/>
        <w:outlineLvl w:val="0"/>
        <w:rPr>
          <w:rFonts w:ascii="David" w:hAnsi="David"/>
          <w:szCs w:val="24"/>
          <w:rtl/>
        </w:rPr>
      </w:pPr>
      <w:r w:rsidRPr="000B28FD">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953033" w:rsidRPr="000B28FD" w14:paraId="468F9C7F" w14:textId="77777777" w:rsidTr="000F5C7F">
        <w:tc>
          <w:tcPr>
            <w:tcW w:w="1417" w:type="dxa"/>
            <w:shd w:val="clear" w:color="auto" w:fill="D9D9D9" w:themeFill="background1" w:themeFillShade="D9"/>
          </w:tcPr>
          <w:p w14:paraId="577E0473" w14:textId="77777777" w:rsidR="00953033" w:rsidRPr="000B28FD" w:rsidDel="001A33A9" w:rsidRDefault="00953033" w:rsidP="000F5C7F">
            <w:pPr>
              <w:tabs>
                <w:tab w:val="left" w:pos="1445"/>
                <w:tab w:val="left" w:pos="8617"/>
              </w:tabs>
              <w:spacing w:line="360" w:lineRule="auto"/>
              <w:jc w:val="center"/>
              <w:rPr>
                <w:rFonts w:ascii="David" w:hAnsi="David"/>
                <w:szCs w:val="24"/>
                <w:rtl/>
              </w:rPr>
            </w:pPr>
            <w:r w:rsidRPr="000B28FD">
              <w:rPr>
                <w:rFonts w:ascii="David" w:hAnsi="David"/>
                <w:szCs w:val="24"/>
                <w:rtl/>
              </w:rPr>
              <w:t>עמ' במסמכי המכרז</w:t>
            </w:r>
          </w:p>
        </w:tc>
        <w:tc>
          <w:tcPr>
            <w:tcW w:w="993" w:type="dxa"/>
            <w:shd w:val="clear" w:color="auto" w:fill="D9D9D9" w:themeFill="background1" w:themeFillShade="D9"/>
          </w:tcPr>
          <w:p w14:paraId="187D89EB" w14:textId="77777777" w:rsidR="00953033" w:rsidRPr="000B28FD" w:rsidRDefault="00953033" w:rsidP="000F5C7F">
            <w:pPr>
              <w:tabs>
                <w:tab w:val="left" w:pos="1445"/>
                <w:tab w:val="left" w:pos="8617"/>
              </w:tabs>
              <w:spacing w:line="360" w:lineRule="auto"/>
              <w:jc w:val="center"/>
              <w:rPr>
                <w:rFonts w:ascii="David" w:hAnsi="David"/>
                <w:szCs w:val="24"/>
                <w:rtl/>
              </w:rPr>
            </w:pPr>
            <w:r w:rsidRPr="000B28FD">
              <w:rPr>
                <w:rFonts w:ascii="David" w:hAnsi="David"/>
                <w:szCs w:val="24"/>
                <w:rtl/>
              </w:rPr>
              <w:t>מס' סעיף</w:t>
            </w:r>
          </w:p>
        </w:tc>
        <w:tc>
          <w:tcPr>
            <w:tcW w:w="2409" w:type="dxa"/>
            <w:shd w:val="clear" w:color="auto" w:fill="D9D9D9" w:themeFill="background1" w:themeFillShade="D9"/>
          </w:tcPr>
          <w:p w14:paraId="2320C38E" w14:textId="77777777" w:rsidR="00953033" w:rsidRPr="000B28FD" w:rsidRDefault="00953033" w:rsidP="000F5C7F">
            <w:pPr>
              <w:tabs>
                <w:tab w:val="left" w:pos="1445"/>
                <w:tab w:val="left" w:pos="8617"/>
              </w:tabs>
              <w:spacing w:line="360" w:lineRule="auto"/>
              <w:jc w:val="center"/>
              <w:rPr>
                <w:rFonts w:ascii="David" w:hAnsi="David"/>
                <w:szCs w:val="24"/>
                <w:rtl/>
              </w:rPr>
            </w:pPr>
            <w:r w:rsidRPr="000B28FD">
              <w:rPr>
                <w:rFonts w:ascii="David" w:hAnsi="David"/>
                <w:szCs w:val="24"/>
                <w:rtl/>
              </w:rPr>
              <w:t>פירוט השאלה / בקשת ההבהרה</w:t>
            </w:r>
          </w:p>
        </w:tc>
        <w:tc>
          <w:tcPr>
            <w:tcW w:w="3261" w:type="dxa"/>
            <w:shd w:val="clear" w:color="auto" w:fill="D9D9D9" w:themeFill="background1" w:themeFillShade="D9"/>
          </w:tcPr>
          <w:p w14:paraId="3AFAE77E" w14:textId="77777777" w:rsidR="00953033" w:rsidRPr="000B28FD" w:rsidRDefault="00953033" w:rsidP="000F5C7F">
            <w:pPr>
              <w:tabs>
                <w:tab w:val="left" w:pos="1445"/>
                <w:tab w:val="left" w:pos="8617"/>
              </w:tabs>
              <w:spacing w:line="360" w:lineRule="auto"/>
              <w:jc w:val="center"/>
              <w:rPr>
                <w:rFonts w:ascii="David" w:hAnsi="David"/>
                <w:szCs w:val="24"/>
                <w:rtl/>
              </w:rPr>
            </w:pPr>
            <w:r w:rsidRPr="000B28FD">
              <w:rPr>
                <w:rFonts w:ascii="David" w:hAnsi="David"/>
                <w:szCs w:val="24"/>
                <w:rtl/>
              </w:rPr>
              <w:t>תשובות הבהרה</w:t>
            </w:r>
          </w:p>
        </w:tc>
      </w:tr>
      <w:tr w:rsidR="00953033" w:rsidRPr="000B28FD" w14:paraId="1C7D37FC" w14:textId="77777777" w:rsidTr="000F5C7F">
        <w:tc>
          <w:tcPr>
            <w:tcW w:w="1417" w:type="dxa"/>
          </w:tcPr>
          <w:p w14:paraId="0E73982B" w14:textId="77777777" w:rsidR="00953033" w:rsidRPr="000B28FD" w:rsidRDefault="00953033" w:rsidP="000F5C7F">
            <w:pPr>
              <w:tabs>
                <w:tab w:val="left" w:pos="1445"/>
                <w:tab w:val="left" w:pos="8617"/>
              </w:tabs>
              <w:spacing w:line="360" w:lineRule="auto"/>
              <w:jc w:val="both"/>
              <w:rPr>
                <w:rFonts w:ascii="David" w:hAnsi="David"/>
                <w:szCs w:val="24"/>
                <w:rtl/>
              </w:rPr>
            </w:pPr>
          </w:p>
        </w:tc>
        <w:tc>
          <w:tcPr>
            <w:tcW w:w="993" w:type="dxa"/>
          </w:tcPr>
          <w:p w14:paraId="03A16FE8" w14:textId="77777777" w:rsidR="00953033" w:rsidRPr="000B28FD" w:rsidRDefault="00953033" w:rsidP="000F5C7F">
            <w:pPr>
              <w:tabs>
                <w:tab w:val="left" w:pos="1445"/>
                <w:tab w:val="left" w:pos="8617"/>
              </w:tabs>
              <w:spacing w:line="360" w:lineRule="auto"/>
              <w:jc w:val="both"/>
              <w:rPr>
                <w:rFonts w:ascii="David" w:hAnsi="David"/>
                <w:szCs w:val="24"/>
                <w:rtl/>
              </w:rPr>
            </w:pPr>
          </w:p>
        </w:tc>
        <w:tc>
          <w:tcPr>
            <w:tcW w:w="2409" w:type="dxa"/>
          </w:tcPr>
          <w:p w14:paraId="634ED94B" w14:textId="77777777" w:rsidR="00953033" w:rsidRPr="000B28FD" w:rsidRDefault="00953033" w:rsidP="000F5C7F">
            <w:pPr>
              <w:tabs>
                <w:tab w:val="left" w:pos="1445"/>
                <w:tab w:val="left" w:pos="8617"/>
              </w:tabs>
              <w:spacing w:line="360" w:lineRule="auto"/>
              <w:jc w:val="both"/>
              <w:rPr>
                <w:rFonts w:ascii="David" w:hAnsi="David"/>
                <w:szCs w:val="24"/>
                <w:rtl/>
              </w:rPr>
            </w:pPr>
          </w:p>
        </w:tc>
        <w:tc>
          <w:tcPr>
            <w:tcW w:w="3261" w:type="dxa"/>
          </w:tcPr>
          <w:p w14:paraId="62F2ED0F" w14:textId="77777777" w:rsidR="00953033" w:rsidRPr="000B28FD" w:rsidRDefault="00953033" w:rsidP="000F5C7F">
            <w:pPr>
              <w:tabs>
                <w:tab w:val="left" w:pos="1445"/>
                <w:tab w:val="left" w:pos="8617"/>
              </w:tabs>
              <w:spacing w:line="360" w:lineRule="auto"/>
              <w:jc w:val="both"/>
              <w:rPr>
                <w:rFonts w:ascii="David" w:hAnsi="David"/>
                <w:szCs w:val="24"/>
                <w:rtl/>
              </w:rPr>
            </w:pPr>
          </w:p>
        </w:tc>
      </w:tr>
      <w:tr w:rsidR="009B5D67" w:rsidRPr="000B28FD" w14:paraId="59B151CB" w14:textId="77777777" w:rsidTr="000F5C7F">
        <w:tc>
          <w:tcPr>
            <w:tcW w:w="1417" w:type="dxa"/>
          </w:tcPr>
          <w:p w14:paraId="12026689" w14:textId="77777777" w:rsidR="009B5D67" w:rsidRPr="000B28FD" w:rsidRDefault="009B5D67" w:rsidP="000F5C7F">
            <w:pPr>
              <w:tabs>
                <w:tab w:val="left" w:pos="1445"/>
                <w:tab w:val="left" w:pos="8617"/>
              </w:tabs>
              <w:spacing w:line="360" w:lineRule="auto"/>
              <w:jc w:val="both"/>
              <w:rPr>
                <w:rFonts w:ascii="David" w:hAnsi="David"/>
                <w:szCs w:val="24"/>
                <w:rtl/>
              </w:rPr>
            </w:pPr>
          </w:p>
        </w:tc>
        <w:tc>
          <w:tcPr>
            <w:tcW w:w="993" w:type="dxa"/>
          </w:tcPr>
          <w:p w14:paraId="012456BD" w14:textId="77777777" w:rsidR="009B5D67" w:rsidRPr="000B28FD" w:rsidRDefault="009B5D67" w:rsidP="000F5C7F">
            <w:pPr>
              <w:tabs>
                <w:tab w:val="left" w:pos="1445"/>
                <w:tab w:val="left" w:pos="8617"/>
              </w:tabs>
              <w:spacing w:line="360" w:lineRule="auto"/>
              <w:jc w:val="both"/>
              <w:rPr>
                <w:rFonts w:ascii="David" w:hAnsi="David"/>
                <w:szCs w:val="24"/>
                <w:rtl/>
              </w:rPr>
            </w:pPr>
          </w:p>
        </w:tc>
        <w:tc>
          <w:tcPr>
            <w:tcW w:w="2409" w:type="dxa"/>
          </w:tcPr>
          <w:p w14:paraId="6A203047" w14:textId="77777777" w:rsidR="009B5D67" w:rsidRPr="000B28FD" w:rsidRDefault="009B5D67" w:rsidP="000F5C7F">
            <w:pPr>
              <w:tabs>
                <w:tab w:val="left" w:pos="1445"/>
                <w:tab w:val="left" w:pos="8617"/>
              </w:tabs>
              <w:spacing w:line="360" w:lineRule="auto"/>
              <w:jc w:val="both"/>
              <w:rPr>
                <w:rFonts w:ascii="David" w:hAnsi="David"/>
                <w:szCs w:val="24"/>
                <w:rtl/>
              </w:rPr>
            </w:pPr>
          </w:p>
        </w:tc>
        <w:tc>
          <w:tcPr>
            <w:tcW w:w="3261" w:type="dxa"/>
          </w:tcPr>
          <w:p w14:paraId="6FE906A8" w14:textId="77777777" w:rsidR="009B5D67" w:rsidRPr="000B28FD" w:rsidRDefault="009B5D67" w:rsidP="000F5C7F">
            <w:pPr>
              <w:tabs>
                <w:tab w:val="left" w:pos="1445"/>
                <w:tab w:val="left" w:pos="8617"/>
              </w:tabs>
              <w:spacing w:line="360" w:lineRule="auto"/>
              <w:jc w:val="both"/>
              <w:rPr>
                <w:rFonts w:ascii="David" w:hAnsi="David"/>
                <w:szCs w:val="24"/>
                <w:rtl/>
              </w:rPr>
            </w:pPr>
          </w:p>
        </w:tc>
      </w:tr>
    </w:tbl>
    <w:p w14:paraId="0AD988BB" w14:textId="324ED9F5" w:rsidR="00953033" w:rsidRPr="000B28FD" w:rsidRDefault="00953033" w:rsidP="00723EB7">
      <w:pPr>
        <w:pStyle w:val="af5"/>
        <w:numPr>
          <w:ilvl w:val="1"/>
          <w:numId w:val="14"/>
        </w:numPr>
        <w:spacing w:line="360" w:lineRule="auto"/>
        <w:ind w:hanging="481"/>
        <w:jc w:val="both"/>
        <w:outlineLvl w:val="0"/>
        <w:rPr>
          <w:rFonts w:ascii="David" w:hAnsi="David"/>
          <w:szCs w:val="24"/>
          <w:rtl/>
        </w:rPr>
      </w:pPr>
      <w:r w:rsidRPr="000B28FD">
        <w:rPr>
          <w:rFonts w:ascii="David" w:hAnsi="David"/>
          <w:szCs w:val="24"/>
          <w:rtl/>
        </w:rPr>
        <w:t xml:space="preserve">ריכוז השאלות והתשובות יפורסמו באתר הרכש הממשלתי ובאתר האינטרנט של המשרד החל מיום </w:t>
      </w:r>
      <w:r w:rsidRPr="009B5D67">
        <w:rPr>
          <w:rFonts w:ascii="David" w:hAnsi="David" w:hint="cs"/>
          <w:b/>
          <w:bCs/>
          <w:szCs w:val="24"/>
          <w:rtl/>
        </w:rPr>
        <w:t>2</w:t>
      </w:r>
      <w:r w:rsidR="00723EB7" w:rsidRPr="009B5D67">
        <w:rPr>
          <w:rFonts w:ascii="David" w:hAnsi="David" w:hint="cs"/>
          <w:b/>
          <w:bCs/>
          <w:szCs w:val="24"/>
          <w:rtl/>
        </w:rPr>
        <w:t>8</w:t>
      </w:r>
      <w:r w:rsidRPr="009B5D67">
        <w:rPr>
          <w:rFonts w:ascii="David" w:hAnsi="David" w:hint="cs"/>
          <w:b/>
          <w:bCs/>
          <w:szCs w:val="24"/>
          <w:rtl/>
        </w:rPr>
        <w:t>.</w:t>
      </w:r>
      <w:r w:rsidR="00723EB7" w:rsidRPr="009B5D67">
        <w:rPr>
          <w:rFonts w:ascii="David" w:hAnsi="David" w:hint="cs"/>
          <w:b/>
          <w:bCs/>
          <w:szCs w:val="24"/>
          <w:rtl/>
        </w:rPr>
        <w:t>2</w:t>
      </w:r>
      <w:r w:rsidRPr="009B5D67">
        <w:rPr>
          <w:rFonts w:ascii="David" w:hAnsi="David" w:hint="cs"/>
          <w:b/>
          <w:bCs/>
          <w:szCs w:val="24"/>
          <w:rtl/>
        </w:rPr>
        <w:t>.202</w:t>
      </w:r>
      <w:r w:rsidR="00723EB7" w:rsidRPr="009B5D67">
        <w:rPr>
          <w:rFonts w:ascii="David" w:hAnsi="David" w:hint="cs"/>
          <w:b/>
          <w:bCs/>
          <w:szCs w:val="24"/>
          <w:rtl/>
        </w:rPr>
        <w:t>2</w:t>
      </w:r>
      <w:r w:rsidRPr="009B5D67">
        <w:rPr>
          <w:rFonts w:ascii="David" w:hAnsi="David"/>
          <w:b/>
          <w:bCs/>
          <w:szCs w:val="24"/>
          <w:rtl/>
        </w:rPr>
        <w:t xml:space="preserve">, </w:t>
      </w:r>
      <w:r w:rsidRPr="000B28FD">
        <w:rPr>
          <w:rFonts w:ascii="David" w:hAnsi="David"/>
          <w:szCs w:val="24"/>
          <w:rtl/>
        </w:rPr>
        <w:t>והן יהוו חלק בלתי נפרד ממסמכי המכרז ויחייבו את כל המציעים.</w:t>
      </w:r>
    </w:p>
    <w:p w14:paraId="565F1AAA" w14:textId="77777777" w:rsidR="00953033" w:rsidRDefault="00953033" w:rsidP="00896222">
      <w:pPr>
        <w:pStyle w:val="af5"/>
        <w:numPr>
          <w:ilvl w:val="1"/>
          <w:numId w:val="14"/>
        </w:numPr>
        <w:spacing w:line="360" w:lineRule="auto"/>
        <w:ind w:hanging="481"/>
        <w:jc w:val="both"/>
        <w:outlineLvl w:val="0"/>
        <w:rPr>
          <w:rFonts w:ascii="David" w:hAnsi="David"/>
          <w:szCs w:val="24"/>
        </w:rPr>
      </w:pPr>
      <w:r w:rsidRPr="000B28FD">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198ED675" w14:textId="77777777" w:rsidR="00953033" w:rsidRPr="000B28FD" w:rsidRDefault="00953033" w:rsidP="00896222">
      <w:pPr>
        <w:pStyle w:val="af5"/>
        <w:numPr>
          <w:ilvl w:val="0"/>
          <w:numId w:val="14"/>
        </w:numPr>
        <w:spacing w:line="360" w:lineRule="auto"/>
        <w:jc w:val="both"/>
        <w:outlineLvl w:val="0"/>
        <w:rPr>
          <w:rFonts w:ascii="David" w:hAnsi="David"/>
          <w:b/>
          <w:bCs/>
          <w:sz w:val="28"/>
          <w:szCs w:val="28"/>
          <w:u w:val="single"/>
          <w:rtl/>
        </w:rPr>
      </w:pPr>
      <w:r w:rsidRPr="000B28FD">
        <w:rPr>
          <w:rFonts w:ascii="David" w:hAnsi="David"/>
          <w:b/>
          <w:bCs/>
          <w:sz w:val="28"/>
          <w:szCs w:val="28"/>
          <w:u w:val="single"/>
          <w:rtl/>
        </w:rPr>
        <w:t>מבנה ההצעה ואופן הגשתה:</w:t>
      </w:r>
    </w:p>
    <w:p w14:paraId="17C61329" w14:textId="77777777" w:rsidR="00953033" w:rsidRPr="000B28FD" w:rsidRDefault="00953033" w:rsidP="00896222">
      <w:pPr>
        <w:pStyle w:val="af5"/>
        <w:numPr>
          <w:ilvl w:val="1"/>
          <w:numId w:val="14"/>
        </w:numPr>
        <w:spacing w:line="360" w:lineRule="auto"/>
        <w:ind w:hanging="481"/>
        <w:jc w:val="both"/>
        <w:outlineLvl w:val="0"/>
        <w:rPr>
          <w:rFonts w:ascii="David" w:hAnsi="David"/>
          <w:szCs w:val="24"/>
        </w:rPr>
      </w:pPr>
      <w:r w:rsidRPr="000B28FD">
        <w:rPr>
          <w:rFonts w:ascii="David" w:hAnsi="David"/>
          <w:szCs w:val="24"/>
          <w:rtl/>
        </w:rPr>
        <w:t>ההצעה תוגש במקור בתוספת שלושה עותקים קשיחים. ההצעה תוגש בהתאם להוראות המכרז ותכלול את כל</w:t>
      </w:r>
      <w:r w:rsidRPr="000B28FD">
        <w:rPr>
          <w:rFonts w:ascii="David" w:hAnsi="David"/>
          <w:b/>
          <w:bCs/>
          <w:szCs w:val="24"/>
          <w:rtl/>
        </w:rPr>
        <w:t xml:space="preserve"> </w:t>
      </w:r>
      <w:r w:rsidRPr="000B28FD">
        <w:rPr>
          <w:rFonts w:ascii="David" w:hAnsi="David"/>
          <w:szCs w:val="24"/>
          <w:rtl/>
        </w:rPr>
        <w:t xml:space="preserve">המסמכים הנדרשים בתנאי הסף, בתכולת ההצעה ובמפרט, כולל כל האסמכתאות האחרות להוכחת עמידתו בתנאי הסף. </w:t>
      </w:r>
    </w:p>
    <w:p w14:paraId="24D9B867" w14:textId="77777777" w:rsidR="00953033" w:rsidRPr="000B28FD" w:rsidRDefault="00953033" w:rsidP="00896222">
      <w:pPr>
        <w:pStyle w:val="af5"/>
        <w:numPr>
          <w:ilvl w:val="1"/>
          <w:numId w:val="14"/>
        </w:numPr>
        <w:spacing w:line="360" w:lineRule="auto"/>
        <w:ind w:hanging="481"/>
        <w:jc w:val="both"/>
        <w:outlineLvl w:val="0"/>
        <w:rPr>
          <w:rFonts w:ascii="David" w:hAnsi="David"/>
          <w:szCs w:val="24"/>
        </w:rPr>
      </w:pPr>
      <w:r w:rsidRPr="000B28FD">
        <w:rPr>
          <w:rFonts w:ascii="David" w:hAnsi="David"/>
          <w:szCs w:val="24"/>
          <w:rtl/>
        </w:rPr>
        <w:t>את ההצעה על כל נספחיה יש להכניס לתוך מעטפה סגורה,</w:t>
      </w:r>
      <w:r w:rsidRPr="000B28FD">
        <w:rPr>
          <w:rFonts w:ascii="David" w:hAnsi="David"/>
          <w:b/>
          <w:bCs/>
          <w:szCs w:val="24"/>
          <w:u w:val="single"/>
          <w:rtl/>
        </w:rPr>
        <w:t xml:space="preserve"> שעליה יצוין מספר המכרז בלבד. אין לציין את שם המציע על גבי המעטפה.</w:t>
      </w:r>
      <w:r w:rsidRPr="000B28FD">
        <w:rPr>
          <w:rFonts w:ascii="David" w:hAnsi="David"/>
          <w:b/>
          <w:bCs/>
          <w:szCs w:val="24"/>
          <w:rtl/>
        </w:rPr>
        <w:t xml:space="preserve"> </w:t>
      </w:r>
      <w:r w:rsidRPr="000B28FD">
        <w:rPr>
          <w:rFonts w:ascii="David" w:hAnsi="David"/>
          <w:szCs w:val="24"/>
          <w:rtl/>
        </w:rPr>
        <w:t xml:space="preserve">בתוך המעטפה תהיינה שתי מעטפות סגורות: </w:t>
      </w:r>
    </w:p>
    <w:p w14:paraId="4F841D36" w14:textId="77777777" w:rsidR="00953033" w:rsidRPr="000B28FD" w:rsidRDefault="00953033" w:rsidP="00896222">
      <w:pPr>
        <w:pStyle w:val="af5"/>
        <w:numPr>
          <w:ilvl w:val="2"/>
          <w:numId w:val="14"/>
        </w:numPr>
        <w:spacing w:line="360" w:lineRule="auto"/>
        <w:ind w:hanging="771"/>
        <w:jc w:val="both"/>
        <w:outlineLvl w:val="0"/>
        <w:rPr>
          <w:rFonts w:ascii="David" w:hAnsi="David"/>
          <w:szCs w:val="24"/>
        </w:rPr>
      </w:pPr>
      <w:r w:rsidRPr="000B28FD">
        <w:rPr>
          <w:rFonts w:ascii="David" w:hAnsi="David"/>
          <w:szCs w:val="24"/>
          <w:rtl/>
        </w:rPr>
        <w:t>מעטפת ההצעה – יש לשים את ההצעה על פרטיה ומסמכיה השונים לרבות הוכחת עמידת ההצעה בתנאי הסף</w:t>
      </w:r>
      <w:r>
        <w:rPr>
          <w:rFonts w:ascii="David" w:hAnsi="David" w:hint="cs"/>
          <w:szCs w:val="24"/>
          <w:rtl/>
        </w:rPr>
        <w:t xml:space="preserve"> </w:t>
      </w:r>
      <w:r w:rsidRPr="000B28FD">
        <w:rPr>
          <w:rFonts w:ascii="David" w:hAnsi="David"/>
          <w:szCs w:val="24"/>
          <w:rtl/>
        </w:rPr>
        <w:t>- על מעטפה זו ירשם "</w:t>
      </w:r>
      <w:r w:rsidRPr="000B28FD">
        <w:rPr>
          <w:rFonts w:ascii="David" w:hAnsi="David"/>
          <w:b/>
          <w:bCs/>
          <w:szCs w:val="24"/>
          <w:rtl/>
        </w:rPr>
        <w:t>פירוט ההצעה ללא מחיר</w:t>
      </w:r>
      <w:r w:rsidRPr="000B28FD">
        <w:rPr>
          <w:rFonts w:ascii="David" w:hAnsi="David"/>
          <w:szCs w:val="24"/>
          <w:rtl/>
        </w:rPr>
        <w:t xml:space="preserve">". </w:t>
      </w:r>
    </w:p>
    <w:p w14:paraId="1A6179A2" w14:textId="77777777" w:rsidR="00953033" w:rsidRPr="000B28FD" w:rsidRDefault="00953033" w:rsidP="00896222">
      <w:pPr>
        <w:pStyle w:val="af5"/>
        <w:numPr>
          <w:ilvl w:val="2"/>
          <w:numId w:val="14"/>
        </w:numPr>
        <w:spacing w:line="360" w:lineRule="auto"/>
        <w:ind w:hanging="771"/>
        <w:jc w:val="both"/>
        <w:outlineLvl w:val="0"/>
        <w:rPr>
          <w:rFonts w:ascii="David" w:hAnsi="David"/>
          <w:szCs w:val="24"/>
        </w:rPr>
      </w:pPr>
      <w:r w:rsidRPr="000B28FD">
        <w:rPr>
          <w:rFonts w:ascii="David" w:hAnsi="David"/>
          <w:szCs w:val="24"/>
          <w:rtl/>
        </w:rPr>
        <w:t>מעטפת הצעת המחיר – במעטפה סגורה ונפרדת יש לשים את טופס הצעת המחיר - על מעטפה זו יירשם "</w:t>
      </w:r>
      <w:r w:rsidRPr="000B28FD">
        <w:rPr>
          <w:rFonts w:ascii="David" w:hAnsi="David"/>
          <w:b/>
          <w:bCs/>
          <w:szCs w:val="24"/>
          <w:rtl/>
        </w:rPr>
        <w:t>הצעת מחיר</w:t>
      </w:r>
      <w:r w:rsidRPr="000B28FD">
        <w:rPr>
          <w:rFonts w:ascii="David" w:hAnsi="David"/>
          <w:szCs w:val="24"/>
          <w:rtl/>
        </w:rPr>
        <w:t xml:space="preserve">". </w:t>
      </w:r>
    </w:p>
    <w:p w14:paraId="28840D9A" w14:textId="279B7027" w:rsidR="00953033" w:rsidRPr="000B28FD" w:rsidRDefault="00953033" w:rsidP="00AF7AEE">
      <w:pPr>
        <w:pStyle w:val="af5"/>
        <w:numPr>
          <w:ilvl w:val="1"/>
          <w:numId w:val="14"/>
        </w:numPr>
        <w:spacing w:line="360" w:lineRule="auto"/>
        <w:ind w:hanging="481"/>
        <w:jc w:val="both"/>
        <w:outlineLvl w:val="0"/>
        <w:rPr>
          <w:rFonts w:ascii="David" w:hAnsi="David"/>
          <w:szCs w:val="24"/>
        </w:rPr>
      </w:pPr>
      <w:r w:rsidRPr="000B28FD">
        <w:rPr>
          <w:rFonts w:ascii="David" w:hAnsi="David"/>
          <w:szCs w:val="24"/>
          <w:rtl/>
        </w:rPr>
        <w:t xml:space="preserve">את המעטפה יש להכניס לתיבת המכרזים, הנמצאת בחדר תיבות מכרזים בקומה 1- </w:t>
      </w:r>
      <w:r w:rsidR="003468DA">
        <w:rPr>
          <w:rFonts w:ascii="David" w:hAnsi="David" w:hint="cs"/>
          <w:szCs w:val="24"/>
          <w:rtl/>
        </w:rPr>
        <w:t xml:space="preserve">(מינוס 1) </w:t>
      </w:r>
      <w:r w:rsidRPr="000B28FD">
        <w:rPr>
          <w:rFonts w:ascii="David" w:hAnsi="David"/>
          <w:szCs w:val="24"/>
          <w:rtl/>
        </w:rPr>
        <w:t>בבני</w:t>
      </w:r>
      <w:r w:rsidR="00FE3C7A">
        <w:rPr>
          <w:rFonts w:ascii="David" w:hAnsi="David" w:hint="cs"/>
          <w:szCs w:val="24"/>
          <w:rtl/>
        </w:rPr>
        <w:t>י</w:t>
      </w:r>
      <w:r w:rsidRPr="000B28FD">
        <w:rPr>
          <w:rFonts w:ascii="David" w:hAnsi="David"/>
          <w:szCs w:val="24"/>
          <w:rtl/>
        </w:rPr>
        <w:t xml:space="preserve">ן </w:t>
      </w:r>
      <w:proofErr w:type="spellStart"/>
      <w:r w:rsidRPr="000B28FD">
        <w:rPr>
          <w:rFonts w:ascii="David" w:hAnsi="David"/>
          <w:szCs w:val="24"/>
          <w:rtl/>
        </w:rPr>
        <w:t>ג'נרי</w:t>
      </w:r>
      <w:proofErr w:type="spellEnd"/>
      <w:r w:rsidRPr="000B28FD">
        <w:rPr>
          <w:rFonts w:ascii="David" w:hAnsi="David"/>
          <w:szCs w:val="24"/>
          <w:rtl/>
        </w:rPr>
        <w:t xml:space="preserve"> 2, רחוב בנק ישראל 7, ירושלים, </w:t>
      </w:r>
      <w:r w:rsidRPr="000B28FD">
        <w:rPr>
          <w:rFonts w:ascii="David" w:hAnsi="David"/>
          <w:b/>
          <w:bCs/>
          <w:szCs w:val="24"/>
          <w:u w:val="single"/>
          <w:rtl/>
        </w:rPr>
        <w:t xml:space="preserve">לא יאוחר מיום </w:t>
      </w:r>
      <w:r w:rsidR="00723EB7">
        <w:rPr>
          <w:rFonts w:ascii="David" w:hAnsi="David" w:hint="cs"/>
          <w:b/>
          <w:bCs/>
          <w:szCs w:val="24"/>
          <w:u w:val="single"/>
          <w:rtl/>
        </w:rPr>
        <w:t>6</w:t>
      </w:r>
      <w:r>
        <w:rPr>
          <w:rFonts w:ascii="David" w:hAnsi="David" w:hint="cs"/>
          <w:b/>
          <w:bCs/>
          <w:szCs w:val="24"/>
          <w:u w:val="single"/>
          <w:rtl/>
        </w:rPr>
        <w:t>.</w:t>
      </w:r>
      <w:r w:rsidR="00723EB7">
        <w:rPr>
          <w:rFonts w:ascii="David" w:hAnsi="David" w:hint="cs"/>
          <w:b/>
          <w:bCs/>
          <w:szCs w:val="24"/>
          <w:u w:val="single"/>
          <w:rtl/>
        </w:rPr>
        <w:t>3</w:t>
      </w:r>
      <w:r>
        <w:rPr>
          <w:rFonts w:ascii="David" w:hAnsi="David" w:hint="cs"/>
          <w:b/>
          <w:bCs/>
          <w:szCs w:val="24"/>
          <w:u w:val="single"/>
          <w:rtl/>
        </w:rPr>
        <w:t>.202</w:t>
      </w:r>
      <w:r w:rsidR="00723EB7">
        <w:rPr>
          <w:rFonts w:ascii="David" w:hAnsi="David" w:hint="cs"/>
          <w:b/>
          <w:bCs/>
          <w:szCs w:val="24"/>
          <w:u w:val="single"/>
          <w:rtl/>
        </w:rPr>
        <w:t>2</w:t>
      </w:r>
      <w:r w:rsidRPr="000B28FD">
        <w:rPr>
          <w:rFonts w:ascii="David" w:hAnsi="David"/>
          <w:b/>
          <w:bCs/>
          <w:szCs w:val="24"/>
          <w:u w:val="single"/>
          <w:rtl/>
        </w:rPr>
        <w:t xml:space="preserve"> בשעה 14:00</w:t>
      </w:r>
      <w:r w:rsidRPr="000B28FD">
        <w:rPr>
          <w:rFonts w:ascii="David" w:hAnsi="David"/>
          <w:szCs w:val="24"/>
          <w:rtl/>
        </w:rPr>
        <w:t>.</w:t>
      </w:r>
    </w:p>
    <w:p w14:paraId="6D0A86F0" w14:textId="77777777" w:rsidR="00953033" w:rsidRPr="000B28FD" w:rsidRDefault="00953033" w:rsidP="00896222">
      <w:pPr>
        <w:pStyle w:val="af5"/>
        <w:numPr>
          <w:ilvl w:val="1"/>
          <w:numId w:val="14"/>
        </w:numPr>
        <w:spacing w:line="360" w:lineRule="auto"/>
        <w:ind w:hanging="481"/>
        <w:jc w:val="both"/>
        <w:outlineLvl w:val="0"/>
        <w:rPr>
          <w:rFonts w:ascii="David" w:hAnsi="David"/>
          <w:szCs w:val="24"/>
          <w:rtl/>
        </w:rPr>
      </w:pPr>
      <w:r w:rsidRPr="000B28FD">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47E795A8" w14:textId="77777777" w:rsidR="00953033" w:rsidRPr="000B28FD" w:rsidRDefault="00953033" w:rsidP="00953033">
      <w:pPr>
        <w:tabs>
          <w:tab w:val="left" w:pos="1445"/>
          <w:tab w:val="left" w:pos="6185"/>
          <w:tab w:val="left" w:pos="6752"/>
        </w:tabs>
        <w:spacing w:line="360" w:lineRule="auto"/>
        <w:rPr>
          <w:rFonts w:ascii="David" w:hAnsi="David"/>
          <w:szCs w:val="24"/>
          <w:rtl/>
        </w:rPr>
      </w:pPr>
    </w:p>
    <w:p w14:paraId="1A651A3C" w14:textId="6D774EF2" w:rsidR="00953033" w:rsidRPr="000B28FD" w:rsidRDefault="00953033" w:rsidP="00E57A29">
      <w:pPr>
        <w:tabs>
          <w:tab w:val="left" w:pos="1445"/>
          <w:tab w:val="left" w:pos="6185"/>
          <w:tab w:val="left" w:pos="6752"/>
        </w:tabs>
        <w:spacing w:line="360" w:lineRule="auto"/>
        <w:ind w:left="4138"/>
        <w:jc w:val="center"/>
        <w:rPr>
          <w:rFonts w:ascii="David" w:hAnsi="David"/>
          <w:b/>
          <w:bCs/>
          <w:szCs w:val="24"/>
          <w:rtl/>
        </w:rPr>
      </w:pPr>
      <w:r w:rsidRPr="000B28FD">
        <w:rPr>
          <w:rFonts w:ascii="David" w:hAnsi="David"/>
          <w:b/>
          <w:bCs/>
          <w:szCs w:val="24"/>
          <w:rtl/>
        </w:rPr>
        <w:t>בברכה,</w:t>
      </w:r>
    </w:p>
    <w:p w14:paraId="33AC3F39" w14:textId="77777777" w:rsidR="00953033" w:rsidRPr="000B28FD" w:rsidRDefault="00953033" w:rsidP="00953033">
      <w:pPr>
        <w:tabs>
          <w:tab w:val="left" w:pos="1445"/>
          <w:tab w:val="left" w:pos="6185"/>
          <w:tab w:val="left" w:pos="6752"/>
        </w:tabs>
        <w:spacing w:line="360" w:lineRule="auto"/>
        <w:ind w:left="4138"/>
        <w:jc w:val="center"/>
        <w:rPr>
          <w:rFonts w:ascii="David" w:hAnsi="David"/>
          <w:szCs w:val="24"/>
          <w:rtl/>
        </w:rPr>
      </w:pPr>
      <w:r w:rsidRPr="000B28FD">
        <w:rPr>
          <w:rFonts w:ascii="David" w:hAnsi="David"/>
          <w:b/>
          <w:bCs/>
          <w:szCs w:val="24"/>
          <w:rtl/>
        </w:rPr>
        <w:t>ועדת המכרזים</w:t>
      </w:r>
    </w:p>
    <w:p w14:paraId="720235DC" w14:textId="77777777" w:rsidR="00953033" w:rsidRPr="000B28FD" w:rsidRDefault="00953033" w:rsidP="00953033">
      <w:pPr>
        <w:tabs>
          <w:tab w:val="left" w:pos="1445"/>
          <w:tab w:val="left" w:pos="6185"/>
          <w:tab w:val="left" w:pos="6752"/>
        </w:tabs>
        <w:spacing w:line="360" w:lineRule="auto"/>
        <w:ind w:left="4138"/>
        <w:jc w:val="center"/>
        <w:rPr>
          <w:rFonts w:ascii="David" w:hAnsi="David"/>
          <w:szCs w:val="24"/>
          <w:rtl/>
        </w:rPr>
      </w:pPr>
    </w:p>
    <w:p w14:paraId="59D9360D" w14:textId="77777777" w:rsidR="00953033" w:rsidRPr="000B28FD" w:rsidRDefault="00953033" w:rsidP="00953033">
      <w:pPr>
        <w:tabs>
          <w:tab w:val="left" w:pos="1445"/>
        </w:tabs>
        <w:ind w:left="4138"/>
        <w:jc w:val="center"/>
        <w:rPr>
          <w:rFonts w:ascii="David" w:hAnsi="David"/>
        </w:rPr>
      </w:pPr>
      <w:bookmarkStart w:id="3" w:name="_Toc285980546"/>
      <w:bookmarkStart w:id="4" w:name="_Toc288647182"/>
      <w:bookmarkStart w:id="5" w:name="_Toc324232052"/>
    </w:p>
    <w:p w14:paraId="7CFB77BF" w14:textId="77777777" w:rsidR="00953033" w:rsidRPr="000B28FD" w:rsidRDefault="00953033" w:rsidP="00953033">
      <w:pPr>
        <w:tabs>
          <w:tab w:val="left" w:pos="1445"/>
        </w:tabs>
        <w:rPr>
          <w:rFonts w:ascii="David" w:hAnsi="David"/>
        </w:rPr>
      </w:pPr>
      <w:r w:rsidRPr="000B28FD">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953033" w:rsidRPr="000B28FD" w14:paraId="36C054D8" w14:textId="77777777" w:rsidTr="000F5C7F">
        <w:trPr>
          <w:trHeight w:hRule="exact" w:val="561"/>
        </w:trPr>
        <w:tc>
          <w:tcPr>
            <w:tcW w:w="8958" w:type="dxa"/>
            <w:tcBorders>
              <w:top w:val="nil"/>
              <w:bottom w:val="nil"/>
            </w:tcBorders>
            <w:shd w:val="clear" w:color="auto" w:fill="D9D9D9" w:themeFill="background1" w:themeFillShade="D9"/>
            <w:vAlign w:val="center"/>
          </w:tcPr>
          <w:p w14:paraId="562DD139" w14:textId="77777777" w:rsidR="00953033" w:rsidRPr="000B28FD" w:rsidRDefault="00953033" w:rsidP="000F5C7F">
            <w:pPr>
              <w:pStyle w:val="afffe"/>
              <w:tabs>
                <w:tab w:val="left" w:pos="1445"/>
              </w:tabs>
              <w:jc w:val="left"/>
              <w:rPr>
                <w:rFonts w:ascii="David" w:hAnsi="David" w:cs="David"/>
                <w:color w:val="auto"/>
                <w:rtl/>
              </w:rPr>
            </w:pPr>
            <w:r w:rsidRPr="000B28FD">
              <w:rPr>
                <w:rFonts w:ascii="David" w:hAnsi="David" w:cs="David"/>
                <w:color w:val="auto"/>
                <w:rtl/>
              </w:rPr>
              <w:lastRenderedPageBreak/>
              <w:t>נספח א'</w:t>
            </w:r>
          </w:p>
        </w:tc>
      </w:tr>
      <w:tr w:rsidR="00953033" w:rsidRPr="000B28FD" w14:paraId="569722FC" w14:textId="77777777" w:rsidTr="000F5C7F">
        <w:trPr>
          <w:trHeight w:hRule="exact" w:val="561"/>
        </w:trPr>
        <w:tc>
          <w:tcPr>
            <w:tcW w:w="8958" w:type="dxa"/>
            <w:tcBorders>
              <w:top w:val="nil"/>
              <w:bottom w:val="nil"/>
            </w:tcBorders>
            <w:shd w:val="clear" w:color="auto" w:fill="1B3461"/>
            <w:vAlign w:val="center"/>
          </w:tcPr>
          <w:p w14:paraId="0B83B3D8" w14:textId="77777777" w:rsidR="00953033" w:rsidRPr="000B28FD" w:rsidRDefault="00953033" w:rsidP="000F5C7F">
            <w:pPr>
              <w:pStyle w:val="afffe"/>
              <w:tabs>
                <w:tab w:val="left" w:pos="1445"/>
              </w:tabs>
              <w:jc w:val="left"/>
              <w:rPr>
                <w:rFonts w:ascii="David" w:hAnsi="David" w:cs="David"/>
                <w:rtl/>
              </w:rPr>
            </w:pPr>
            <w:r w:rsidRPr="000B28FD">
              <w:rPr>
                <w:rFonts w:ascii="David" w:hAnsi="David" w:cs="David"/>
                <w:b w:val="0"/>
                <w:i/>
                <w:rtl/>
              </w:rPr>
              <w:t>פרטי המציע</w:t>
            </w:r>
          </w:p>
        </w:tc>
      </w:tr>
    </w:tbl>
    <w:bookmarkEnd w:id="3"/>
    <w:bookmarkEnd w:id="4"/>
    <w:bookmarkEnd w:id="5"/>
    <w:p w14:paraId="7F25FC41" w14:textId="77777777" w:rsidR="00953033" w:rsidRPr="00C2359A" w:rsidRDefault="00953033" w:rsidP="00953033">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14:paraId="6F4B3A3A" w14:textId="77777777" w:rsidR="00953033" w:rsidRPr="00C2359A" w:rsidRDefault="00953033" w:rsidP="003D50CE">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14:paraId="3405C393" w14:textId="77777777" w:rsidR="00953033" w:rsidRPr="00C2359A" w:rsidRDefault="00953033" w:rsidP="003D50CE">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 / עמותה/עוסק מורשה):</w:t>
      </w:r>
      <w:r w:rsidRPr="00C2359A">
        <w:rPr>
          <w:rFonts w:ascii="David" w:hAnsi="David"/>
          <w:color w:val="000000"/>
          <w:rtl/>
          <w:lang w:eastAsia="en-US"/>
        </w:rPr>
        <w:tab/>
      </w:r>
    </w:p>
    <w:p w14:paraId="5C2CA5A8" w14:textId="77777777" w:rsidR="00953033" w:rsidRPr="00C2359A" w:rsidRDefault="00953033" w:rsidP="003D50CE">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(לתאגיד) מספר חברה / שותפות / עמותה: </w:t>
      </w:r>
      <w:r w:rsidRPr="00C2359A">
        <w:rPr>
          <w:rFonts w:ascii="David" w:hAnsi="David"/>
          <w:color w:val="000000"/>
          <w:rtl/>
          <w:lang w:eastAsia="en-US"/>
        </w:rPr>
        <w:tab/>
      </w:r>
    </w:p>
    <w:p w14:paraId="37DC1445" w14:textId="77777777" w:rsidR="00953033" w:rsidRPr="00C2359A" w:rsidRDefault="00953033" w:rsidP="003D50CE">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14:paraId="110266AC" w14:textId="77777777" w:rsidR="00953033" w:rsidRPr="00C2359A" w:rsidRDefault="00953033" w:rsidP="003D50CE">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שמות הבעלים (במקרה של חברה או שותפות):</w:t>
      </w:r>
    </w:p>
    <w:p w14:paraId="24299287" w14:textId="77777777" w:rsidR="00953033" w:rsidRPr="00C2359A" w:rsidRDefault="00953033" w:rsidP="00953033">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14:paraId="69E707CD" w14:textId="77777777" w:rsidR="00953033" w:rsidRPr="00C2359A" w:rsidRDefault="00953033" w:rsidP="00953033">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5F233D9B" w14:textId="77777777" w:rsidR="00953033" w:rsidRPr="00C2359A" w:rsidRDefault="00953033" w:rsidP="00953033">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65FF3FFE" w14:textId="77777777" w:rsidR="00953033" w:rsidRPr="00C2359A" w:rsidRDefault="00953033" w:rsidP="003D50CE">
      <w:pPr>
        <w:pStyle w:val="HNormal0"/>
        <w:numPr>
          <w:ilvl w:val="0"/>
          <w:numId w:val="13"/>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14:paraId="0C46E791" w14:textId="77777777" w:rsidR="00953033" w:rsidRPr="00C2359A" w:rsidRDefault="00953033" w:rsidP="00953033">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172E558F" w14:textId="77777777" w:rsidR="00953033" w:rsidRPr="00C2359A" w:rsidRDefault="00953033" w:rsidP="00953033">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6795050C" w14:textId="77777777" w:rsidR="00953033" w:rsidRPr="00C2359A" w:rsidRDefault="00953033" w:rsidP="003D50CE">
      <w:pPr>
        <w:pStyle w:val="HNormal0"/>
        <w:numPr>
          <w:ilvl w:val="0"/>
          <w:numId w:val="13"/>
        </w:numPr>
        <w:tabs>
          <w:tab w:val="left" w:leader="underscore" w:pos="8309"/>
        </w:tabs>
        <w:rPr>
          <w:rFonts w:ascii="David" w:hAnsi="David"/>
          <w:color w:val="000000"/>
          <w:rtl/>
          <w:lang w:eastAsia="en-US"/>
        </w:rPr>
      </w:pPr>
      <w:r w:rsidRPr="00C2359A">
        <w:rPr>
          <w:rFonts w:ascii="David" w:hAnsi="David"/>
          <w:color w:val="000000"/>
          <w:rtl/>
          <w:lang w:eastAsia="en-US"/>
        </w:rPr>
        <w:t xml:space="preserve">שמו של מנהל המציע: </w:t>
      </w:r>
      <w:r w:rsidRPr="00C2359A">
        <w:rPr>
          <w:rFonts w:ascii="David" w:hAnsi="David"/>
          <w:color w:val="000000"/>
          <w:rtl/>
          <w:lang w:eastAsia="en-US"/>
        </w:rPr>
        <w:tab/>
      </w:r>
    </w:p>
    <w:p w14:paraId="5AEF7CBE" w14:textId="77777777" w:rsidR="00953033" w:rsidRPr="00C2359A" w:rsidRDefault="00953033" w:rsidP="003D50CE">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14:paraId="309167A1" w14:textId="77777777" w:rsidR="00953033" w:rsidRPr="00C2359A" w:rsidRDefault="00953033" w:rsidP="003D50CE">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14:paraId="554166D3" w14:textId="77777777" w:rsidR="00953033" w:rsidRPr="00C2359A" w:rsidRDefault="00953033" w:rsidP="003D50CE">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14:paraId="4912969A" w14:textId="77777777" w:rsidR="00953033" w:rsidRPr="00C2359A" w:rsidRDefault="00953033" w:rsidP="003D50CE">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14:paraId="692865A3" w14:textId="77777777" w:rsidR="00953033" w:rsidRPr="00C2359A" w:rsidRDefault="00953033" w:rsidP="003D50CE">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14:paraId="4DD01A4C" w14:textId="77777777" w:rsidR="00953033" w:rsidRPr="00C2359A" w:rsidRDefault="00953033" w:rsidP="003D50CE">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14:paraId="438DA7A8" w14:textId="77777777" w:rsidR="00953033" w:rsidRDefault="00953033" w:rsidP="00953033">
      <w:pPr>
        <w:pStyle w:val="HNormal0"/>
        <w:tabs>
          <w:tab w:val="left" w:leader="underscore" w:pos="8309"/>
        </w:tabs>
        <w:rPr>
          <w:rFonts w:ascii="David" w:hAnsi="David"/>
          <w:color w:val="000000"/>
          <w:rtl/>
          <w:lang w:eastAsia="en-US"/>
        </w:rPr>
      </w:pPr>
    </w:p>
    <w:p w14:paraId="2C65ADE7" w14:textId="77777777" w:rsidR="00953033" w:rsidRPr="000B28FD" w:rsidRDefault="00953033" w:rsidP="00953033">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p w14:paraId="53CD3089" w14:textId="77777777" w:rsidR="00953033" w:rsidRPr="000B28FD" w:rsidRDefault="00953033" w:rsidP="00953033">
      <w:pPr>
        <w:pStyle w:val="HNormal0"/>
        <w:tabs>
          <w:tab w:val="left" w:pos="1445"/>
          <w:tab w:val="left" w:leader="underscore" w:pos="8309"/>
        </w:tabs>
        <w:rPr>
          <w:rFonts w:ascii="David" w:hAnsi="David"/>
          <w:color w:val="000000"/>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953033" w:rsidRPr="000B28FD" w14:paraId="2D87A168" w14:textId="77777777" w:rsidTr="000F5C7F">
        <w:tc>
          <w:tcPr>
            <w:tcW w:w="1039" w:type="pct"/>
          </w:tcPr>
          <w:p w14:paraId="01CBEBC3" w14:textId="77777777" w:rsidR="00953033" w:rsidRPr="000B28FD" w:rsidRDefault="00953033" w:rsidP="000F5C7F">
            <w:pPr>
              <w:tabs>
                <w:tab w:val="left" w:pos="1445"/>
              </w:tabs>
              <w:spacing w:line="360" w:lineRule="auto"/>
              <w:jc w:val="both"/>
              <w:rPr>
                <w:rFonts w:ascii="David" w:hAnsi="David"/>
              </w:rPr>
            </w:pPr>
          </w:p>
        </w:tc>
        <w:tc>
          <w:tcPr>
            <w:tcW w:w="2613" w:type="pct"/>
          </w:tcPr>
          <w:p w14:paraId="07205236" w14:textId="77777777" w:rsidR="00953033" w:rsidRPr="000B28FD" w:rsidRDefault="00953033" w:rsidP="000F5C7F">
            <w:pPr>
              <w:tabs>
                <w:tab w:val="left" w:pos="1445"/>
              </w:tabs>
              <w:spacing w:line="360" w:lineRule="auto"/>
              <w:jc w:val="both"/>
              <w:rPr>
                <w:rFonts w:ascii="David" w:hAnsi="David"/>
              </w:rPr>
            </w:pPr>
          </w:p>
        </w:tc>
        <w:tc>
          <w:tcPr>
            <w:tcW w:w="1347" w:type="pct"/>
          </w:tcPr>
          <w:p w14:paraId="7DFEA833" w14:textId="77777777" w:rsidR="00953033" w:rsidRPr="000B28FD" w:rsidRDefault="00953033" w:rsidP="000F5C7F">
            <w:pPr>
              <w:tabs>
                <w:tab w:val="left" w:pos="1445"/>
              </w:tabs>
              <w:spacing w:line="360" w:lineRule="auto"/>
              <w:jc w:val="both"/>
              <w:rPr>
                <w:rFonts w:ascii="David" w:hAnsi="David"/>
              </w:rPr>
            </w:pPr>
          </w:p>
        </w:tc>
      </w:tr>
      <w:tr w:rsidR="00953033" w:rsidRPr="000B28FD" w14:paraId="2B206F0F" w14:textId="77777777" w:rsidTr="000F5C7F">
        <w:tc>
          <w:tcPr>
            <w:tcW w:w="1039" w:type="pct"/>
            <w:shd w:val="pct5" w:color="auto" w:fill="auto"/>
          </w:tcPr>
          <w:p w14:paraId="4747EB45" w14:textId="77777777" w:rsidR="00953033" w:rsidRPr="000B28FD" w:rsidRDefault="00953033" w:rsidP="000F5C7F">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shd w:val="pct5" w:color="auto" w:fill="auto"/>
          </w:tcPr>
          <w:p w14:paraId="2D19A3C3" w14:textId="77777777" w:rsidR="00953033" w:rsidRPr="000B28FD" w:rsidRDefault="00953033" w:rsidP="000F5C7F">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14:paraId="4BAC46AE" w14:textId="77777777" w:rsidR="00953033" w:rsidRPr="000B28FD" w:rsidRDefault="00953033" w:rsidP="000F5C7F">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14:paraId="165150DE" w14:textId="77777777" w:rsidR="00953033" w:rsidRPr="000B28FD" w:rsidRDefault="00953033" w:rsidP="00953033">
      <w:pPr>
        <w:tabs>
          <w:tab w:val="left" w:pos="1445"/>
        </w:tabs>
        <w:spacing w:line="360" w:lineRule="auto"/>
        <w:jc w:val="both"/>
        <w:rPr>
          <w:rFonts w:ascii="David" w:hAnsi="David"/>
          <w:szCs w:val="24"/>
        </w:rPr>
      </w:pPr>
    </w:p>
    <w:p w14:paraId="489813E3" w14:textId="77777777" w:rsidR="00953033" w:rsidRPr="000B28FD" w:rsidRDefault="00953033" w:rsidP="00953033">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0D3FD0FF" w14:textId="77777777" w:rsidR="00953033" w:rsidRPr="000B28FD" w:rsidRDefault="00953033" w:rsidP="00953033">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64417ED5" w14:textId="77777777" w:rsidR="00953033" w:rsidRPr="000B28FD" w:rsidRDefault="00953033" w:rsidP="00953033">
      <w:pPr>
        <w:tabs>
          <w:tab w:val="left" w:pos="1445"/>
        </w:tabs>
        <w:jc w:val="both"/>
        <w:rPr>
          <w:rFonts w:ascii="David" w:hAnsi="David"/>
          <w:szCs w:val="24"/>
          <w:rtl/>
        </w:rPr>
      </w:pPr>
    </w:p>
    <w:p w14:paraId="3FAB940F" w14:textId="77777777" w:rsidR="00953033" w:rsidRPr="000B28FD" w:rsidRDefault="00953033" w:rsidP="00953033">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953033" w:rsidRPr="000B28FD" w14:paraId="7187C4F5" w14:textId="77777777" w:rsidTr="000F5C7F">
        <w:tc>
          <w:tcPr>
            <w:tcW w:w="2902" w:type="dxa"/>
            <w:tcBorders>
              <w:top w:val="single" w:sz="8" w:space="0" w:color="auto"/>
              <w:left w:val="nil"/>
              <w:bottom w:val="nil"/>
              <w:right w:val="nil"/>
            </w:tcBorders>
            <w:hideMark/>
          </w:tcPr>
          <w:p w14:paraId="345BE5C2" w14:textId="77777777" w:rsidR="00953033" w:rsidRPr="000B28FD" w:rsidRDefault="00953033" w:rsidP="000F5C7F">
            <w:pPr>
              <w:tabs>
                <w:tab w:val="left" w:pos="1445"/>
              </w:tabs>
              <w:jc w:val="center"/>
              <w:rPr>
                <w:rFonts w:ascii="David" w:hAnsi="David"/>
                <w:szCs w:val="24"/>
                <w:rtl/>
              </w:rPr>
            </w:pPr>
            <w:r w:rsidRPr="000B28FD">
              <w:rPr>
                <w:rFonts w:ascii="David" w:hAnsi="David"/>
                <w:szCs w:val="24"/>
                <w:rtl/>
              </w:rPr>
              <w:t>תאריך</w:t>
            </w:r>
          </w:p>
        </w:tc>
        <w:tc>
          <w:tcPr>
            <w:tcW w:w="2204" w:type="dxa"/>
          </w:tcPr>
          <w:p w14:paraId="448A02F1" w14:textId="77777777" w:rsidR="00953033" w:rsidRPr="000B28FD" w:rsidRDefault="00953033" w:rsidP="000F5C7F">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7D9FAB9E" w14:textId="77777777" w:rsidR="00953033" w:rsidRPr="000B28FD" w:rsidRDefault="00953033" w:rsidP="000F5C7F">
            <w:pPr>
              <w:tabs>
                <w:tab w:val="left" w:pos="1445"/>
              </w:tabs>
              <w:jc w:val="center"/>
              <w:rPr>
                <w:rFonts w:ascii="David" w:hAnsi="David"/>
                <w:szCs w:val="24"/>
                <w:rtl/>
              </w:rPr>
            </w:pPr>
            <w:r w:rsidRPr="000B28FD">
              <w:rPr>
                <w:rFonts w:ascii="David" w:hAnsi="David"/>
                <w:szCs w:val="24"/>
                <w:rtl/>
              </w:rPr>
              <w:t>חתימת עו"ד וחותמת</w:t>
            </w:r>
          </w:p>
        </w:tc>
      </w:tr>
    </w:tbl>
    <w:p w14:paraId="009BCEE3" w14:textId="77777777" w:rsidR="00953033" w:rsidRDefault="00953033" w:rsidP="00953033">
      <w:pPr>
        <w:tabs>
          <w:tab w:val="left" w:pos="1445"/>
        </w:tabs>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953033" w:rsidRPr="000B28FD" w14:paraId="1E7BDFB1" w14:textId="77777777" w:rsidTr="000F5C7F">
        <w:trPr>
          <w:trHeight w:hRule="exact" w:val="561"/>
        </w:trPr>
        <w:tc>
          <w:tcPr>
            <w:tcW w:w="8958" w:type="dxa"/>
            <w:tcBorders>
              <w:top w:val="nil"/>
              <w:bottom w:val="nil"/>
            </w:tcBorders>
            <w:shd w:val="clear" w:color="auto" w:fill="D9D9D9" w:themeFill="background1" w:themeFillShade="D9"/>
            <w:vAlign w:val="center"/>
          </w:tcPr>
          <w:p w14:paraId="745C92E2" w14:textId="77777777" w:rsidR="00953033" w:rsidRPr="000B28FD" w:rsidRDefault="00953033" w:rsidP="000F5C7F">
            <w:pPr>
              <w:pStyle w:val="afffe"/>
              <w:tabs>
                <w:tab w:val="left" w:pos="1445"/>
              </w:tabs>
              <w:jc w:val="left"/>
              <w:rPr>
                <w:rFonts w:ascii="David" w:hAnsi="David" w:cs="David"/>
                <w:color w:val="auto"/>
                <w:rtl/>
              </w:rPr>
            </w:pPr>
            <w:r w:rsidRPr="000B28FD">
              <w:rPr>
                <w:rFonts w:ascii="David" w:hAnsi="David" w:cs="David"/>
                <w:color w:val="auto"/>
                <w:rtl/>
              </w:rPr>
              <w:lastRenderedPageBreak/>
              <w:t>נספח א'1</w:t>
            </w:r>
          </w:p>
        </w:tc>
      </w:tr>
      <w:tr w:rsidR="00953033" w:rsidRPr="000B28FD" w14:paraId="0FEAA2C7" w14:textId="77777777" w:rsidTr="000F5C7F">
        <w:trPr>
          <w:trHeight w:hRule="exact" w:val="561"/>
        </w:trPr>
        <w:tc>
          <w:tcPr>
            <w:tcW w:w="8958" w:type="dxa"/>
            <w:tcBorders>
              <w:top w:val="nil"/>
              <w:bottom w:val="nil"/>
            </w:tcBorders>
            <w:shd w:val="clear" w:color="auto" w:fill="1B3461"/>
            <w:vAlign w:val="center"/>
          </w:tcPr>
          <w:p w14:paraId="1141446C" w14:textId="77777777" w:rsidR="00953033" w:rsidRPr="000B28FD" w:rsidRDefault="00953033" w:rsidP="000F5C7F">
            <w:pPr>
              <w:pStyle w:val="afffe"/>
              <w:tabs>
                <w:tab w:val="left" w:pos="1445"/>
              </w:tabs>
              <w:jc w:val="left"/>
              <w:rPr>
                <w:rFonts w:ascii="David" w:hAnsi="David" w:cs="David"/>
                <w:rtl/>
              </w:rPr>
            </w:pPr>
            <w:r w:rsidRPr="000B28FD">
              <w:rPr>
                <w:rFonts w:ascii="David" w:hAnsi="David" w:cs="David"/>
                <w:b w:val="0"/>
                <w:i/>
                <w:rtl/>
              </w:rPr>
              <w:t>מפרט מקצועי</w:t>
            </w:r>
          </w:p>
        </w:tc>
      </w:tr>
    </w:tbl>
    <w:p w14:paraId="377360F8" w14:textId="77777777" w:rsidR="00953033" w:rsidRPr="000B28FD" w:rsidRDefault="00953033" w:rsidP="00953033">
      <w:pPr>
        <w:tabs>
          <w:tab w:val="left" w:pos="1445"/>
        </w:tabs>
        <w:rPr>
          <w:rFonts w:ascii="David" w:hAnsi="David"/>
          <w:rtl/>
        </w:rPr>
      </w:pPr>
    </w:p>
    <w:p w14:paraId="605BD82B" w14:textId="1E27EECC" w:rsidR="00953033" w:rsidRPr="000B28FD" w:rsidRDefault="00953033" w:rsidP="004B4839">
      <w:pPr>
        <w:tabs>
          <w:tab w:val="left" w:pos="1445"/>
        </w:tabs>
        <w:autoSpaceDE w:val="0"/>
        <w:autoSpaceDN w:val="0"/>
        <w:adjustRightInd w:val="0"/>
        <w:spacing w:line="360" w:lineRule="auto"/>
        <w:jc w:val="center"/>
        <w:rPr>
          <w:rFonts w:ascii="David" w:hAnsi="David"/>
          <w:b/>
          <w:bCs/>
          <w:sz w:val="32"/>
          <w:szCs w:val="32"/>
          <w:u w:val="single"/>
          <w:rtl/>
        </w:rPr>
      </w:pPr>
      <w:r w:rsidRPr="000B28FD">
        <w:rPr>
          <w:rFonts w:ascii="David" w:hAnsi="David"/>
          <w:b/>
          <w:bCs/>
          <w:sz w:val="32"/>
          <w:szCs w:val="32"/>
          <w:u w:val="single"/>
          <w:rtl/>
        </w:rPr>
        <w:t xml:space="preserve">מכרז פומבי מס' </w:t>
      </w:r>
      <w:r>
        <w:rPr>
          <w:rFonts w:ascii="David" w:hAnsi="David" w:hint="cs"/>
          <w:b/>
          <w:bCs/>
          <w:sz w:val="32"/>
          <w:szCs w:val="32"/>
          <w:u w:val="single"/>
          <w:rtl/>
        </w:rPr>
        <w:t>2021/</w:t>
      </w:r>
      <w:sdt>
        <w:sdtPr>
          <w:rPr>
            <w:rFonts w:ascii="David" w:hAnsi="David"/>
            <w:b/>
            <w:bCs/>
            <w:sz w:val="32"/>
            <w:szCs w:val="32"/>
            <w:u w:val="single"/>
            <w:rtl/>
          </w:rPr>
          <w:alias w:val="מס'"/>
          <w:tag w:val="CounterString"/>
          <w:id w:val="-1581046881"/>
          <w:placeholder>
            <w:docPart w:val="2FB8BAA6E195455FBE887C04A01D0D6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4B4839">
            <w:rPr>
              <w:rFonts w:ascii="David" w:hAnsi="David" w:hint="cs"/>
              <w:b/>
              <w:bCs/>
              <w:sz w:val="32"/>
              <w:szCs w:val="32"/>
              <w:u w:val="single"/>
              <w:rtl/>
            </w:rPr>
            <w:t>32</w:t>
          </w:r>
        </w:sdtContent>
      </w:sdt>
      <w:r w:rsidRPr="000B28FD">
        <w:rPr>
          <w:rFonts w:ascii="David" w:hAnsi="David"/>
          <w:b/>
          <w:bCs/>
          <w:sz w:val="32"/>
          <w:szCs w:val="32"/>
          <w:u w:val="single"/>
          <w:rtl/>
        </w:rPr>
        <w:t xml:space="preserve"> למתן </w:t>
      </w:r>
      <w:sdt>
        <w:sdtPr>
          <w:rPr>
            <w:rFonts w:ascii="David" w:hAnsi="David"/>
            <w:b/>
            <w:bCs/>
            <w:sz w:val="32"/>
            <w:szCs w:val="32"/>
            <w:u w:val="single"/>
            <w:rtl/>
          </w:rPr>
          <w:alias w:val="נושא"/>
          <w:tag w:val=""/>
          <w:id w:val="-1623921406"/>
          <w:placeholder>
            <w:docPart w:val="FD9DD1F5E40C45FA9DEB4532C6773E2E"/>
          </w:placeholder>
          <w:dataBinding w:prefixMappings="xmlns:ns0='http://purl.org/dc/elements/1.1/' xmlns:ns1='http://schemas.openxmlformats.org/package/2006/metadata/core-properties' " w:xpath="/ns1:coreProperties[1]/ns0:subject[1]" w:storeItemID="{6C3C8BC8-F283-45AE-878A-BAB7291924A1}"/>
          <w:text/>
        </w:sdtPr>
        <w:sdtContent>
          <w:r w:rsidR="004B4839">
            <w:rPr>
              <w:rFonts w:ascii="David" w:hAnsi="David" w:hint="cs"/>
              <w:b/>
              <w:bCs/>
              <w:sz w:val="32"/>
              <w:szCs w:val="32"/>
              <w:u w:val="single"/>
              <w:rtl/>
            </w:rPr>
            <w:t xml:space="preserve">שירותים חשבונאיים </w:t>
          </w:r>
          <w:proofErr w:type="spellStart"/>
          <w:r w:rsidR="004B4839">
            <w:rPr>
              <w:rFonts w:ascii="David" w:hAnsi="David" w:hint="cs"/>
              <w:b/>
              <w:bCs/>
              <w:sz w:val="32"/>
              <w:szCs w:val="32"/>
              <w:u w:val="single"/>
              <w:rtl/>
            </w:rPr>
            <w:t>למינהל</w:t>
          </w:r>
          <w:proofErr w:type="spellEnd"/>
          <w:r w:rsidR="004B4839">
            <w:rPr>
              <w:rFonts w:ascii="David" w:hAnsi="David" w:hint="cs"/>
              <w:b/>
              <w:bCs/>
              <w:sz w:val="32"/>
              <w:szCs w:val="32"/>
              <w:u w:val="single"/>
              <w:rtl/>
            </w:rPr>
            <w:t xml:space="preserve"> הדלק והגז</w:t>
          </w:r>
        </w:sdtContent>
      </w:sdt>
    </w:p>
    <w:p w14:paraId="3E80CDCD" w14:textId="77777777" w:rsidR="00953033" w:rsidRPr="000B28FD" w:rsidRDefault="00953033" w:rsidP="00953033">
      <w:pPr>
        <w:pStyle w:val="af5"/>
        <w:tabs>
          <w:tab w:val="right" w:pos="138"/>
          <w:tab w:val="left" w:pos="1445"/>
        </w:tabs>
        <w:autoSpaceDE w:val="0"/>
        <w:autoSpaceDN w:val="0"/>
        <w:adjustRightInd w:val="0"/>
        <w:spacing w:line="360" w:lineRule="auto"/>
        <w:ind w:left="588"/>
        <w:jc w:val="both"/>
        <w:rPr>
          <w:rFonts w:ascii="David" w:hAnsi="David"/>
          <w:szCs w:val="24"/>
        </w:rPr>
      </w:pPr>
    </w:p>
    <w:p w14:paraId="6E6405B1" w14:textId="77777777" w:rsidR="00953033" w:rsidRPr="000B28FD" w:rsidRDefault="00953033" w:rsidP="003D50CE">
      <w:pPr>
        <w:numPr>
          <w:ilvl w:val="0"/>
          <w:numId w:val="34"/>
        </w:numPr>
        <w:tabs>
          <w:tab w:val="left" w:pos="1445"/>
        </w:tabs>
        <w:spacing w:line="360" w:lineRule="auto"/>
        <w:contextualSpacing/>
        <w:jc w:val="both"/>
        <w:outlineLvl w:val="0"/>
        <w:rPr>
          <w:rFonts w:ascii="David" w:hAnsi="David"/>
          <w:b/>
          <w:bCs/>
          <w:sz w:val="28"/>
          <w:szCs w:val="28"/>
          <w:u w:val="single"/>
        </w:rPr>
      </w:pPr>
      <w:r w:rsidRPr="000B28FD">
        <w:rPr>
          <w:rFonts w:ascii="David" w:hAnsi="David"/>
          <w:b/>
          <w:bCs/>
          <w:sz w:val="28"/>
          <w:szCs w:val="28"/>
          <w:u w:val="single"/>
          <w:rtl/>
        </w:rPr>
        <w:t>תיאור העבודה המבוקשת</w:t>
      </w:r>
    </w:p>
    <w:p w14:paraId="73C845B0" w14:textId="574D15EA" w:rsidR="00171E35" w:rsidRPr="00AF2B07" w:rsidRDefault="00171E35" w:rsidP="000729E5">
      <w:pPr>
        <w:pStyle w:val="af5"/>
        <w:numPr>
          <w:ilvl w:val="1"/>
          <w:numId w:val="34"/>
        </w:numPr>
        <w:tabs>
          <w:tab w:val="left" w:pos="1445"/>
        </w:tabs>
        <w:spacing w:line="360" w:lineRule="auto"/>
        <w:jc w:val="both"/>
        <w:rPr>
          <w:rFonts w:ascii="David" w:hAnsi="David"/>
          <w:szCs w:val="24"/>
        </w:rPr>
      </w:pPr>
      <w:r w:rsidRPr="000B28FD">
        <w:rPr>
          <w:rFonts w:ascii="David" w:hAnsi="David"/>
          <w:szCs w:val="24"/>
          <w:rtl/>
        </w:rPr>
        <w:t>משרד</w:t>
      </w:r>
      <w:r>
        <w:rPr>
          <w:rFonts w:ascii="David" w:hAnsi="David" w:hint="cs"/>
          <w:szCs w:val="24"/>
          <w:rtl/>
        </w:rPr>
        <w:t xml:space="preserve"> האנרגיה (להלן: </w:t>
      </w:r>
      <w:r w:rsidRPr="00AF2B07">
        <w:rPr>
          <w:rFonts w:ascii="David" w:hAnsi="David"/>
          <w:b/>
          <w:bCs/>
          <w:szCs w:val="24"/>
          <w:rtl/>
        </w:rPr>
        <w:t>"המשרד"</w:t>
      </w:r>
      <w:r>
        <w:rPr>
          <w:rFonts w:ascii="David" w:hAnsi="David" w:hint="cs"/>
          <w:szCs w:val="24"/>
          <w:rtl/>
        </w:rPr>
        <w:t>)</w:t>
      </w:r>
      <w:r w:rsidRPr="000B28FD">
        <w:rPr>
          <w:rFonts w:ascii="David" w:hAnsi="David"/>
          <w:szCs w:val="24"/>
          <w:rtl/>
        </w:rPr>
        <w:t xml:space="preserve">, באמצעות </w:t>
      </w:r>
      <w:sdt>
        <w:sdtPr>
          <w:rPr>
            <w:rFonts w:ascii="David" w:hAnsi="David"/>
            <w:szCs w:val="24"/>
            <w:rtl/>
          </w:rPr>
          <w:alias w:val="unitMaster"/>
          <w:tag w:val="unitMaster0"/>
          <w:id w:val="609783885"/>
          <w:placeholder>
            <w:docPart w:val="9682B555B5114A34972CC0AB27F52C6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unitMaster[1]" w:storeItemID="{D62065EB-66BE-43C9-8292-CA62111E264D}"/>
          <w:text/>
        </w:sdtPr>
        <w:sdtContent>
          <w:proofErr w:type="spellStart"/>
          <w:r>
            <w:rPr>
              <w:rFonts w:ascii="David" w:hAnsi="David"/>
              <w:szCs w:val="24"/>
              <w:rtl/>
            </w:rPr>
            <w:t>מינהל</w:t>
          </w:r>
          <w:proofErr w:type="spellEnd"/>
          <w:r>
            <w:rPr>
              <w:rFonts w:ascii="David" w:hAnsi="David"/>
              <w:szCs w:val="24"/>
              <w:rtl/>
            </w:rPr>
            <w:t xml:space="preserve"> הדלק והגז</w:t>
          </w:r>
        </w:sdtContent>
      </w:sdt>
      <w:r>
        <w:rPr>
          <w:rFonts w:ascii="David" w:hAnsi="David" w:hint="cs"/>
          <w:szCs w:val="24"/>
          <w:rtl/>
        </w:rPr>
        <w:t xml:space="preserve"> (להלן: </w:t>
      </w:r>
      <w:r w:rsidRPr="00266624">
        <w:rPr>
          <w:rFonts w:ascii="David" w:hAnsi="David"/>
          <w:b/>
          <w:bCs/>
          <w:szCs w:val="24"/>
          <w:rtl/>
        </w:rPr>
        <w:t>"</w:t>
      </w:r>
      <w:proofErr w:type="spellStart"/>
      <w:r w:rsidRPr="00266624">
        <w:rPr>
          <w:rFonts w:ascii="David" w:hAnsi="David"/>
          <w:b/>
          <w:bCs/>
          <w:szCs w:val="24"/>
          <w:rtl/>
        </w:rPr>
        <w:t>המינהל</w:t>
      </w:r>
      <w:proofErr w:type="spellEnd"/>
      <w:r w:rsidRPr="00266624">
        <w:rPr>
          <w:rFonts w:ascii="David" w:hAnsi="David"/>
          <w:b/>
          <w:bCs/>
          <w:szCs w:val="24"/>
          <w:rtl/>
        </w:rPr>
        <w:t>"</w:t>
      </w:r>
      <w:r>
        <w:rPr>
          <w:rFonts w:ascii="David" w:hAnsi="David" w:hint="cs"/>
          <w:szCs w:val="24"/>
          <w:rtl/>
        </w:rPr>
        <w:t xml:space="preserve">) </w:t>
      </w:r>
      <w:r w:rsidRPr="000B28FD">
        <w:rPr>
          <w:rFonts w:ascii="David" w:hAnsi="David"/>
          <w:szCs w:val="24"/>
          <w:rtl/>
        </w:rPr>
        <w:t xml:space="preserve">מבקש לקבל </w:t>
      </w:r>
      <w:r w:rsidRPr="00AF2B07">
        <w:rPr>
          <w:rFonts w:ascii="David" w:hAnsi="David"/>
          <w:szCs w:val="24"/>
          <w:rtl/>
        </w:rPr>
        <w:t xml:space="preserve">הצעות למתן שירותי </w:t>
      </w:r>
      <w:sdt>
        <w:sdtPr>
          <w:rPr>
            <w:rFonts w:ascii="David" w:hAnsi="David"/>
            <w:szCs w:val="24"/>
            <w:rtl/>
          </w:rPr>
          <w:alias w:val="SubjectRequest"/>
          <w:tag w:val="SubjectRequest1"/>
          <w:id w:val="669916990"/>
          <w:placeholder>
            <w:docPart w:val="E49CFE7246E74B5182EA691F4DD06B1B"/>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Content>
          <w:r w:rsidR="004B4839">
            <w:rPr>
              <w:rFonts w:ascii="David" w:hAnsi="David"/>
              <w:szCs w:val="24"/>
              <w:rtl/>
            </w:rPr>
            <w:t xml:space="preserve">שירותים חשבונאיים </w:t>
          </w:r>
          <w:proofErr w:type="spellStart"/>
          <w:r w:rsidR="004B4839">
            <w:rPr>
              <w:rFonts w:ascii="David" w:hAnsi="David"/>
              <w:szCs w:val="24"/>
              <w:rtl/>
            </w:rPr>
            <w:t>למינהל</w:t>
          </w:r>
          <w:proofErr w:type="spellEnd"/>
          <w:r w:rsidR="004B4839">
            <w:rPr>
              <w:rFonts w:ascii="David" w:hAnsi="David"/>
              <w:szCs w:val="24"/>
              <w:rtl/>
            </w:rPr>
            <w:t xml:space="preserve"> הדלק והגז</w:t>
          </w:r>
        </w:sdtContent>
      </w:sdt>
      <w:r w:rsidRPr="00AF2B07">
        <w:rPr>
          <w:rFonts w:ascii="David" w:hAnsi="David"/>
          <w:szCs w:val="24"/>
          <w:rtl/>
        </w:rPr>
        <w:t xml:space="preserve"> </w:t>
      </w:r>
      <w:r w:rsidRPr="003B4F15">
        <w:rPr>
          <w:rFonts w:ascii="Arial" w:hAnsi="Arial" w:hint="eastAsia"/>
          <w:szCs w:val="24"/>
          <w:rtl/>
        </w:rPr>
        <w:t>בנושאים</w:t>
      </w:r>
      <w:r w:rsidRPr="003B4F15">
        <w:rPr>
          <w:rFonts w:ascii="Arial" w:hAnsi="Arial"/>
          <w:szCs w:val="24"/>
          <w:rtl/>
        </w:rPr>
        <w:t xml:space="preserve"> </w:t>
      </w:r>
      <w:r w:rsidRPr="003B4F15">
        <w:rPr>
          <w:rFonts w:ascii="Arial" w:hAnsi="Arial" w:hint="eastAsia"/>
          <w:szCs w:val="24"/>
          <w:rtl/>
        </w:rPr>
        <w:t>הקשורים</w:t>
      </w:r>
      <w:r w:rsidRPr="003B4F15">
        <w:rPr>
          <w:rFonts w:ascii="Arial" w:hAnsi="Arial"/>
          <w:szCs w:val="24"/>
          <w:rtl/>
        </w:rPr>
        <w:t xml:space="preserve"> </w:t>
      </w:r>
      <w:r w:rsidR="000729E5">
        <w:rPr>
          <w:rFonts w:ascii="Arial" w:hAnsi="Arial" w:hint="cs"/>
          <w:szCs w:val="24"/>
          <w:rtl/>
        </w:rPr>
        <w:t>ב</w:t>
      </w:r>
      <w:r w:rsidR="000729E5" w:rsidRPr="003B4F15">
        <w:rPr>
          <w:rFonts w:ascii="Arial" w:hAnsi="Arial" w:hint="eastAsia"/>
          <w:szCs w:val="24"/>
          <w:rtl/>
        </w:rPr>
        <w:t>משק</w:t>
      </w:r>
      <w:r w:rsidR="000729E5" w:rsidRPr="003B4F15">
        <w:rPr>
          <w:rFonts w:ascii="Arial" w:hAnsi="Arial"/>
          <w:szCs w:val="24"/>
          <w:rtl/>
        </w:rPr>
        <w:t xml:space="preserve"> </w:t>
      </w:r>
      <w:r w:rsidRPr="003B4F15">
        <w:rPr>
          <w:rFonts w:ascii="Arial" w:hAnsi="Arial" w:hint="eastAsia"/>
          <w:szCs w:val="24"/>
          <w:rtl/>
        </w:rPr>
        <w:t>הדלק</w:t>
      </w:r>
      <w:r w:rsidRPr="00AF2B07">
        <w:rPr>
          <w:rFonts w:ascii="David" w:hAnsi="David"/>
          <w:szCs w:val="24"/>
          <w:rtl/>
        </w:rPr>
        <w:t xml:space="preserve"> (להלן: "</w:t>
      </w:r>
      <w:r w:rsidRPr="00AF2B07">
        <w:rPr>
          <w:rFonts w:ascii="David" w:hAnsi="David"/>
          <w:b/>
          <w:bCs/>
          <w:szCs w:val="24"/>
          <w:rtl/>
        </w:rPr>
        <w:t>השירותים</w:t>
      </w:r>
      <w:r w:rsidRPr="00AF2B07">
        <w:rPr>
          <w:rFonts w:ascii="David" w:hAnsi="David"/>
          <w:szCs w:val="24"/>
          <w:rtl/>
        </w:rPr>
        <w:t>").</w:t>
      </w:r>
    </w:p>
    <w:p w14:paraId="6526708A" w14:textId="4C5A07CC" w:rsidR="00171E35" w:rsidRDefault="000729E5" w:rsidP="000729E5">
      <w:pPr>
        <w:pStyle w:val="af5"/>
        <w:numPr>
          <w:ilvl w:val="1"/>
          <w:numId w:val="34"/>
        </w:numPr>
        <w:tabs>
          <w:tab w:val="left" w:pos="1445"/>
        </w:tabs>
        <w:spacing w:line="360" w:lineRule="auto"/>
        <w:jc w:val="both"/>
        <w:rPr>
          <w:rFonts w:ascii="Arial" w:hAnsi="Arial"/>
          <w:szCs w:val="24"/>
        </w:rPr>
      </w:pPr>
      <w:r>
        <w:rPr>
          <w:rFonts w:ascii="Arial" w:hAnsi="Arial" w:hint="cs"/>
          <w:szCs w:val="24"/>
          <w:rtl/>
        </w:rPr>
        <w:t xml:space="preserve">כחלק מתחום אחריותו של </w:t>
      </w:r>
      <w:proofErr w:type="spellStart"/>
      <w:r>
        <w:rPr>
          <w:rFonts w:ascii="Arial" w:hAnsi="Arial" w:hint="cs"/>
          <w:szCs w:val="24"/>
          <w:rtl/>
        </w:rPr>
        <w:t>המינהל</w:t>
      </w:r>
      <w:proofErr w:type="spellEnd"/>
      <w:r>
        <w:rPr>
          <w:rFonts w:ascii="Arial" w:hAnsi="Arial" w:hint="cs"/>
          <w:szCs w:val="24"/>
          <w:rtl/>
        </w:rPr>
        <w:t xml:space="preserve">, </w:t>
      </w:r>
      <w:r w:rsidR="00171E35" w:rsidRPr="003B4F15">
        <w:rPr>
          <w:rFonts w:ascii="Arial" w:hAnsi="Arial" w:hint="eastAsia"/>
          <w:szCs w:val="24"/>
          <w:rtl/>
        </w:rPr>
        <w:t>אחראי</w:t>
      </w:r>
      <w:r w:rsidR="00171E35" w:rsidRPr="003B4F15">
        <w:rPr>
          <w:rFonts w:ascii="Arial" w:hAnsi="Arial"/>
          <w:szCs w:val="24"/>
          <w:rtl/>
        </w:rPr>
        <w:t xml:space="preserve"> </w:t>
      </w:r>
      <w:proofErr w:type="spellStart"/>
      <w:r>
        <w:rPr>
          <w:rFonts w:ascii="Arial" w:hAnsi="Arial" w:hint="cs"/>
          <w:szCs w:val="24"/>
          <w:rtl/>
        </w:rPr>
        <w:t>המ</w:t>
      </w:r>
      <w:r w:rsidRPr="003B4F15">
        <w:rPr>
          <w:rFonts w:ascii="Arial" w:hAnsi="Arial" w:hint="eastAsia"/>
          <w:szCs w:val="24"/>
          <w:rtl/>
        </w:rPr>
        <w:t>ינהל</w:t>
      </w:r>
      <w:proofErr w:type="spellEnd"/>
      <w:r w:rsidRPr="003B4F15">
        <w:rPr>
          <w:rFonts w:ascii="Arial" w:hAnsi="Arial"/>
          <w:szCs w:val="24"/>
          <w:rtl/>
        </w:rPr>
        <w:t xml:space="preserve"> </w:t>
      </w:r>
      <w:r w:rsidR="00171E35" w:rsidRPr="003B4F15">
        <w:rPr>
          <w:rFonts w:ascii="Arial" w:hAnsi="Arial"/>
          <w:szCs w:val="24"/>
          <w:rtl/>
        </w:rPr>
        <w:t xml:space="preserve">על ביצוע </w:t>
      </w:r>
      <w:r>
        <w:rPr>
          <w:rFonts w:ascii="Arial" w:hAnsi="Arial" w:hint="cs"/>
          <w:szCs w:val="24"/>
          <w:rtl/>
        </w:rPr>
        <w:t xml:space="preserve">כלל </w:t>
      </w:r>
      <w:r w:rsidRPr="003B4F15">
        <w:rPr>
          <w:rFonts w:ascii="Arial" w:hAnsi="Arial"/>
          <w:szCs w:val="24"/>
          <w:rtl/>
        </w:rPr>
        <w:t xml:space="preserve">עבודות </w:t>
      </w:r>
      <w:r>
        <w:rPr>
          <w:rFonts w:ascii="Arial" w:hAnsi="Arial" w:hint="cs"/>
          <w:szCs w:val="24"/>
          <w:rtl/>
        </w:rPr>
        <w:t>ה</w:t>
      </w:r>
      <w:r>
        <w:rPr>
          <w:rFonts w:ascii="Arial" w:hAnsi="Arial"/>
          <w:szCs w:val="24"/>
          <w:rtl/>
        </w:rPr>
        <w:t>חשבונא</w:t>
      </w:r>
      <w:r w:rsidRPr="003B4F15">
        <w:rPr>
          <w:rFonts w:ascii="Arial" w:hAnsi="Arial"/>
          <w:szCs w:val="24"/>
          <w:rtl/>
        </w:rPr>
        <w:t xml:space="preserve">ות </w:t>
      </w:r>
      <w:r>
        <w:rPr>
          <w:rFonts w:ascii="Arial" w:hAnsi="Arial" w:hint="cs"/>
          <w:szCs w:val="24"/>
          <w:rtl/>
        </w:rPr>
        <w:t xml:space="preserve">והכלכלה הנדרשות לעניין </w:t>
      </w:r>
      <w:r w:rsidRPr="003B4F15">
        <w:rPr>
          <w:rFonts w:ascii="Arial" w:hAnsi="Arial" w:hint="eastAsia"/>
          <w:szCs w:val="24"/>
          <w:rtl/>
        </w:rPr>
        <w:t>אחזקת</w:t>
      </w:r>
      <w:r w:rsidRPr="003B4F15">
        <w:rPr>
          <w:rFonts w:ascii="Arial" w:hAnsi="Arial"/>
          <w:szCs w:val="24"/>
          <w:rtl/>
        </w:rPr>
        <w:t xml:space="preserve"> </w:t>
      </w:r>
      <w:r w:rsidRPr="003B4F15">
        <w:rPr>
          <w:rFonts w:ascii="Arial" w:hAnsi="Arial" w:hint="eastAsia"/>
          <w:szCs w:val="24"/>
          <w:rtl/>
        </w:rPr>
        <w:t>מלאי</w:t>
      </w:r>
      <w:r>
        <w:rPr>
          <w:rFonts w:ascii="Arial" w:hAnsi="Arial" w:hint="cs"/>
          <w:szCs w:val="24"/>
          <w:rtl/>
        </w:rPr>
        <w:t xml:space="preserve"> ומגוון פעילויות חשבונאיות וכלכליות אחרות. לצורך כך נדרשות פעולות חשבונאיות וכלכליות </w:t>
      </w:r>
      <w:r w:rsidRPr="003B4F15">
        <w:rPr>
          <w:rFonts w:ascii="Arial" w:hAnsi="Arial"/>
          <w:szCs w:val="24"/>
          <w:rtl/>
        </w:rPr>
        <w:t xml:space="preserve">שכוללות, בין היתר, עריכת ניתוחים כספיים </w:t>
      </w:r>
      <w:r w:rsidRPr="003B4F15">
        <w:rPr>
          <w:rFonts w:ascii="Arial" w:hAnsi="Arial" w:hint="eastAsia"/>
          <w:szCs w:val="24"/>
          <w:rtl/>
        </w:rPr>
        <w:t>במשק</w:t>
      </w:r>
      <w:r>
        <w:rPr>
          <w:rFonts w:ascii="Arial" w:hAnsi="Arial"/>
          <w:szCs w:val="24"/>
          <w:rtl/>
        </w:rPr>
        <w:t xml:space="preserve"> הדלק</w:t>
      </w:r>
      <w:r>
        <w:rPr>
          <w:rFonts w:ascii="Arial" w:hAnsi="Arial" w:hint="cs"/>
          <w:szCs w:val="24"/>
          <w:rtl/>
        </w:rPr>
        <w:t xml:space="preserve">, </w:t>
      </w:r>
      <w:r>
        <w:rPr>
          <w:rFonts w:ascii="Arial" w:hAnsi="Arial"/>
          <w:szCs w:val="24"/>
          <w:rtl/>
        </w:rPr>
        <w:t>קביעת תעריפי</w:t>
      </w:r>
      <w:r>
        <w:rPr>
          <w:rFonts w:ascii="Arial" w:hAnsi="Arial" w:hint="cs"/>
          <w:szCs w:val="24"/>
          <w:rtl/>
        </w:rPr>
        <w:t>ם, ניהול ועריכת חשבונות</w:t>
      </w:r>
      <w:r w:rsidR="00171E35">
        <w:rPr>
          <w:rFonts w:ascii="Arial" w:hAnsi="Arial" w:hint="cs"/>
          <w:szCs w:val="24"/>
          <w:rtl/>
        </w:rPr>
        <w:t>.</w:t>
      </w:r>
    </w:p>
    <w:p w14:paraId="26427F53" w14:textId="034D9B3E" w:rsidR="00171E35" w:rsidRPr="00F3091F" w:rsidRDefault="00FA6471" w:rsidP="00FA6471">
      <w:pPr>
        <w:numPr>
          <w:ilvl w:val="1"/>
          <w:numId w:val="34"/>
        </w:numPr>
        <w:tabs>
          <w:tab w:val="left" w:pos="1445"/>
        </w:tabs>
        <w:spacing w:line="360" w:lineRule="auto"/>
        <w:contextualSpacing/>
        <w:jc w:val="both"/>
        <w:outlineLvl w:val="0"/>
        <w:rPr>
          <w:rFonts w:ascii="David" w:hAnsi="David"/>
          <w:szCs w:val="24"/>
        </w:rPr>
      </w:pPr>
      <w:r w:rsidRPr="003B4F15">
        <w:rPr>
          <w:rFonts w:asciiTheme="majorBidi" w:hAnsiTheme="majorBidi"/>
          <w:szCs w:val="24"/>
          <w:rtl/>
        </w:rPr>
        <w:t xml:space="preserve">במסגרת מכרז זה, נדרש המציע להציג </w:t>
      </w:r>
      <w:r w:rsidRPr="00F46A43">
        <w:rPr>
          <w:rFonts w:asciiTheme="majorBidi" w:hAnsiTheme="majorBidi"/>
          <w:b/>
          <w:bCs/>
          <w:szCs w:val="24"/>
          <w:rtl/>
        </w:rPr>
        <w:t xml:space="preserve">צוות </w:t>
      </w:r>
      <w:r>
        <w:rPr>
          <w:rFonts w:asciiTheme="majorBidi" w:hAnsiTheme="majorBidi" w:hint="cs"/>
          <w:b/>
          <w:bCs/>
          <w:szCs w:val="24"/>
          <w:rtl/>
        </w:rPr>
        <w:t>המונה</w:t>
      </w:r>
      <w:r w:rsidRPr="00F46A43">
        <w:rPr>
          <w:rFonts w:asciiTheme="majorBidi" w:hAnsiTheme="majorBidi" w:hint="cs"/>
          <w:b/>
          <w:bCs/>
          <w:szCs w:val="24"/>
          <w:rtl/>
        </w:rPr>
        <w:t xml:space="preserve"> </w:t>
      </w:r>
      <w:r w:rsidRPr="00F46A43">
        <w:rPr>
          <w:rFonts w:asciiTheme="majorBidi" w:hAnsiTheme="majorBidi" w:hint="eastAsia"/>
          <w:b/>
          <w:bCs/>
          <w:szCs w:val="24"/>
          <w:rtl/>
        </w:rPr>
        <w:t>ש</w:t>
      </w:r>
      <w:r w:rsidRPr="00F46A43">
        <w:rPr>
          <w:rFonts w:asciiTheme="majorBidi" w:hAnsiTheme="majorBidi" w:hint="cs"/>
          <w:b/>
          <w:bCs/>
          <w:szCs w:val="24"/>
          <w:rtl/>
        </w:rPr>
        <w:t xml:space="preserve">ני </w:t>
      </w:r>
      <w:r w:rsidRPr="00F46A43">
        <w:rPr>
          <w:rFonts w:asciiTheme="majorBidi" w:hAnsiTheme="majorBidi"/>
          <w:b/>
          <w:bCs/>
          <w:szCs w:val="24"/>
          <w:rtl/>
        </w:rPr>
        <w:t>(</w:t>
      </w:r>
      <w:r w:rsidRPr="00F46A43">
        <w:rPr>
          <w:rFonts w:asciiTheme="majorBidi" w:hAnsiTheme="majorBidi" w:hint="cs"/>
          <w:b/>
          <w:bCs/>
          <w:szCs w:val="24"/>
          <w:rtl/>
        </w:rPr>
        <w:t>2</w:t>
      </w:r>
      <w:r w:rsidRPr="00F46A43">
        <w:rPr>
          <w:rFonts w:asciiTheme="majorBidi" w:hAnsiTheme="majorBidi"/>
          <w:b/>
          <w:bCs/>
          <w:szCs w:val="24"/>
          <w:rtl/>
        </w:rPr>
        <w:t xml:space="preserve">) </w:t>
      </w:r>
      <w:r w:rsidRPr="00F46A43">
        <w:rPr>
          <w:rFonts w:asciiTheme="majorBidi" w:hAnsiTheme="majorBidi" w:hint="cs"/>
          <w:b/>
          <w:bCs/>
          <w:szCs w:val="24"/>
          <w:rtl/>
        </w:rPr>
        <w:t>רו</w:t>
      </w:r>
      <w:r>
        <w:rPr>
          <w:rFonts w:asciiTheme="majorBidi" w:hAnsiTheme="majorBidi" w:hint="cs"/>
          <w:b/>
          <w:bCs/>
          <w:szCs w:val="24"/>
          <w:rtl/>
        </w:rPr>
        <w:t xml:space="preserve">אה חשבון </w:t>
      </w:r>
      <w:r w:rsidRPr="00F46A43">
        <w:rPr>
          <w:rFonts w:asciiTheme="majorBidi" w:hAnsiTheme="majorBidi" w:hint="cs"/>
          <w:b/>
          <w:bCs/>
          <w:szCs w:val="24"/>
          <w:rtl/>
        </w:rPr>
        <w:t xml:space="preserve">בכירים </w:t>
      </w:r>
      <w:r>
        <w:rPr>
          <w:rFonts w:asciiTheme="majorBidi" w:hAnsiTheme="majorBidi" w:hint="cs"/>
          <w:szCs w:val="24"/>
          <w:rtl/>
        </w:rPr>
        <w:t xml:space="preserve">אשר </w:t>
      </w:r>
      <w:r w:rsidRPr="00F3091F">
        <w:rPr>
          <w:rFonts w:ascii="Arial" w:hAnsi="Arial" w:hint="cs"/>
          <w:szCs w:val="24"/>
          <w:rtl/>
        </w:rPr>
        <w:t>יספקו את ה</w:t>
      </w:r>
      <w:r w:rsidRPr="00F3091F">
        <w:rPr>
          <w:rFonts w:ascii="Arial" w:hAnsi="Arial"/>
          <w:szCs w:val="24"/>
          <w:rtl/>
        </w:rPr>
        <w:t xml:space="preserve">שירותים </w:t>
      </w:r>
      <w:r w:rsidRPr="00F3091F">
        <w:rPr>
          <w:rFonts w:ascii="Arial" w:hAnsi="Arial" w:hint="cs"/>
          <w:szCs w:val="24"/>
          <w:rtl/>
        </w:rPr>
        <w:t xml:space="preserve">הנדרשים </w:t>
      </w:r>
      <w:r w:rsidRPr="00F3091F">
        <w:rPr>
          <w:rFonts w:ascii="Arial" w:hAnsi="Arial" w:hint="eastAsia"/>
          <w:szCs w:val="24"/>
          <w:rtl/>
        </w:rPr>
        <w:t>בזמינות</w:t>
      </w:r>
      <w:r w:rsidRPr="00F3091F">
        <w:rPr>
          <w:rFonts w:ascii="Arial" w:hAnsi="Arial"/>
          <w:szCs w:val="24"/>
          <w:rtl/>
        </w:rPr>
        <w:t xml:space="preserve"> </w:t>
      </w:r>
      <w:r w:rsidRPr="00F3091F">
        <w:rPr>
          <w:rFonts w:ascii="Arial" w:hAnsi="Arial" w:hint="eastAsia"/>
          <w:szCs w:val="24"/>
          <w:rtl/>
        </w:rPr>
        <w:t>מלאה</w:t>
      </w:r>
      <w:r w:rsidRPr="00F3091F">
        <w:rPr>
          <w:rFonts w:ascii="Arial" w:hAnsi="Arial"/>
          <w:szCs w:val="24"/>
          <w:rtl/>
        </w:rPr>
        <w:t xml:space="preserve"> </w:t>
      </w:r>
      <w:r>
        <w:rPr>
          <w:rFonts w:ascii="Arial" w:hAnsi="Arial" w:hint="cs"/>
          <w:szCs w:val="24"/>
          <w:rtl/>
        </w:rPr>
        <w:t xml:space="preserve">ובהיקף </w:t>
      </w:r>
      <w:r w:rsidRPr="00F3091F">
        <w:rPr>
          <w:rFonts w:ascii="Arial" w:hAnsi="Arial" w:hint="cs"/>
          <w:szCs w:val="24"/>
          <w:rtl/>
        </w:rPr>
        <w:t>של</w:t>
      </w:r>
      <w:r>
        <w:rPr>
          <w:rFonts w:ascii="Arial" w:hAnsi="Arial" w:hint="cs"/>
          <w:szCs w:val="24"/>
          <w:rtl/>
        </w:rPr>
        <w:t xml:space="preserve"> כ-2,160 שעות שנתיות לכל אחד. בנוסף, נדרש המציע להציג</w:t>
      </w:r>
      <w:r>
        <w:rPr>
          <w:rFonts w:asciiTheme="majorBidi" w:hAnsiTheme="majorBidi" w:hint="cs"/>
          <w:szCs w:val="24"/>
          <w:rtl/>
        </w:rPr>
        <w:t xml:space="preserve"> </w:t>
      </w:r>
      <w:r w:rsidRPr="00454E65">
        <w:rPr>
          <w:rFonts w:asciiTheme="majorBidi" w:hAnsiTheme="majorBidi" w:hint="eastAsia"/>
          <w:szCs w:val="24"/>
          <w:rtl/>
        </w:rPr>
        <w:t>רואה</w:t>
      </w:r>
      <w:r w:rsidRPr="00454E65">
        <w:rPr>
          <w:rFonts w:asciiTheme="majorBidi" w:hAnsiTheme="majorBidi"/>
          <w:szCs w:val="24"/>
          <w:rtl/>
        </w:rPr>
        <w:t xml:space="preserve"> חשבון אחד (1) זוטר </w:t>
      </w:r>
      <w:r>
        <w:rPr>
          <w:rFonts w:asciiTheme="majorBidi" w:hAnsiTheme="majorBidi" w:hint="cs"/>
          <w:szCs w:val="24"/>
          <w:rtl/>
        </w:rPr>
        <w:t xml:space="preserve">או מתמחה בראיית חשבון, </w:t>
      </w:r>
      <w:r w:rsidRPr="00454E65">
        <w:rPr>
          <w:rFonts w:asciiTheme="majorBidi" w:hAnsiTheme="majorBidi"/>
          <w:szCs w:val="24"/>
          <w:rtl/>
        </w:rPr>
        <w:t xml:space="preserve">שיהיה זמין </w:t>
      </w:r>
      <w:proofErr w:type="spellStart"/>
      <w:r w:rsidRPr="00454E65">
        <w:rPr>
          <w:rFonts w:asciiTheme="majorBidi" w:hAnsiTheme="majorBidi" w:hint="eastAsia"/>
          <w:szCs w:val="24"/>
          <w:rtl/>
        </w:rPr>
        <w:t>למינהל</w:t>
      </w:r>
      <w:proofErr w:type="spellEnd"/>
      <w:r w:rsidRPr="00454E65">
        <w:rPr>
          <w:rFonts w:asciiTheme="majorBidi" w:hAnsiTheme="majorBidi"/>
          <w:szCs w:val="24"/>
          <w:rtl/>
        </w:rPr>
        <w:t xml:space="preserve"> </w:t>
      </w:r>
      <w:r w:rsidRPr="00454E65">
        <w:rPr>
          <w:rFonts w:asciiTheme="majorBidi" w:hAnsiTheme="majorBidi" w:hint="eastAsia"/>
          <w:szCs w:val="24"/>
          <w:rtl/>
        </w:rPr>
        <w:t>בהיקף</w:t>
      </w:r>
      <w:r w:rsidRPr="00454E65">
        <w:rPr>
          <w:rFonts w:asciiTheme="majorBidi" w:hAnsiTheme="majorBidi"/>
          <w:szCs w:val="24"/>
          <w:rtl/>
        </w:rPr>
        <w:t xml:space="preserve"> של </w:t>
      </w:r>
      <w:r w:rsidRPr="00454E65">
        <w:rPr>
          <w:rFonts w:asciiTheme="majorBidi" w:hAnsiTheme="majorBidi" w:hint="eastAsia"/>
          <w:szCs w:val="24"/>
          <w:rtl/>
        </w:rPr>
        <w:t>חצי</w:t>
      </w:r>
      <w:r w:rsidRPr="00454E65">
        <w:rPr>
          <w:rFonts w:asciiTheme="majorBidi" w:hAnsiTheme="majorBidi"/>
          <w:szCs w:val="24"/>
          <w:rtl/>
        </w:rPr>
        <w:t xml:space="preserve"> </w:t>
      </w:r>
      <w:r w:rsidRPr="00454E65">
        <w:rPr>
          <w:rFonts w:asciiTheme="majorBidi" w:hAnsiTheme="majorBidi" w:hint="eastAsia"/>
          <w:szCs w:val="24"/>
          <w:rtl/>
        </w:rPr>
        <w:t>משרה</w:t>
      </w:r>
      <w:r w:rsidRPr="00454E65">
        <w:rPr>
          <w:rFonts w:asciiTheme="majorBidi" w:hAnsiTheme="majorBidi"/>
          <w:szCs w:val="24"/>
          <w:rtl/>
        </w:rPr>
        <w:t xml:space="preserve"> </w:t>
      </w:r>
      <w:r w:rsidRPr="00454E65">
        <w:rPr>
          <w:rFonts w:asciiTheme="majorBidi" w:hAnsiTheme="majorBidi" w:hint="eastAsia"/>
          <w:szCs w:val="24"/>
          <w:rtl/>
        </w:rPr>
        <w:t>ועד</w:t>
      </w:r>
      <w:r w:rsidRPr="00454E65">
        <w:rPr>
          <w:rFonts w:asciiTheme="majorBidi" w:hAnsiTheme="majorBidi"/>
          <w:szCs w:val="24"/>
          <w:rtl/>
        </w:rPr>
        <w:t xml:space="preserve"> 1,080 </w:t>
      </w:r>
      <w:r w:rsidRPr="00454E65">
        <w:rPr>
          <w:rFonts w:asciiTheme="majorBidi" w:hAnsiTheme="majorBidi" w:hint="eastAsia"/>
          <w:szCs w:val="24"/>
          <w:rtl/>
        </w:rPr>
        <w:t>שעות</w:t>
      </w:r>
      <w:r w:rsidRPr="00454E65">
        <w:rPr>
          <w:rFonts w:asciiTheme="majorBidi" w:hAnsiTheme="majorBidi"/>
          <w:szCs w:val="24"/>
          <w:rtl/>
        </w:rPr>
        <w:t xml:space="preserve"> </w:t>
      </w:r>
      <w:r w:rsidRPr="00454E65">
        <w:rPr>
          <w:rFonts w:asciiTheme="majorBidi" w:hAnsiTheme="majorBidi" w:hint="eastAsia"/>
          <w:szCs w:val="24"/>
          <w:rtl/>
        </w:rPr>
        <w:t>בשנה</w:t>
      </w:r>
      <w:r w:rsidRPr="00454E65">
        <w:rPr>
          <w:rFonts w:asciiTheme="majorBidi" w:hAnsiTheme="majorBidi"/>
          <w:szCs w:val="24"/>
          <w:rtl/>
        </w:rPr>
        <w:t xml:space="preserve">. </w:t>
      </w:r>
      <w:r>
        <w:rPr>
          <w:rFonts w:asciiTheme="majorBidi" w:hAnsiTheme="majorBidi" w:hint="cs"/>
          <w:szCs w:val="24"/>
          <w:rtl/>
        </w:rPr>
        <w:t xml:space="preserve">יובהר כבר עתה, כי </w:t>
      </w:r>
      <w:r>
        <w:rPr>
          <w:rFonts w:ascii="Arial" w:hAnsi="Arial" w:hint="cs"/>
          <w:szCs w:val="24"/>
          <w:rtl/>
        </w:rPr>
        <w:t xml:space="preserve">במידה ובמהלך חודש </w:t>
      </w:r>
      <w:proofErr w:type="spellStart"/>
      <w:r>
        <w:rPr>
          <w:rFonts w:ascii="Arial" w:hAnsi="Arial" w:hint="cs"/>
          <w:szCs w:val="24"/>
          <w:rtl/>
        </w:rPr>
        <w:t>קלנדרי</w:t>
      </w:r>
      <w:proofErr w:type="spellEnd"/>
      <w:r>
        <w:rPr>
          <w:rFonts w:ascii="Arial" w:hAnsi="Arial" w:hint="cs"/>
          <w:szCs w:val="24"/>
          <w:rtl/>
        </w:rPr>
        <w:t xml:space="preserve"> יהיה צורך להעסקת רואי החשבון הבכירים או רואה החשבון הזוטר או המתמחה בהיקף שעות שיעלה על 230 שעות לכל אחד מהם יידרש אישור הממונה מראש ובכתב.</w:t>
      </w:r>
    </w:p>
    <w:p w14:paraId="699C00BC" w14:textId="17C9D64C" w:rsidR="00044624" w:rsidRPr="00723EB7" w:rsidRDefault="00044624" w:rsidP="00723EB7">
      <w:pPr>
        <w:pStyle w:val="af5"/>
        <w:numPr>
          <w:ilvl w:val="1"/>
          <w:numId w:val="34"/>
        </w:numPr>
        <w:spacing w:line="360" w:lineRule="auto"/>
        <w:ind w:hanging="765"/>
        <w:jc w:val="both"/>
        <w:rPr>
          <w:rFonts w:ascii="Arial" w:hAnsi="Arial"/>
          <w:szCs w:val="24"/>
        </w:rPr>
      </w:pPr>
      <w:r>
        <w:rPr>
          <w:rFonts w:ascii="Arial" w:hAnsi="Arial" w:hint="cs"/>
          <w:szCs w:val="24"/>
          <w:rtl/>
        </w:rPr>
        <w:t>יש להדגיש כי השירותים יינתנו במשרד האנרגיה עצמו. במצב בו לא יהיה ניתן לבצע את העבודה מהמשרדים בשל אילוצים (כגון: סגר בעקבות קורונה) ניתן יהיה לבצע חלק קטן של העבודה בהתחברות מרחוק, זאת לאחר קבלת אישור מתאים.</w:t>
      </w:r>
    </w:p>
    <w:p w14:paraId="0FB60C3B" w14:textId="6F9AA7C3" w:rsidR="00953033" w:rsidRDefault="00953033" w:rsidP="00896222">
      <w:pPr>
        <w:tabs>
          <w:tab w:val="left" w:pos="1445"/>
        </w:tabs>
        <w:spacing w:line="360" w:lineRule="auto"/>
        <w:contextualSpacing/>
        <w:jc w:val="both"/>
        <w:outlineLvl w:val="0"/>
        <w:rPr>
          <w:rFonts w:ascii="David" w:hAnsi="David"/>
          <w:szCs w:val="24"/>
        </w:rPr>
      </w:pPr>
    </w:p>
    <w:p w14:paraId="55FFE449" w14:textId="77777777" w:rsidR="00953033" w:rsidRPr="00720A80" w:rsidRDefault="00953033" w:rsidP="003D50CE">
      <w:pPr>
        <w:numPr>
          <w:ilvl w:val="0"/>
          <w:numId w:val="34"/>
        </w:numPr>
        <w:tabs>
          <w:tab w:val="left" w:pos="1445"/>
        </w:tabs>
        <w:spacing w:line="360" w:lineRule="auto"/>
        <w:contextualSpacing/>
        <w:jc w:val="both"/>
        <w:outlineLvl w:val="0"/>
        <w:rPr>
          <w:rFonts w:ascii="David" w:hAnsi="David"/>
          <w:b/>
          <w:bCs/>
          <w:sz w:val="28"/>
          <w:szCs w:val="28"/>
          <w:u w:val="single"/>
        </w:rPr>
      </w:pPr>
      <w:r w:rsidRPr="00720A80">
        <w:rPr>
          <w:rFonts w:ascii="David" w:hAnsi="David" w:hint="eastAsia"/>
          <w:b/>
          <w:bCs/>
          <w:sz w:val="28"/>
          <w:szCs w:val="28"/>
          <w:u w:val="single"/>
          <w:rtl/>
        </w:rPr>
        <w:t>להלן</w:t>
      </w:r>
      <w:r w:rsidRPr="00720A80">
        <w:rPr>
          <w:rFonts w:ascii="David" w:hAnsi="David"/>
          <w:b/>
          <w:bCs/>
          <w:sz w:val="28"/>
          <w:szCs w:val="28"/>
          <w:u w:val="single"/>
          <w:rtl/>
        </w:rPr>
        <w:t xml:space="preserve"> </w:t>
      </w:r>
      <w:r w:rsidRPr="00720A80">
        <w:rPr>
          <w:rFonts w:ascii="David" w:hAnsi="David" w:hint="eastAsia"/>
          <w:b/>
          <w:bCs/>
          <w:sz w:val="28"/>
          <w:szCs w:val="28"/>
          <w:u w:val="single"/>
          <w:rtl/>
        </w:rPr>
        <w:t>פירוט</w:t>
      </w:r>
      <w:r w:rsidRPr="00720A80">
        <w:rPr>
          <w:rFonts w:ascii="David" w:hAnsi="David"/>
          <w:b/>
          <w:bCs/>
          <w:sz w:val="28"/>
          <w:szCs w:val="28"/>
          <w:u w:val="single"/>
          <w:rtl/>
        </w:rPr>
        <w:t xml:space="preserve"> </w:t>
      </w:r>
      <w:r w:rsidRPr="00720A80">
        <w:rPr>
          <w:rFonts w:ascii="David" w:hAnsi="David" w:hint="eastAsia"/>
          <w:b/>
          <w:bCs/>
          <w:sz w:val="28"/>
          <w:szCs w:val="28"/>
          <w:u w:val="single"/>
          <w:rtl/>
        </w:rPr>
        <w:t>השירותים</w:t>
      </w:r>
      <w:r w:rsidRPr="00720A80">
        <w:rPr>
          <w:rFonts w:ascii="David" w:hAnsi="David"/>
          <w:b/>
          <w:bCs/>
          <w:sz w:val="28"/>
          <w:szCs w:val="28"/>
          <w:u w:val="single"/>
          <w:rtl/>
        </w:rPr>
        <w:t xml:space="preserve"> </w:t>
      </w:r>
      <w:r w:rsidRPr="00720A80">
        <w:rPr>
          <w:rFonts w:ascii="David" w:hAnsi="David" w:hint="eastAsia"/>
          <w:b/>
          <w:bCs/>
          <w:sz w:val="28"/>
          <w:szCs w:val="28"/>
          <w:u w:val="single"/>
          <w:rtl/>
        </w:rPr>
        <w:t>הנדרשים</w:t>
      </w:r>
    </w:p>
    <w:p w14:paraId="13B6981D" w14:textId="77777777" w:rsidR="00B47FC4" w:rsidRPr="00B47FC4" w:rsidRDefault="00B47FC4" w:rsidP="00B47FC4">
      <w:pPr>
        <w:numPr>
          <w:ilvl w:val="1"/>
          <w:numId w:val="34"/>
        </w:numPr>
        <w:tabs>
          <w:tab w:val="left" w:pos="894"/>
          <w:tab w:val="right" w:pos="4534"/>
        </w:tabs>
        <w:autoSpaceDE w:val="0"/>
        <w:autoSpaceDN w:val="0"/>
        <w:adjustRightInd w:val="0"/>
        <w:spacing w:line="360" w:lineRule="auto"/>
        <w:jc w:val="both"/>
        <w:rPr>
          <w:rFonts w:ascii="Arial" w:hAnsi="Arial"/>
          <w:b/>
          <w:szCs w:val="24"/>
          <w:rtl/>
        </w:rPr>
      </w:pPr>
      <w:r w:rsidRPr="00B47FC4">
        <w:rPr>
          <w:rFonts w:ascii="Arial" w:hAnsi="Arial"/>
          <w:b/>
          <w:szCs w:val="24"/>
          <w:rtl/>
        </w:rPr>
        <w:t xml:space="preserve">קביעה ועדכון של בסיס תעריף למוצרים ולשירותים המפוקחים על ידי </w:t>
      </w:r>
      <w:proofErr w:type="spellStart"/>
      <w:r w:rsidRPr="00B47FC4">
        <w:rPr>
          <w:rFonts w:ascii="Arial" w:hAnsi="Arial"/>
          <w:b/>
          <w:szCs w:val="24"/>
          <w:rtl/>
        </w:rPr>
        <w:t>מינהל</w:t>
      </w:r>
      <w:proofErr w:type="spellEnd"/>
      <w:r w:rsidRPr="00B47FC4">
        <w:rPr>
          <w:rFonts w:ascii="Arial" w:hAnsi="Arial"/>
          <w:b/>
          <w:szCs w:val="24"/>
          <w:rtl/>
        </w:rPr>
        <w:t xml:space="preserve"> הדלק;</w:t>
      </w:r>
    </w:p>
    <w:p w14:paraId="5EF65BE9" w14:textId="1B22DE46" w:rsidR="00B47FC4" w:rsidRPr="00B47FC4" w:rsidRDefault="00B47FC4" w:rsidP="00F67720">
      <w:pPr>
        <w:numPr>
          <w:ilvl w:val="1"/>
          <w:numId w:val="34"/>
        </w:numPr>
        <w:tabs>
          <w:tab w:val="left" w:pos="894"/>
          <w:tab w:val="right" w:pos="4534"/>
        </w:tabs>
        <w:autoSpaceDE w:val="0"/>
        <w:autoSpaceDN w:val="0"/>
        <w:adjustRightInd w:val="0"/>
        <w:spacing w:line="360" w:lineRule="auto"/>
        <w:jc w:val="both"/>
        <w:rPr>
          <w:rFonts w:ascii="Arial" w:hAnsi="Arial"/>
          <w:b/>
          <w:szCs w:val="24"/>
          <w:rtl/>
        </w:rPr>
      </w:pPr>
      <w:r w:rsidRPr="00B47FC4">
        <w:rPr>
          <w:rFonts w:ascii="Arial" w:hAnsi="Arial"/>
          <w:b/>
          <w:szCs w:val="24"/>
          <w:rtl/>
        </w:rPr>
        <w:t xml:space="preserve">ניטור מערכת מלאי הדלק לחירום של מדינת ישראל </w:t>
      </w:r>
      <w:r w:rsidR="00F67720">
        <w:rPr>
          <w:rFonts w:ascii="Arial" w:hAnsi="Arial" w:hint="cs"/>
          <w:b/>
          <w:szCs w:val="24"/>
          <w:rtl/>
        </w:rPr>
        <w:t xml:space="preserve">לצורך </w:t>
      </w:r>
      <w:r w:rsidR="00F67720" w:rsidRPr="00B47FC4">
        <w:rPr>
          <w:rFonts w:ascii="Arial" w:hAnsi="Arial"/>
          <w:b/>
          <w:szCs w:val="24"/>
          <w:rtl/>
        </w:rPr>
        <w:t xml:space="preserve">התחשבנות </w:t>
      </w:r>
      <w:r w:rsidRPr="00B47FC4">
        <w:rPr>
          <w:rFonts w:ascii="Arial" w:hAnsi="Arial"/>
          <w:b/>
          <w:szCs w:val="24"/>
          <w:rtl/>
        </w:rPr>
        <w:t xml:space="preserve">כספית עם החברות המאחסנות (נתונים מסווגים וסודיים) וכן </w:t>
      </w:r>
      <w:r w:rsidR="00F67720">
        <w:rPr>
          <w:rFonts w:ascii="Arial" w:hAnsi="Arial" w:hint="cs"/>
          <w:b/>
          <w:szCs w:val="24"/>
          <w:rtl/>
        </w:rPr>
        <w:t xml:space="preserve">לצורך </w:t>
      </w:r>
      <w:r w:rsidRPr="00B47FC4">
        <w:rPr>
          <w:rFonts w:ascii="Arial" w:hAnsi="Arial"/>
          <w:b/>
          <w:szCs w:val="24"/>
          <w:rtl/>
        </w:rPr>
        <w:t>התחשבנות בגין ריענוני מלאי הנדרשים מעת לעת; חישוב חודשי של המחירים שבפיקוח, והבאתם לפרסום בעיתונות במועד כניסתם לתוקף</w:t>
      </w:r>
      <w:r w:rsidR="00F67720">
        <w:rPr>
          <w:rFonts w:ascii="Arial" w:hAnsi="Arial" w:hint="cs"/>
          <w:b/>
          <w:szCs w:val="24"/>
          <w:rtl/>
        </w:rPr>
        <w:t xml:space="preserve"> באישור הממונה</w:t>
      </w:r>
      <w:r w:rsidRPr="00B47FC4">
        <w:rPr>
          <w:rFonts w:ascii="Arial" w:hAnsi="Arial"/>
          <w:b/>
          <w:szCs w:val="24"/>
          <w:rtl/>
        </w:rPr>
        <w:t>;</w:t>
      </w:r>
    </w:p>
    <w:p w14:paraId="2C30EF82" w14:textId="23B5F5C7" w:rsidR="00B47FC4" w:rsidRPr="00B47FC4" w:rsidRDefault="00B47FC4" w:rsidP="00F67720">
      <w:pPr>
        <w:numPr>
          <w:ilvl w:val="1"/>
          <w:numId w:val="34"/>
        </w:numPr>
        <w:tabs>
          <w:tab w:val="left" w:pos="894"/>
          <w:tab w:val="right" w:pos="4534"/>
        </w:tabs>
        <w:autoSpaceDE w:val="0"/>
        <w:autoSpaceDN w:val="0"/>
        <w:adjustRightInd w:val="0"/>
        <w:spacing w:line="360" w:lineRule="auto"/>
        <w:jc w:val="both"/>
        <w:rPr>
          <w:rFonts w:ascii="Arial" w:hAnsi="Arial"/>
          <w:b/>
          <w:szCs w:val="24"/>
          <w:rtl/>
        </w:rPr>
      </w:pPr>
      <w:r w:rsidRPr="00B47FC4">
        <w:rPr>
          <w:rFonts w:ascii="Arial" w:hAnsi="Arial"/>
          <w:b/>
          <w:szCs w:val="24"/>
          <w:rtl/>
        </w:rPr>
        <w:t xml:space="preserve"> איסוף עיבוד וניתוח של המידע החשבונאי והכלכלי הנדרש לצורך ביצוע הניתוחים הנדרשים לצורך קביעת בסיס התעריף עבור התעריפים המפוקחים; </w:t>
      </w:r>
    </w:p>
    <w:p w14:paraId="6C611D59" w14:textId="7E337658" w:rsidR="00B47FC4" w:rsidRPr="00B47FC4" w:rsidRDefault="00B47FC4" w:rsidP="00AF7AEE">
      <w:pPr>
        <w:numPr>
          <w:ilvl w:val="1"/>
          <w:numId w:val="34"/>
        </w:numPr>
        <w:tabs>
          <w:tab w:val="left" w:pos="894"/>
          <w:tab w:val="right" w:pos="4534"/>
        </w:tabs>
        <w:autoSpaceDE w:val="0"/>
        <w:autoSpaceDN w:val="0"/>
        <w:adjustRightInd w:val="0"/>
        <w:spacing w:line="360" w:lineRule="auto"/>
        <w:jc w:val="both"/>
        <w:rPr>
          <w:rFonts w:ascii="Arial" w:hAnsi="Arial"/>
          <w:b/>
          <w:szCs w:val="24"/>
          <w:rtl/>
        </w:rPr>
      </w:pPr>
      <w:r w:rsidRPr="00B47FC4">
        <w:rPr>
          <w:rFonts w:ascii="Arial" w:hAnsi="Arial"/>
          <w:b/>
          <w:szCs w:val="24"/>
          <w:rtl/>
        </w:rPr>
        <w:t>איסוף, עיבוד וניתוח מידע כמותי ותמחירי במשק הדלק והגז לצורך ביצוע ניתוחי שוק שונים ולצורך בחינת רווחיות ורמת מחירים;</w:t>
      </w:r>
    </w:p>
    <w:p w14:paraId="64AFD857" w14:textId="77777777" w:rsidR="00B47FC4" w:rsidRPr="00B47FC4" w:rsidRDefault="00B47FC4" w:rsidP="00B47FC4">
      <w:pPr>
        <w:numPr>
          <w:ilvl w:val="1"/>
          <w:numId w:val="34"/>
        </w:numPr>
        <w:tabs>
          <w:tab w:val="left" w:pos="894"/>
          <w:tab w:val="right" w:pos="4534"/>
        </w:tabs>
        <w:autoSpaceDE w:val="0"/>
        <w:autoSpaceDN w:val="0"/>
        <w:adjustRightInd w:val="0"/>
        <w:spacing w:line="360" w:lineRule="auto"/>
        <w:jc w:val="both"/>
        <w:rPr>
          <w:rFonts w:ascii="Arial" w:hAnsi="Arial"/>
          <w:b/>
          <w:szCs w:val="24"/>
          <w:rtl/>
        </w:rPr>
      </w:pPr>
      <w:r w:rsidRPr="00B47FC4">
        <w:rPr>
          <w:rFonts w:ascii="Arial" w:hAnsi="Arial"/>
          <w:b/>
          <w:szCs w:val="24"/>
          <w:rtl/>
        </w:rPr>
        <w:t xml:space="preserve">מתן ייעוץ בנושא הפיקוח על המחירים ובנושא מלאי החירום או בכל נושא חשבונאי אחר </w:t>
      </w:r>
      <w:proofErr w:type="spellStart"/>
      <w:r w:rsidRPr="00B47FC4">
        <w:rPr>
          <w:rFonts w:ascii="Arial" w:hAnsi="Arial"/>
          <w:b/>
          <w:szCs w:val="24"/>
          <w:rtl/>
        </w:rPr>
        <w:t>שמינהל</w:t>
      </w:r>
      <w:proofErr w:type="spellEnd"/>
      <w:r w:rsidRPr="00B47FC4">
        <w:rPr>
          <w:rFonts w:ascii="Arial" w:hAnsi="Arial"/>
          <w:b/>
          <w:szCs w:val="24"/>
          <w:rtl/>
        </w:rPr>
        <w:t xml:space="preserve"> הדלק עוסק בו;</w:t>
      </w:r>
    </w:p>
    <w:p w14:paraId="55C55ECE" w14:textId="2D1AB622" w:rsidR="00B47FC4" w:rsidRPr="00F648E8" w:rsidRDefault="00B47FC4" w:rsidP="00E57A29">
      <w:pPr>
        <w:numPr>
          <w:ilvl w:val="1"/>
          <w:numId w:val="34"/>
        </w:numPr>
        <w:tabs>
          <w:tab w:val="left" w:pos="894"/>
          <w:tab w:val="right" w:pos="4534"/>
        </w:tabs>
        <w:autoSpaceDE w:val="0"/>
        <w:autoSpaceDN w:val="0"/>
        <w:adjustRightInd w:val="0"/>
        <w:spacing w:line="360" w:lineRule="auto"/>
        <w:jc w:val="both"/>
        <w:rPr>
          <w:rFonts w:ascii="Arial" w:hAnsi="Arial"/>
          <w:b/>
          <w:szCs w:val="24"/>
          <w:rtl/>
        </w:rPr>
      </w:pPr>
      <w:r w:rsidRPr="00B47FC4">
        <w:rPr>
          <w:rFonts w:ascii="Arial" w:hAnsi="Arial"/>
          <w:b/>
          <w:szCs w:val="24"/>
          <w:rtl/>
        </w:rPr>
        <w:lastRenderedPageBreak/>
        <w:t xml:space="preserve">מתן ייעוץ וכתיבת חוות דעת במחלוקות כספיות, לרבות כל התדיינות משפטית הקשורה בנושאי </w:t>
      </w:r>
      <w:proofErr w:type="spellStart"/>
      <w:r w:rsidRPr="00B47FC4">
        <w:rPr>
          <w:rFonts w:ascii="Arial" w:hAnsi="Arial"/>
          <w:b/>
          <w:szCs w:val="24"/>
          <w:rtl/>
        </w:rPr>
        <w:t>חשבות</w:t>
      </w:r>
      <w:proofErr w:type="spellEnd"/>
      <w:r w:rsidRPr="00B47FC4">
        <w:rPr>
          <w:rFonts w:ascii="Arial" w:hAnsi="Arial"/>
          <w:b/>
          <w:szCs w:val="24"/>
          <w:rtl/>
        </w:rPr>
        <w:t>;</w:t>
      </w:r>
    </w:p>
    <w:p w14:paraId="0FD2F7B4" w14:textId="77777777" w:rsidR="00B47FC4" w:rsidRPr="00B47FC4" w:rsidRDefault="00B47FC4" w:rsidP="00B47FC4">
      <w:pPr>
        <w:numPr>
          <w:ilvl w:val="1"/>
          <w:numId w:val="34"/>
        </w:numPr>
        <w:tabs>
          <w:tab w:val="left" w:pos="894"/>
          <w:tab w:val="right" w:pos="4534"/>
        </w:tabs>
        <w:autoSpaceDE w:val="0"/>
        <w:autoSpaceDN w:val="0"/>
        <w:adjustRightInd w:val="0"/>
        <w:spacing w:line="360" w:lineRule="auto"/>
        <w:jc w:val="both"/>
        <w:rPr>
          <w:rFonts w:ascii="Arial" w:hAnsi="Arial"/>
          <w:b/>
          <w:szCs w:val="24"/>
          <w:rtl/>
        </w:rPr>
      </w:pPr>
      <w:r w:rsidRPr="00B47FC4">
        <w:rPr>
          <w:rFonts w:ascii="Arial" w:hAnsi="Arial"/>
          <w:b/>
          <w:szCs w:val="24"/>
          <w:rtl/>
        </w:rPr>
        <w:t>התחשבנות כספית בגין דלק תפוס;</w:t>
      </w:r>
    </w:p>
    <w:p w14:paraId="2B757954" w14:textId="7C849705" w:rsidR="00B47FC4" w:rsidRPr="00B47FC4" w:rsidRDefault="00B47FC4" w:rsidP="00B47FC4">
      <w:pPr>
        <w:numPr>
          <w:ilvl w:val="1"/>
          <w:numId w:val="34"/>
        </w:numPr>
        <w:tabs>
          <w:tab w:val="left" w:pos="894"/>
          <w:tab w:val="right" w:pos="4534"/>
        </w:tabs>
        <w:autoSpaceDE w:val="0"/>
        <w:autoSpaceDN w:val="0"/>
        <w:adjustRightInd w:val="0"/>
        <w:spacing w:line="360" w:lineRule="auto"/>
        <w:jc w:val="both"/>
        <w:rPr>
          <w:rFonts w:ascii="Arial" w:hAnsi="Arial"/>
          <w:b/>
          <w:szCs w:val="24"/>
          <w:rtl/>
        </w:rPr>
      </w:pPr>
      <w:proofErr w:type="spellStart"/>
      <w:r w:rsidRPr="00B47FC4">
        <w:rPr>
          <w:rFonts w:ascii="Arial" w:hAnsi="Arial"/>
          <w:b/>
          <w:szCs w:val="24"/>
          <w:rtl/>
        </w:rPr>
        <w:t>איפיון</w:t>
      </w:r>
      <w:proofErr w:type="spellEnd"/>
      <w:r w:rsidRPr="00B47FC4">
        <w:rPr>
          <w:rFonts w:ascii="Arial" w:hAnsi="Arial"/>
          <w:b/>
          <w:szCs w:val="24"/>
          <w:rtl/>
        </w:rPr>
        <w:t xml:space="preserve"> וליווי מערכות מידע בפיתוח דיווחים ממחושבים</w:t>
      </w:r>
      <w:r w:rsidR="00895FDF">
        <w:rPr>
          <w:rFonts w:ascii="Arial" w:hAnsi="Arial" w:hint="cs"/>
          <w:b/>
          <w:szCs w:val="24"/>
          <w:rtl/>
        </w:rPr>
        <w:t xml:space="preserve"> באישור הממונה</w:t>
      </w:r>
      <w:r w:rsidRPr="00B47FC4">
        <w:rPr>
          <w:rFonts w:ascii="Arial" w:hAnsi="Arial"/>
          <w:b/>
          <w:szCs w:val="24"/>
          <w:rtl/>
        </w:rPr>
        <w:t>;</w:t>
      </w:r>
    </w:p>
    <w:p w14:paraId="54BC4330" w14:textId="54E760E8" w:rsidR="00B47FC4" w:rsidRDefault="00B47FC4" w:rsidP="00895FDF">
      <w:pPr>
        <w:numPr>
          <w:ilvl w:val="1"/>
          <w:numId w:val="34"/>
        </w:numPr>
        <w:tabs>
          <w:tab w:val="left" w:pos="894"/>
          <w:tab w:val="right" w:pos="4534"/>
        </w:tabs>
        <w:autoSpaceDE w:val="0"/>
        <w:autoSpaceDN w:val="0"/>
        <w:adjustRightInd w:val="0"/>
        <w:spacing w:line="360" w:lineRule="auto"/>
        <w:jc w:val="both"/>
        <w:rPr>
          <w:rFonts w:ascii="Arial" w:hAnsi="Arial"/>
          <w:b/>
          <w:szCs w:val="24"/>
        </w:rPr>
      </w:pPr>
      <w:r w:rsidRPr="00B47FC4">
        <w:rPr>
          <w:rFonts w:ascii="Arial" w:hAnsi="Arial"/>
          <w:b/>
          <w:szCs w:val="24"/>
          <w:rtl/>
        </w:rPr>
        <w:t xml:space="preserve"> טיוב וריכוז המידע ב</w:t>
      </w:r>
      <w:r w:rsidR="00895FDF">
        <w:rPr>
          <w:rFonts w:ascii="Arial" w:hAnsi="Arial" w:hint="cs"/>
          <w:b/>
          <w:szCs w:val="24"/>
          <w:rtl/>
        </w:rPr>
        <w:t xml:space="preserve">אגף כלכלה של </w:t>
      </w:r>
      <w:proofErr w:type="spellStart"/>
      <w:r w:rsidRPr="00B47FC4">
        <w:rPr>
          <w:rFonts w:ascii="Arial" w:hAnsi="Arial"/>
          <w:b/>
          <w:szCs w:val="24"/>
          <w:rtl/>
        </w:rPr>
        <w:t>מינהל</w:t>
      </w:r>
      <w:proofErr w:type="spellEnd"/>
      <w:r w:rsidRPr="00B47FC4">
        <w:rPr>
          <w:rFonts w:ascii="Arial" w:hAnsi="Arial"/>
          <w:b/>
          <w:szCs w:val="24"/>
          <w:rtl/>
        </w:rPr>
        <w:t xml:space="preserve"> הדלק וריכוזו </w:t>
      </w:r>
      <w:r w:rsidR="00895FDF">
        <w:rPr>
          <w:rFonts w:ascii="Arial" w:hAnsi="Arial" w:hint="cs"/>
          <w:b/>
          <w:szCs w:val="24"/>
          <w:rtl/>
        </w:rPr>
        <w:t>ב</w:t>
      </w:r>
      <w:r w:rsidR="00895FDF" w:rsidRPr="00B47FC4">
        <w:rPr>
          <w:rFonts w:ascii="Arial" w:hAnsi="Arial"/>
          <w:b/>
          <w:szCs w:val="24"/>
          <w:rtl/>
        </w:rPr>
        <w:t>מערכת</w:t>
      </w:r>
      <w:r w:rsidR="00895FDF">
        <w:rPr>
          <w:rFonts w:ascii="Arial" w:hAnsi="Arial" w:hint="cs"/>
          <w:b/>
          <w:szCs w:val="24"/>
          <w:rtl/>
        </w:rPr>
        <w:t xml:space="preserve"> </w:t>
      </w:r>
      <w:r w:rsidRPr="00B47FC4">
        <w:rPr>
          <w:rFonts w:ascii="Arial" w:hAnsi="Arial"/>
          <w:b/>
          <w:sz w:val="20"/>
          <w:szCs w:val="20"/>
        </w:rPr>
        <w:t>BI</w:t>
      </w:r>
      <w:r w:rsidR="00895FDF">
        <w:rPr>
          <w:rFonts w:ascii="Arial" w:hAnsi="Arial" w:hint="cs"/>
          <w:b/>
          <w:sz w:val="20"/>
          <w:szCs w:val="20"/>
          <w:rtl/>
        </w:rPr>
        <w:t>.</w:t>
      </w:r>
    </w:p>
    <w:p w14:paraId="50F7B9B5" w14:textId="2ED5602E" w:rsidR="006127B6" w:rsidRDefault="006127B6" w:rsidP="006127B6">
      <w:pPr>
        <w:numPr>
          <w:ilvl w:val="1"/>
          <w:numId w:val="34"/>
        </w:numPr>
        <w:tabs>
          <w:tab w:val="left" w:pos="894"/>
          <w:tab w:val="right" w:pos="4534"/>
        </w:tabs>
        <w:autoSpaceDE w:val="0"/>
        <w:autoSpaceDN w:val="0"/>
        <w:adjustRightInd w:val="0"/>
        <w:spacing w:line="360" w:lineRule="auto"/>
        <w:jc w:val="both"/>
        <w:rPr>
          <w:rFonts w:ascii="Arial" w:hAnsi="Arial"/>
          <w:b/>
          <w:szCs w:val="24"/>
        </w:rPr>
      </w:pPr>
      <w:r>
        <w:rPr>
          <w:rFonts w:ascii="Arial" w:hAnsi="Arial" w:hint="cs"/>
          <w:b/>
          <w:szCs w:val="24"/>
          <w:rtl/>
        </w:rPr>
        <w:t xml:space="preserve">מתן חפיפה </w:t>
      </w:r>
      <w:r>
        <w:rPr>
          <w:rFonts w:ascii="Arial" w:hAnsi="Arial"/>
          <w:b/>
          <w:szCs w:val="24"/>
          <w:rtl/>
        </w:rPr>
        <w:t>–</w:t>
      </w:r>
      <w:r>
        <w:rPr>
          <w:rFonts w:ascii="Arial" w:hAnsi="Arial" w:hint="cs"/>
          <w:b/>
          <w:szCs w:val="24"/>
          <w:rtl/>
        </w:rPr>
        <w:t xml:space="preserve"> עם סיום ההתקשרות עם הספק הזוכה יידרש הספק להעביר חפיפה בת חודש לספק הזוכה אחריו על כל המשתמע מכך.</w:t>
      </w:r>
    </w:p>
    <w:p w14:paraId="4AD78393" w14:textId="69A47DF6" w:rsidR="0002605F" w:rsidRPr="00B47FC4" w:rsidRDefault="0002605F" w:rsidP="006127B6">
      <w:pPr>
        <w:numPr>
          <w:ilvl w:val="1"/>
          <w:numId w:val="34"/>
        </w:numPr>
        <w:tabs>
          <w:tab w:val="left" w:pos="894"/>
          <w:tab w:val="right" w:pos="4534"/>
        </w:tabs>
        <w:autoSpaceDE w:val="0"/>
        <w:autoSpaceDN w:val="0"/>
        <w:adjustRightInd w:val="0"/>
        <w:spacing w:line="360" w:lineRule="auto"/>
        <w:jc w:val="both"/>
        <w:rPr>
          <w:rFonts w:ascii="Arial" w:hAnsi="Arial"/>
          <w:b/>
          <w:szCs w:val="24"/>
          <w:rtl/>
        </w:rPr>
      </w:pPr>
      <w:r>
        <w:rPr>
          <w:rFonts w:ascii="Arial" w:hAnsi="Arial" w:hint="cs"/>
          <w:b/>
          <w:szCs w:val="24"/>
          <w:rtl/>
        </w:rPr>
        <w:t xml:space="preserve">השתתפות פעילה בתרגילי </w:t>
      </w:r>
      <w:proofErr w:type="spellStart"/>
      <w:r>
        <w:rPr>
          <w:rFonts w:ascii="Arial" w:hAnsi="Arial" w:hint="cs"/>
          <w:b/>
          <w:szCs w:val="24"/>
          <w:rtl/>
        </w:rPr>
        <w:t>מינהל</w:t>
      </w:r>
      <w:proofErr w:type="spellEnd"/>
      <w:r>
        <w:rPr>
          <w:rFonts w:ascii="Arial" w:hAnsi="Arial" w:hint="cs"/>
          <w:b/>
          <w:szCs w:val="24"/>
          <w:rtl/>
        </w:rPr>
        <w:t xml:space="preserve"> הדלק להיערכות בחירום ואיוש חדר מצב בחירום</w:t>
      </w:r>
      <w:r w:rsidR="00BC175B">
        <w:rPr>
          <w:rFonts w:ascii="Arial" w:hAnsi="Arial" w:hint="cs"/>
          <w:b/>
          <w:szCs w:val="24"/>
          <w:rtl/>
        </w:rPr>
        <w:t xml:space="preserve"> בהתאם להנחיות הממונה</w:t>
      </w:r>
      <w:r>
        <w:rPr>
          <w:rFonts w:ascii="Arial" w:hAnsi="Arial" w:hint="cs"/>
          <w:b/>
          <w:szCs w:val="24"/>
          <w:rtl/>
        </w:rPr>
        <w:t>.</w:t>
      </w:r>
    </w:p>
    <w:p w14:paraId="13C275AA" w14:textId="6774B935" w:rsidR="00953033" w:rsidRDefault="00953033" w:rsidP="00171E35">
      <w:pPr>
        <w:autoSpaceDE w:val="0"/>
        <w:autoSpaceDN w:val="0"/>
        <w:adjustRightInd w:val="0"/>
        <w:spacing w:line="360" w:lineRule="auto"/>
        <w:ind w:left="792"/>
        <w:jc w:val="both"/>
        <w:rPr>
          <w:rFonts w:ascii="Arial" w:hAnsi="Arial"/>
          <w:b/>
          <w:szCs w:val="24"/>
        </w:rPr>
      </w:pPr>
      <w:r w:rsidRPr="00E43F4C">
        <w:rPr>
          <w:rFonts w:ascii="Arial" w:hAnsi="Arial"/>
          <w:b/>
          <w:szCs w:val="24"/>
          <w:rtl/>
        </w:rPr>
        <w:t xml:space="preserve"> </w:t>
      </w:r>
    </w:p>
    <w:p w14:paraId="2628B295" w14:textId="77777777" w:rsidR="00953033" w:rsidRPr="00845367" w:rsidRDefault="00953033" w:rsidP="003D50CE">
      <w:pPr>
        <w:numPr>
          <w:ilvl w:val="0"/>
          <w:numId w:val="34"/>
        </w:numPr>
        <w:tabs>
          <w:tab w:val="left" w:pos="1445"/>
        </w:tabs>
        <w:spacing w:line="360" w:lineRule="auto"/>
        <w:contextualSpacing/>
        <w:jc w:val="both"/>
        <w:outlineLvl w:val="0"/>
        <w:rPr>
          <w:rFonts w:ascii="David" w:hAnsi="David"/>
          <w:b/>
          <w:bCs/>
          <w:sz w:val="28"/>
          <w:szCs w:val="28"/>
          <w:u w:val="single"/>
        </w:rPr>
      </w:pPr>
      <w:r w:rsidRPr="00845367">
        <w:rPr>
          <w:rFonts w:ascii="David" w:hAnsi="David" w:hint="eastAsia"/>
          <w:b/>
          <w:bCs/>
          <w:sz w:val="28"/>
          <w:szCs w:val="28"/>
          <w:u w:val="single"/>
          <w:rtl/>
        </w:rPr>
        <w:t>הוראות</w:t>
      </w:r>
      <w:r w:rsidRPr="00845367">
        <w:rPr>
          <w:rFonts w:ascii="David" w:hAnsi="David"/>
          <w:b/>
          <w:bCs/>
          <w:sz w:val="28"/>
          <w:szCs w:val="28"/>
          <w:u w:val="single"/>
          <w:rtl/>
        </w:rPr>
        <w:t xml:space="preserve"> </w:t>
      </w:r>
      <w:r w:rsidRPr="00845367">
        <w:rPr>
          <w:rFonts w:ascii="David" w:hAnsi="David" w:hint="eastAsia"/>
          <w:b/>
          <w:bCs/>
          <w:sz w:val="28"/>
          <w:szCs w:val="28"/>
          <w:u w:val="single"/>
          <w:rtl/>
        </w:rPr>
        <w:t>כלליות</w:t>
      </w:r>
      <w:r w:rsidRPr="00845367">
        <w:rPr>
          <w:rFonts w:ascii="David" w:hAnsi="David"/>
          <w:b/>
          <w:bCs/>
          <w:sz w:val="28"/>
          <w:szCs w:val="28"/>
          <w:u w:val="single"/>
          <w:rtl/>
        </w:rPr>
        <w:t xml:space="preserve"> </w:t>
      </w:r>
      <w:r w:rsidRPr="00845367">
        <w:rPr>
          <w:rFonts w:ascii="David" w:hAnsi="David" w:hint="eastAsia"/>
          <w:b/>
          <w:bCs/>
          <w:sz w:val="28"/>
          <w:szCs w:val="28"/>
          <w:u w:val="single"/>
          <w:rtl/>
        </w:rPr>
        <w:t>למתן</w:t>
      </w:r>
      <w:r w:rsidRPr="00845367">
        <w:rPr>
          <w:rFonts w:ascii="David" w:hAnsi="David"/>
          <w:b/>
          <w:bCs/>
          <w:sz w:val="28"/>
          <w:szCs w:val="28"/>
          <w:u w:val="single"/>
          <w:rtl/>
        </w:rPr>
        <w:t xml:space="preserve"> </w:t>
      </w:r>
      <w:r w:rsidRPr="00845367">
        <w:rPr>
          <w:rFonts w:ascii="David" w:hAnsi="David" w:hint="eastAsia"/>
          <w:b/>
          <w:bCs/>
          <w:sz w:val="28"/>
          <w:szCs w:val="28"/>
          <w:u w:val="single"/>
          <w:rtl/>
        </w:rPr>
        <w:t>השירותים</w:t>
      </w:r>
      <w:r w:rsidRPr="00845367">
        <w:rPr>
          <w:rFonts w:ascii="David" w:hAnsi="David"/>
          <w:b/>
          <w:bCs/>
          <w:sz w:val="28"/>
          <w:szCs w:val="28"/>
          <w:u w:val="single"/>
          <w:rtl/>
        </w:rPr>
        <w:t>:</w:t>
      </w:r>
    </w:p>
    <w:p w14:paraId="37027E33" w14:textId="3D57036D" w:rsidR="00F3091F" w:rsidRDefault="00F3091F" w:rsidP="00896222">
      <w:pPr>
        <w:pStyle w:val="af5"/>
        <w:numPr>
          <w:ilvl w:val="1"/>
          <w:numId w:val="34"/>
        </w:numPr>
        <w:spacing w:line="360" w:lineRule="auto"/>
        <w:jc w:val="both"/>
        <w:rPr>
          <w:rFonts w:ascii="David" w:hAnsi="David"/>
          <w:szCs w:val="24"/>
        </w:rPr>
      </w:pPr>
      <w:r w:rsidRPr="00D159B8">
        <w:rPr>
          <w:rFonts w:asciiTheme="majorBidi" w:hAnsiTheme="majorBidi"/>
          <w:szCs w:val="24"/>
          <w:rtl/>
          <w:lang w:eastAsia="en-US"/>
        </w:rPr>
        <w:t>הממונה</w:t>
      </w:r>
      <w:r w:rsidRPr="00D159B8">
        <w:rPr>
          <w:rFonts w:asciiTheme="majorBidi" w:hAnsiTheme="majorBidi"/>
          <w:szCs w:val="24"/>
          <w:rtl/>
        </w:rPr>
        <w:t xml:space="preserve"> מטעם המשרד על ביצוע השירותים נשוא מכרז זה הוא </w:t>
      </w:r>
      <w:r w:rsidRPr="00D159B8">
        <w:rPr>
          <w:rFonts w:asciiTheme="majorBidi" w:hAnsiTheme="majorBidi" w:hint="eastAsia"/>
          <w:szCs w:val="24"/>
          <w:rtl/>
        </w:rPr>
        <w:t>הכלכלן</w:t>
      </w:r>
      <w:r w:rsidRPr="00D159B8">
        <w:rPr>
          <w:rFonts w:asciiTheme="majorBidi" w:hAnsiTheme="majorBidi"/>
          <w:szCs w:val="24"/>
          <w:rtl/>
        </w:rPr>
        <w:t xml:space="preserve"> </w:t>
      </w:r>
      <w:r w:rsidRPr="00D159B8">
        <w:rPr>
          <w:rFonts w:asciiTheme="majorBidi" w:hAnsiTheme="majorBidi" w:hint="eastAsia"/>
          <w:szCs w:val="24"/>
          <w:rtl/>
        </w:rPr>
        <w:t>הראשי</w:t>
      </w:r>
      <w:r w:rsidRPr="00D159B8">
        <w:rPr>
          <w:rFonts w:asciiTheme="majorBidi" w:hAnsiTheme="majorBidi"/>
          <w:szCs w:val="24"/>
          <w:rtl/>
        </w:rPr>
        <w:t xml:space="preserve"> </w:t>
      </w:r>
      <w:r w:rsidRPr="00D159B8">
        <w:rPr>
          <w:rFonts w:asciiTheme="majorBidi" w:hAnsiTheme="majorBidi" w:hint="eastAsia"/>
          <w:szCs w:val="24"/>
          <w:rtl/>
        </w:rPr>
        <w:t>של</w:t>
      </w:r>
      <w:r w:rsidRPr="00D159B8">
        <w:rPr>
          <w:rFonts w:asciiTheme="majorBidi" w:hAnsiTheme="majorBidi"/>
          <w:szCs w:val="24"/>
          <w:rtl/>
        </w:rPr>
        <w:t xml:space="preserve"> </w:t>
      </w:r>
      <w:proofErr w:type="spellStart"/>
      <w:r w:rsidRPr="00D159B8">
        <w:rPr>
          <w:rFonts w:asciiTheme="majorBidi" w:hAnsiTheme="majorBidi" w:hint="eastAsia"/>
          <w:szCs w:val="24"/>
          <w:rtl/>
        </w:rPr>
        <w:t>מינהל</w:t>
      </w:r>
      <w:proofErr w:type="spellEnd"/>
      <w:r w:rsidRPr="00D159B8">
        <w:rPr>
          <w:rFonts w:asciiTheme="majorBidi" w:hAnsiTheme="majorBidi"/>
          <w:szCs w:val="24"/>
          <w:rtl/>
        </w:rPr>
        <w:t xml:space="preserve"> </w:t>
      </w:r>
      <w:r w:rsidRPr="00D159B8">
        <w:rPr>
          <w:rFonts w:asciiTheme="majorBidi" w:hAnsiTheme="majorBidi" w:hint="eastAsia"/>
          <w:szCs w:val="24"/>
          <w:rtl/>
        </w:rPr>
        <w:t>הדלק</w:t>
      </w:r>
      <w:r w:rsidRPr="00D159B8">
        <w:rPr>
          <w:rFonts w:asciiTheme="majorBidi" w:hAnsiTheme="majorBidi"/>
          <w:szCs w:val="24"/>
          <w:rtl/>
        </w:rPr>
        <w:t xml:space="preserve"> </w:t>
      </w:r>
      <w:r w:rsidR="006127B6">
        <w:rPr>
          <w:rFonts w:asciiTheme="majorBidi" w:hAnsiTheme="majorBidi" w:hint="cs"/>
          <w:szCs w:val="24"/>
          <w:rtl/>
        </w:rPr>
        <w:t xml:space="preserve">נחום יהושע </w:t>
      </w:r>
      <w:r w:rsidRPr="00D159B8">
        <w:rPr>
          <w:rFonts w:asciiTheme="majorBidi" w:hAnsiTheme="majorBidi"/>
          <w:szCs w:val="24"/>
          <w:rtl/>
        </w:rPr>
        <w:t>או מי שימונה מטעמו בכתב (להלן: "</w:t>
      </w:r>
      <w:r w:rsidRPr="00D159B8">
        <w:rPr>
          <w:rFonts w:asciiTheme="majorBidi" w:hAnsiTheme="majorBidi"/>
          <w:b/>
          <w:bCs/>
          <w:szCs w:val="24"/>
          <w:rtl/>
        </w:rPr>
        <w:t>הממונה</w:t>
      </w:r>
      <w:r w:rsidRPr="00D159B8">
        <w:rPr>
          <w:rFonts w:asciiTheme="majorBidi" w:hAnsiTheme="majorBidi"/>
          <w:szCs w:val="24"/>
          <w:rtl/>
        </w:rPr>
        <w:t>").</w:t>
      </w:r>
    </w:p>
    <w:p w14:paraId="43C2D174" w14:textId="77777777" w:rsidR="00F3091F" w:rsidRPr="00F3091F" w:rsidRDefault="00F3091F" w:rsidP="003D50CE">
      <w:pPr>
        <w:pStyle w:val="af5"/>
        <w:numPr>
          <w:ilvl w:val="1"/>
          <w:numId w:val="34"/>
        </w:numPr>
        <w:spacing w:line="360" w:lineRule="auto"/>
        <w:jc w:val="both"/>
        <w:rPr>
          <w:rFonts w:asciiTheme="majorBidi" w:hAnsiTheme="majorBidi"/>
          <w:szCs w:val="24"/>
          <w:u w:val="single"/>
        </w:rPr>
      </w:pPr>
      <w:r w:rsidRPr="003B4F15">
        <w:rPr>
          <w:rFonts w:asciiTheme="majorBidi" w:hAnsiTheme="majorBidi"/>
          <w:szCs w:val="24"/>
          <w:rtl/>
        </w:rPr>
        <w:t>עלות הסיווג הביטחוני של אנשי הצוות תחול על הזוכה.</w:t>
      </w:r>
    </w:p>
    <w:p w14:paraId="5E6F13AC" w14:textId="7F65C587" w:rsidR="00F3091F" w:rsidRPr="00D159B8" w:rsidRDefault="00F3091F" w:rsidP="003D50CE">
      <w:pPr>
        <w:pStyle w:val="af5"/>
        <w:numPr>
          <w:ilvl w:val="1"/>
          <w:numId w:val="34"/>
        </w:numPr>
        <w:spacing w:line="360" w:lineRule="auto"/>
        <w:jc w:val="both"/>
        <w:rPr>
          <w:rFonts w:asciiTheme="majorBidi" w:hAnsiTheme="majorBidi"/>
          <w:szCs w:val="24"/>
        </w:rPr>
      </w:pPr>
      <w:r w:rsidRPr="00D159B8">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66529F13" w14:textId="77777777" w:rsidR="00F3091F" w:rsidRPr="00D159B8" w:rsidRDefault="00F3091F" w:rsidP="00896222">
      <w:pPr>
        <w:pStyle w:val="af5"/>
        <w:numPr>
          <w:ilvl w:val="1"/>
          <w:numId w:val="34"/>
        </w:numPr>
        <w:spacing w:line="360" w:lineRule="auto"/>
        <w:jc w:val="both"/>
        <w:rPr>
          <w:rFonts w:asciiTheme="majorBidi" w:hAnsiTheme="majorBidi"/>
          <w:szCs w:val="24"/>
        </w:rPr>
      </w:pPr>
      <w:r w:rsidRPr="00D159B8">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0AAD83D5" w14:textId="77777777" w:rsidR="00F3091F" w:rsidRPr="003B4F15" w:rsidRDefault="00F3091F" w:rsidP="00896222">
      <w:pPr>
        <w:pStyle w:val="af5"/>
        <w:numPr>
          <w:ilvl w:val="1"/>
          <w:numId w:val="34"/>
        </w:numPr>
        <w:spacing w:line="360" w:lineRule="auto"/>
        <w:jc w:val="both"/>
        <w:rPr>
          <w:rFonts w:asciiTheme="majorBidi" w:hAnsiTheme="majorBidi"/>
          <w:szCs w:val="24"/>
        </w:rPr>
      </w:pPr>
      <w:r w:rsidRPr="005F5794">
        <w:rPr>
          <w:rFonts w:asciiTheme="majorBidi" w:hAnsiTheme="majorBidi" w:hint="eastAsia"/>
          <w:b/>
          <w:bCs/>
          <w:szCs w:val="24"/>
          <w:rtl/>
        </w:rPr>
        <w:t>חברי</w:t>
      </w:r>
      <w:r w:rsidRPr="005F5794">
        <w:rPr>
          <w:rFonts w:asciiTheme="majorBidi" w:hAnsiTheme="majorBidi"/>
          <w:b/>
          <w:bCs/>
          <w:szCs w:val="24"/>
          <w:rtl/>
        </w:rPr>
        <w:t xml:space="preserve"> הצוות שיועסקו מטעם </w:t>
      </w:r>
      <w:r w:rsidRPr="005F5794">
        <w:rPr>
          <w:rFonts w:asciiTheme="majorBidi" w:hAnsiTheme="majorBidi" w:hint="eastAsia"/>
          <w:b/>
          <w:bCs/>
          <w:szCs w:val="24"/>
          <w:rtl/>
        </w:rPr>
        <w:t>הזוכה</w:t>
      </w:r>
      <w:r w:rsidRPr="005F5794">
        <w:rPr>
          <w:rFonts w:asciiTheme="majorBidi" w:hAnsiTheme="majorBidi"/>
          <w:b/>
          <w:bCs/>
          <w:szCs w:val="24"/>
          <w:rtl/>
        </w:rPr>
        <w:t>, יהיו אלו שהוצעו ע"י ה</w:t>
      </w:r>
      <w:r w:rsidRPr="005F5794">
        <w:rPr>
          <w:rFonts w:asciiTheme="majorBidi" w:hAnsiTheme="majorBidi" w:hint="eastAsia"/>
          <w:b/>
          <w:bCs/>
          <w:szCs w:val="24"/>
          <w:rtl/>
        </w:rPr>
        <w:t>זוכה</w:t>
      </w:r>
      <w:r w:rsidRPr="005F5794">
        <w:rPr>
          <w:rFonts w:asciiTheme="majorBidi" w:hAnsiTheme="majorBidi"/>
          <w:b/>
          <w:bCs/>
          <w:szCs w:val="24"/>
          <w:rtl/>
        </w:rPr>
        <w:t xml:space="preserve"> במסגרת ההצעה.</w:t>
      </w:r>
      <w:r w:rsidRPr="003B4F15">
        <w:rPr>
          <w:rFonts w:asciiTheme="majorBidi" w:hAnsiTheme="majorBidi"/>
          <w:szCs w:val="24"/>
          <w:rtl/>
        </w:rPr>
        <w:t xml:space="preserve"> החלפת מי </w:t>
      </w:r>
      <w:r w:rsidRPr="003B4F15">
        <w:rPr>
          <w:rFonts w:asciiTheme="majorBidi" w:hAnsiTheme="majorBidi" w:hint="eastAsia"/>
          <w:szCs w:val="24"/>
          <w:rtl/>
        </w:rPr>
        <w:t>מנותני</w:t>
      </w:r>
      <w:r w:rsidRPr="003B4F15">
        <w:rPr>
          <w:rFonts w:asciiTheme="majorBidi" w:hAnsiTheme="majorBidi"/>
          <w:szCs w:val="24"/>
          <w:rtl/>
        </w:rPr>
        <w:t xml:space="preserve"> </w:t>
      </w:r>
      <w:r w:rsidRPr="003B4F15">
        <w:rPr>
          <w:rFonts w:asciiTheme="majorBidi" w:hAnsiTheme="majorBidi" w:hint="eastAsia"/>
          <w:szCs w:val="24"/>
          <w:rtl/>
        </w:rPr>
        <w:t>שירותים</w:t>
      </w:r>
      <w:r w:rsidRPr="003B4F15">
        <w:rPr>
          <w:rFonts w:asciiTheme="majorBidi" w:hAnsiTheme="majorBidi"/>
          <w:szCs w:val="24"/>
          <w:rtl/>
        </w:rPr>
        <w:t xml:space="preserve"> אלו ביוזמת ה</w:t>
      </w:r>
      <w:r w:rsidRPr="003B4F15">
        <w:rPr>
          <w:rFonts w:asciiTheme="majorBidi" w:hAnsiTheme="majorBidi" w:hint="eastAsia"/>
          <w:szCs w:val="24"/>
          <w:rtl/>
        </w:rPr>
        <w:t>זוכה</w:t>
      </w:r>
      <w:r w:rsidRPr="003B4F15">
        <w:rPr>
          <w:rFonts w:asciiTheme="majorBidi" w:hAnsiTheme="majorBidi"/>
          <w:szCs w:val="24"/>
          <w:rtl/>
        </w:rPr>
        <w:t xml:space="preserve"> </w:t>
      </w:r>
      <w:r>
        <w:rPr>
          <w:rFonts w:asciiTheme="majorBidi" w:hAnsiTheme="majorBidi" w:hint="cs"/>
          <w:szCs w:val="24"/>
          <w:rtl/>
        </w:rPr>
        <w:t xml:space="preserve">תהיה </w:t>
      </w:r>
      <w:r w:rsidRPr="003B4F15">
        <w:rPr>
          <w:rFonts w:asciiTheme="majorBidi" w:hAnsiTheme="majorBidi" w:hint="eastAsia"/>
          <w:szCs w:val="24"/>
          <w:rtl/>
        </w:rPr>
        <w:t>בנות</w:t>
      </w:r>
      <w:r>
        <w:rPr>
          <w:rFonts w:asciiTheme="majorBidi" w:hAnsiTheme="majorBidi" w:hint="cs"/>
          <w:szCs w:val="24"/>
          <w:rtl/>
        </w:rPr>
        <w:t>ני</w:t>
      </w:r>
      <w:r w:rsidRPr="003B4F15">
        <w:rPr>
          <w:rFonts w:asciiTheme="majorBidi" w:hAnsiTheme="majorBidi"/>
          <w:szCs w:val="24"/>
          <w:rtl/>
        </w:rPr>
        <w:t xml:space="preserve"> שירותים אחר/ים בעלי ידע וניסיון דומים או עדיפים, </w:t>
      </w:r>
      <w:r>
        <w:rPr>
          <w:rFonts w:asciiTheme="majorBidi" w:hAnsiTheme="majorBidi" w:hint="cs"/>
          <w:szCs w:val="24"/>
          <w:rtl/>
        </w:rPr>
        <w:t xml:space="preserve">ובעלי </w:t>
      </w:r>
      <w:r w:rsidRPr="003B4F15">
        <w:rPr>
          <w:rFonts w:asciiTheme="majorBidi" w:hAnsiTheme="majorBidi" w:hint="eastAsia"/>
          <w:szCs w:val="24"/>
          <w:rtl/>
        </w:rPr>
        <w:t>סיווג</w:t>
      </w:r>
      <w:r w:rsidRPr="003B4F15">
        <w:rPr>
          <w:rFonts w:asciiTheme="majorBidi" w:hAnsiTheme="majorBidi"/>
          <w:szCs w:val="24"/>
          <w:rtl/>
        </w:rPr>
        <w:t xml:space="preserve"> </w:t>
      </w:r>
      <w:r w:rsidRPr="003B4F15">
        <w:rPr>
          <w:rFonts w:asciiTheme="majorBidi" w:hAnsiTheme="majorBidi" w:hint="eastAsia"/>
          <w:szCs w:val="24"/>
          <w:rtl/>
        </w:rPr>
        <w:t>ביטחוני</w:t>
      </w:r>
      <w:r w:rsidRPr="003B4F15">
        <w:rPr>
          <w:rFonts w:asciiTheme="majorBidi" w:hAnsiTheme="majorBidi"/>
          <w:szCs w:val="24"/>
          <w:rtl/>
        </w:rPr>
        <w:t xml:space="preserve"> </w:t>
      </w:r>
      <w:r w:rsidRPr="003B4F15">
        <w:rPr>
          <w:rFonts w:asciiTheme="majorBidi" w:hAnsiTheme="majorBidi" w:hint="eastAsia"/>
          <w:szCs w:val="24"/>
          <w:rtl/>
        </w:rPr>
        <w:t>מתאים</w:t>
      </w:r>
      <w:r>
        <w:rPr>
          <w:rFonts w:asciiTheme="majorBidi" w:hAnsiTheme="majorBidi" w:hint="cs"/>
          <w:szCs w:val="24"/>
          <w:rtl/>
        </w:rPr>
        <w:t>.</w:t>
      </w:r>
      <w:r w:rsidDel="00FC2D4D">
        <w:rPr>
          <w:rFonts w:asciiTheme="majorBidi" w:hAnsiTheme="majorBidi"/>
          <w:szCs w:val="24"/>
          <w:rtl/>
        </w:rPr>
        <w:t xml:space="preserve"> </w:t>
      </w:r>
      <w:r>
        <w:rPr>
          <w:rFonts w:asciiTheme="majorBidi" w:hAnsiTheme="majorBidi" w:hint="cs"/>
          <w:szCs w:val="24"/>
          <w:rtl/>
        </w:rPr>
        <w:t>הבקשה לאישור הממונה תהיה בכתב וב</w:t>
      </w:r>
      <w:r w:rsidRPr="003B4F15">
        <w:rPr>
          <w:rFonts w:asciiTheme="majorBidi" w:hAnsiTheme="majorBidi" w:hint="eastAsia"/>
          <w:szCs w:val="24"/>
          <w:rtl/>
        </w:rPr>
        <w:t>התראה</w:t>
      </w:r>
      <w:r w:rsidRPr="003B4F15">
        <w:rPr>
          <w:rFonts w:asciiTheme="majorBidi" w:hAnsiTheme="majorBidi"/>
          <w:szCs w:val="24"/>
          <w:rtl/>
        </w:rPr>
        <w:t xml:space="preserve"> </w:t>
      </w:r>
      <w:r w:rsidRPr="003B4F15">
        <w:rPr>
          <w:rFonts w:asciiTheme="majorBidi" w:hAnsiTheme="majorBidi" w:hint="eastAsia"/>
          <w:szCs w:val="24"/>
          <w:rtl/>
        </w:rPr>
        <w:t>של</w:t>
      </w:r>
      <w:r w:rsidRPr="003B4F15">
        <w:rPr>
          <w:rFonts w:asciiTheme="majorBidi" w:hAnsiTheme="majorBidi"/>
          <w:szCs w:val="24"/>
          <w:rtl/>
        </w:rPr>
        <w:t xml:space="preserve"> 60 </w:t>
      </w:r>
      <w:r w:rsidRPr="003B4F15">
        <w:rPr>
          <w:rFonts w:asciiTheme="majorBidi" w:hAnsiTheme="majorBidi" w:hint="eastAsia"/>
          <w:szCs w:val="24"/>
          <w:rtl/>
        </w:rPr>
        <w:t>ימים</w:t>
      </w:r>
      <w:r w:rsidRPr="003B4F15">
        <w:rPr>
          <w:rFonts w:asciiTheme="majorBidi" w:hAnsiTheme="majorBidi"/>
          <w:szCs w:val="24"/>
          <w:rtl/>
        </w:rPr>
        <w:t xml:space="preserve"> </w:t>
      </w:r>
      <w:r w:rsidRPr="003B4F15">
        <w:rPr>
          <w:rFonts w:asciiTheme="majorBidi" w:hAnsiTheme="majorBidi" w:hint="eastAsia"/>
          <w:szCs w:val="24"/>
          <w:rtl/>
        </w:rPr>
        <w:t>מראש</w:t>
      </w:r>
      <w:r w:rsidRPr="003B4F15">
        <w:rPr>
          <w:rFonts w:asciiTheme="majorBidi" w:hAnsiTheme="majorBidi"/>
          <w:szCs w:val="24"/>
          <w:rtl/>
        </w:rPr>
        <w:t xml:space="preserve">, </w:t>
      </w:r>
      <w:r w:rsidRPr="003B4F15">
        <w:rPr>
          <w:rFonts w:asciiTheme="majorBidi" w:hAnsiTheme="majorBidi" w:hint="eastAsia"/>
          <w:szCs w:val="24"/>
          <w:rtl/>
        </w:rPr>
        <w:t>אלא</w:t>
      </w:r>
      <w:r w:rsidRPr="003B4F15">
        <w:rPr>
          <w:rFonts w:asciiTheme="majorBidi" w:hAnsiTheme="majorBidi"/>
          <w:szCs w:val="24"/>
          <w:rtl/>
        </w:rPr>
        <w:t xml:space="preserve"> </w:t>
      </w:r>
      <w:r w:rsidRPr="003B4F15">
        <w:rPr>
          <w:rFonts w:asciiTheme="majorBidi" w:hAnsiTheme="majorBidi" w:hint="eastAsia"/>
          <w:szCs w:val="24"/>
          <w:rtl/>
        </w:rPr>
        <w:t>אם</w:t>
      </w:r>
      <w:r w:rsidRPr="003B4F15">
        <w:rPr>
          <w:rFonts w:asciiTheme="majorBidi" w:hAnsiTheme="majorBidi"/>
          <w:szCs w:val="24"/>
          <w:rtl/>
        </w:rPr>
        <w:t xml:space="preserve"> </w:t>
      </w:r>
      <w:r w:rsidRPr="003B4F15">
        <w:rPr>
          <w:rFonts w:asciiTheme="majorBidi" w:hAnsiTheme="majorBidi" w:hint="eastAsia"/>
          <w:szCs w:val="24"/>
          <w:rtl/>
        </w:rPr>
        <w:t>אישר</w:t>
      </w:r>
      <w:r w:rsidRPr="003B4F15">
        <w:rPr>
          <w:rFonts w:asciiTheme="majorBidi" w:hAnsiTheme="majorBidi"/>
          <w:szCs w:val="24"/>
          <w:rtl/>
        </w:rPr>
        <w:t xml:space="preserve"> </w:t>
      </w:r>
      <w:r w:rsidRPr="003B4F15">
        <w:rPr>
          <w:rFonts w:asciiTheme="majorBidi" w:hAnsiTheme="majorBidi" w:hint="eastAsia"/>
          <w:szCs w:val="24"/>
          <w:rtl/>
        </w:rPr>
        <w:t>הממונה</w:t>
      </w:r>
      <w:r w:rsidRPr="003B4F15">
        <w:rPr>
          <w:rFonts w:asciiTheme="majorBidi" w:hAnsiTheme="majorBidi"/>
          <w:szCs w:val="24"/>
          <w:rtl/>
        </w:rPr>
        <w:t xml:space="preserve"> </w:t>
      </w:r>
      <w:r w:rsidRPr="003B4F15">
        <w:rPr>
          <w:rFonts w:asciiTheme="majorBidi" w:hAnsiTheme="majorBidi" w:hint="eastAsia"/>
          <w:szCs w:val="24"/>
          <w:rtl/>
        </w:rPr>
        <w:t>החלפה</w:t>
      </w:r>
      <w:r w:rsidRPr="003B4F15">
        <w:rPr>
          <w:rFonts w:asciiTheme="majorBidi" w:hAnsiTheme="majorBidi"/>
          <w:szCs w:val="24"/>
          <w:rtl/>
        </w:rPr>
        <w:t xml:space="preserve"> </w:t>
      </w:r>
      <w:r w:rsidRPr="003B4F15">
        <w:rPr>
          <w:rFonts w:asciiTheme="majorBidi" w:hAnsiTheme="majorBidi" w:hint="eastAsia"/>
          <w:szCs w:val="24"/>
          <w:rtl/>
        </w:rPr>
        <w:t>מסוימת</w:t>
      </w:r>
      <w:r w:rsidRPr="003B4F15">
        <w:rPr>
          <w:rFonts w:asciiTheme="majorBidi" w:hAnsiTheme="majorBidi"/>
          <w:szCs w:val="24"/>
          <w:rtl/>
        </w:rPr>
        <w:t xml:space="preserve"> </w:t>
      </w:r>
      <w:r w:rsidRPr="003B4F15">
        <w:rPr>
          <w:rFonts w:asciiTheme="majorBidi" w:hAnsiTheme="majorBidi" w:hint="eastAsia"/>
          <w:szCs w:val="24"/>
          <w:rtl/>
        </w:rPr>
        <w:t>במועד</w:t>
      </w:r>
      <w:r w:rsidRPr="003B4F15">
        <w:rPr>
          <w:rFonts w:asciiTheme="majorBidi" w:hAnsiTheme="majorBidi"/>
          <w:szCs w:val="24"/>
          <w:rtl/>
        </w:rPr>
        <w:t xml:space="preserve"> </w:t>
      </w:r>
      <w:r w:rsidRPr="003B4F15">
        <w:rPr>
          <w:rFonts w:asciiTheme="majorBidi" w:hAnsiTheme="majorBidi" w:hint="eastAsia"/>
          <w:szCs w:val="24"/>
          <w:rtl/>
        </w:rPr>
        <w:t>שונה</w:t>
      </w:r>
      <w:r w:rsidRPr="003B4F15">
        <w:rPr>
          <w:rFonts w:asciiTheme="majorBidi" w:hAnsiTheme="majorBidi"/>
          <w:szCs w:val="24"/>
          <w:rtl/>
        </w:rPr>
        <w:t>.</w:t>
      </w:r>
    </w:p>
    <w:p w14:paraId="3DA73362" w14:textId="77777777" w:rsidR="00F3091F" w:rsidRPr="00D159B8" w:rsidRDefault="00F3091F" w:rsidP="00896222">
      <w:pPr>
        <w:pStyle w:val="af5"/>
        <w:numPr>
          <w:ilvl w:val="1"/>
          <w:numId w:val="34"/>
        </w:numPr>
        <w:spacing w:line="360" w:lineRule="auto"/>
        <w:jc w:val="both"/>
        <w:rPr>
          <w:rFonts w:asciiTheme="majorBidi" w:hAnsiTheme="majorBidi"/>
          <w:szCs w:val="24"/>
        </w:rPr>
      </w:pPr>
      <w:r w:rsidRPr="00D159B8">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1E22AA46" w14:textId="42A3C48A" w:rsidR="00D662D9" w:rsidRDefault="00F3091F" w:rsidP="00896222">
      <w:pPr>
        <w:pStyle w:val="af5"/>
        <w:numPr>
          <w:ilvl w:val="1"/>
          <w:numId w:val="34"/>
        </w:numPr>
        <w:spacing w:line="360" w:lineRule="auto"/>
        <w:jc w:val="both"/>
        <w:rPr>
          <w:rFonts w:asciiTheme="majorBidi" w:hAnsiTheme="majorBidi"/>
          <w:szCs w:val="24"/>
        </w:rPr>
      </w:pPr>
      <w:r w:rsidRPr="002E3A3A">
        <w:rPr>
          <w:rFonts w:asciiTheme="majorBidi" w:hAnsiTheme="majorBidi" w:hint="eastAsia"/>
          <w:szCs w:val="24"/>
          <w:rtl/>
        </w:rPr>
        <w:t>החלפת</w:t>
      </w:r>
      <w:r w:rsidRPr="002E3A3A">
        <w:rPr>
          <w:rFonts w:asciiTheme="majorBidi" w:hAnsiTheme="majorBidi"/>
          <w:szCs w:val="24"/>
          <w:rtl/>
        </w:rPr>
        <w:t xml:space="preserve"> איש צוות </w:t>
      </w:r>
      <w:r w:rsidRPr="002E3A3A">
        <w:rPr>
          <w:rFonts w:asciiTheme="majorBidi" w:hAnsiTheme="majorBidi" w:hint="eastAsia"/>
          <w:szCs w:val="24"/>
          <w:rtl/>
        </w:rPr>
        <w:t>ביוזמת</w:t>
      </w:r>
      <w:r w:rsidRPr="002E3A3A">
        <w:rPr>
          <w:rFonts w:asciiTheme="majorBidi" w:hAnsiTheme="majorBidi"/>
          <w:szCs w:val="24"/>
          <w:rtl/>
        </w:rPr>
        <w:t xml:space="preserve"> הספק – אם יאשר </w:t>
      </w:r>
      <w:r w:rsidRPr="002E3A3A">
        <w:rPr>
          <w:rFonts w:asciiTheme="majorBidi" w:hAnsiTheme="majorBidi" w:hint="eastAsia"/>
          <w:szCs w:val="24"/>
          <w:rtl/>
        </w:rPr>
        <w:t>המ</w:t>
      </w:r>
      <w:r w:rsidRPr="002E3A3A">
        <w:rPr>
          <w:rFonts w:asciiTheme="majorBidi" w:hAnsiTheme="majorBidi" w:hint="cs"/>
          <w:szCs w:val="24"/>
          <w:rtl/>
        </w:rPr>
        <w:t>מונה</w:t>
      </w:r>
      <w:r w:rsidRPr="002E3A3A">
        <w:rPr>
          <w:rFonts w:asciiTheme="majorBidi" w:hAnsiTheme="majorBidi"/>
          <w:szCs w:val="24"/>
          <w:rtl/>
        </w:rPr>
        <w:t xml:space="preserve"> </w:t>
      </w:r>
      <w:r w:rsidRPr="002E3A3A">
        <w:rPr>
          <w:rFonts w:asciiTheme="majorBidi" w:hAnsiTheme="majorBidi" w:hint="eastAsia"/>
          <w:szCs w:val="24"/>
          <w:rtl/>
        </w:rPr>
        <w:t>החלפה</w:t>
      </w:r>
      <w:r w:rsidRPr="002E3A3A">
        <w:rPr>
          <w:rFonts w:asciiTheme="majorBidi" w:hAnsiTheme="majorBidi"/>
          <w:szCs w:val="24"/>
          <w:rtl/>
        </w:rPr>
        <w:t xml:space="preserve"> </w:t>
      </w:r>
      <w:r w:rsidRPr="002E3A3A">
        <w:rPr>
          <w:rFonts w:asciiTheme="majorBidi" w:hAnsiTheme="majorBidi" w:hint="eastAsia"/>
          <w:szCs w:val="24"/>
          <w:rtl/>
        </w:rPr>
        <w:t>של</w:t>
      </w:r>
      <w:r w:rsidRPr="002E3A3A">
        <w:rPr>
          <w:rFonts w:asciiTheme="majorBidi" w:hAnsiTheme="majorBidi"/>
          <w:szCs w:val="24"/>
          <w:rtl/>
        </w:rPr>
        <w:t xml:space="preserve"> </w:t>
      </w:r>
      <w:r w:rsidRPr="002E3A3A">
        <w:rPr>
          <w:rFonts w:asciiTheme="majorBidi" w:hAnsiTheme="majorBidi" w:hint="eastAsia"/>
          <w:szCs w:val="24"/>
          <w:rtl/>
        </w:rPr>
        <w:t>איש</w:t>
      </w:r>
      <w:r w:rsidRPr="002E3A3A">
        <w:rPr>
          <w:rFonts w:asciiTheme="majorBidi" w:hAnsiTheme="majorBidi"/>
          <w:szCs w:val="24"/>
          <w:rtl/>
        </w:rPr>
        <w:t xml:space="preserve"> </w:t>
      </w:r>
      <w:r w:rsidRPr="002E3A3A">
        <w:rPr>
          <w:rFonts w:asciiTheme="majorBidi" w:hAnsiTheme="majorBidi" w:hint="eastAsia"/>
          <w:szCs w:val="24"/>
          <w:rtl/>
        </w:rPr>
        <w:t>צוות</w:t>
      </w:r>
      <w:r w:rsidRPr="002E3A3A">
        <w:rPr>
          <w:rFonts w:asciiTheme="majorBidi" w:hAnsiTheme="majorBidi" w:hint="cs"/>
          <w:szCs w:val="24"/>
          <w:rtl/>
        </w:rPr>
        <w:t>,</w:t>
      </w:r>
      <w:r w:rsidRPr="002E3A3A">
        <w:rPr>
          <w:rFonts w:asciiTheme="majorBidi" w:hAnsiTheme="majorBidi"/>
          <w:szCs w:val="24"/>
          <w:rtl/>
        </w:rPr>
        <w:t xml:space="preserve"> </w:t>
      </w:r>
      <w:r w:rsidRPr="002E3A3A">
        <w:rPr>
          <w:rFonts w:asciiTheme="majorBidi" w:hAnsiTheme="majorBidi" w:hint="cs"/>
          <w:szCs w:val="24"/>
          <w:rtl/>
        </w:rPr>
        <w:t xml:space="preserve">תיעשה חפיפה בין העובדים </w:t>
      </w:r>
      <w:r w:rsidRPr="002E3A3A">
        <w:rPr>
          <w:rFonts w:asciiTheme="majorBidi" w:hAnsiTheme="majorBidi" w:hint="eastAsia"/>
          <w:szCs w:val="24"/>
          <w:rtl/>
        </w:rPr>
        <w:t>על</w:t>
      </w:r>
      <w:r w:rsidRPr="002E3A3A">
        <w:rPr>
          <w:rFonts w:asciiTheme="majorBidi" w:hAnsiTheme="majorBidi"/>
          <w:szCs w:val="24"/>
          <w:rtl/>
        </w:rPr>
        <w:t xml:space="preserve"> </w:t>
      </w:r>
      <w:r w:rsidRPr="002E3A3A">
        <w:rPr>
          <w:rFonts w:asciiTheme="majorBidi" w:hAnsiTheme="majorBidi" w:hint="eastAsia"/>
          <w:szCs w:val="24"/>
          <w:rtl/>
        </w:rPr>
        <w:t>חשבון</w:t>
      </w:r>
      <w:r w:rsidRPr="002E3A3A">
        <w:rPr>
          <w:rFonts w:asciiTheme="majorBidi" w:hAnsiTheme="majorBidi"/>
          <w:szCs w:val="24"/>
          <w:rtl/>
        </w:rPr>
        <w:t xml:space="preserve"> </w:t>
      </w:r>
      <w:r w:rsidRPr="002E3A3A">
        <w:rPr>
          <w:rFonts w:asciiTheme="majorBidi" w:hAnsiTheme="majorBidi" w:hint="eastAsia"/>
          <w:szCs w:val="24"/>
          <w:rtl/>
        </w:rPr>
        <w:t>הזוכה</w:t>
      </w:r>
      <w:r w:rsidRPr="002E3A3A">
        <w:rPr>
          <w:rFonts w:asciiTheme="majorBidi" w:hAnsiTheme="majorBidi"/>
          <w:szCs w:val="24"/>
          <w:rtl/>
        </w:rPr>
        <w:t xml:space="preserve"> </w:t>
      </w:r>
      <w:r w:rsidRPr="002E3A3A">
        <w:rPr>
          <w:rFonts w:asciiTheme="majorBidi" w:hAnsiTheme="majorBidi" w:hint="eastAsia"/>
          <w:szCs w:val="24"/>
          <w:rtl/>
        </w:rPr>
        <w:t>במכרז</w:t>
      </w:r>
      <w:r w:rsidR="00F648E8" w:rsidRPr="002E3A3A">
        <w:rPr>
          <w:rFonts w:asciiTheme="majorBidi" w:hAnsiTheme="majorBidi"/>
          <w:szCs w:val="24"/>
          <w:rtl/>
        </w:rPr>
        <w:t xml:space="preserve"> </w:t>
      </w:r>
      <w:r w:rsidR="009B4836" w:rsidRPr="002E3A3A">
        <w:rPr>
          <w:rFonts w:asciiTheme="majorBidi" w:hAnsiTheme="majorBidi" w:hint="eastAsia"/>
          <w:szCs w:val="24"/>
          <w:rtl/>
        </w:rPr>
        <w:t>בהיקף</w:t>
      </w:r>
      <w:r w:rsidR="009B4836" w:rsidRPr="002E3A3A">
        <w:rPr>
          <w:rFonts w:asciiTheme="majorBidi" w:hAnsiTheme="majorBidi"/>
          <w:szCs w:val="24"/>
          <w:rtl/>
        </w:rPr>
        <w:t xml:space="preserve"> </w:t>
      </w:r>
      <w:r w:rsidR="009B4836" w:rsidRPr="002E3A3A">
        <w:rPr>
          <w:rFonts w:asciiTheme="majorBidi" w:hAnsiTheme="majorBidi" w:hint="eastAsia"/>
          <w:szCs w:val="24"/>
          <w:rtl/>
        </w:rPr>
        <w:t>השעות</w:t>
      </w:r>
      <w:r w:rsidR="009B4836" w:rsidRPr="002E3A3A">
        <w:rPr>
          <w:rFonts w:asciiTheme="majorBidi" w:hAnsiTheme="majorBidi"/>
          <w:szCs w:val="24"/>
          <w:rtl/>
        </w:rPr>
        <w:t xml:space="preserve"> </w:t>
      </w:r>
      <w:r w:rsidR="009B4836" w:rsidRPr="002E3A3A">
        <w:rPr>
          <w:rFonts w:asciiTheme="majorBidi" w:hAnsiTheme="majorBidi" w:hint="eastAsia"/>
          <w:szCs w:val="24"/>
          <w:rtl/>
        </w:rPr>
        <w:t>של</w:t>
      </w:r>
      <w:r w:rsidR="009B4836" w:rsidRPr="002E3A3A">
        <w:rPr>
          <w:rFonts w:asciiTheme="majorBidi" w:hAnsiTheme="majorBidi"/>
          <w:szCs w:val="24"/>
          <w:rtl/>
        </w:rPr>
        <w:t xml:space="preserve"> 180 </w:t>
      </w:r>
      <w:r w:rsidR="009B4836" w:rsidRPr="002E3A3A">
        <w:rPr>
          <w:rFonts w:asciiTheme="majorBidi" w:hAnsiTheme="majorBidi" w:hint="eastAsia"/>
          <w:szCs w:val="24"/>
          <w:rtl/>
        </w:rPr>
        <w:t>שעות</w:t>
      </w:r>
      <w:r w:rsidR="009B4836" w:rsidRPr="002E3A3A">
        <w:rPr>
          <w:rFonts w:asciiTheme="majorBidi" w:hAnsiTheme="majorBidi"/>
          <w:szCs w:val="24"/>
          <w:rtl/>
        </w:rPr>
        <w:t xml:space="preserve"> </w:t>
      </w:r>
      <w:r w:rsidR="009B4836" w:rsidRPr="002E3A3A">
        <w:rPr>
          <w:rFonts w:asciiTheme="majorBidi" w:hAnsiTheme="majorBidi" w:hint="eastAsia"/>
          <w:szCs w:val="24"/>
          <w:rtl/>
        </w:rPr>
        <w:t>לרו</w:t>
      </w:r>
      <w:r w:rsidR="009B4836" w:rsidRPr="002E3A3A">
        <w:rPr>
          <w:rFonts w:asciiTheme="majorBidi" w:hAnsiTheme="majorBidi"/>
          <w:szCs w:val="24"/>
          <w:rtl/>
        </w:rPr>
        <w:t xml:space="preserve">"ח </w:t>
      </w:r>
      <w:r w:rsidR="009B4836" w:rsidRPr="002E3A3A">
        <w:rPr>
          <w:rFonts w:asciiTheme="majorBidi" w:hAnsiTheme="majorBidi" w:hint="eastAsia"/>
          <w:szCs w:val="24"/>
          <w:rtl/>
        </w:rPr>
        <w:t>בכיר</w:t>
      </w:r>
      <w:r w:rsidR="009B4836" w:rsidRPr="002E3A3A">
        <w:rPr>
          <w:rFonts w:asciiTheme="majorBidi" w:hAnsiTheme="majorBidi"/>
          <w:szCs w:val="24"/>
          <w:rtl/>
        </w:rPr>
        <w:t xml:space="preserve"> </w:t>
      </w:r>
      <w:r w:rsidR="009B4836" w:rsidRPr="002E3A3A">
        <w:rPr>
          <w:rFonts w:asciiTheme="majorBidi" w:hAnsiTheme="majorBidi" w:hint="eastAsia"/>
          <w:szCs w:val="24"/>
          <w:rtl/>
        </w:rPr>
        <w:t>ו</w:t>
      </w:r>
      <w:r w:rsidR="009B4836" w:rsidRPr="002E3A3A">
        <w:rPr>
          <w:rFonts w:asciiTheme="majorBidi" w:hAnsiTheme="majorBidi"/>
          <w:szCs w:val="24"/>
          <w:rtl/>
        </w:rPr>
        <w:t xml:space="preserve">- 90 </w:t>
      </w:r>
      <w:r w:rsidR="009B4836" w:rsidRPr="002E3A3A">
        <w:rPr>
          <w:rFonts w:asciiTheme="majorBidi" w:hAnsiTheme="majorBidi" w:hint="eastAsia"/>
          <w:szCs w:val="24"/>
          <w:rtl/>
        </w:rPr>
        <w:t>שעות</w:t>
      </w:r>
      <w:r w:rsidR="009B4836" w:rsidRPr="002E3A3A">
        <w:rPr>
          <w:rFonts w:asciiTheme="majorBidi" w:hAnsiTheme="majorBidi"/>
          <w:szCs w:val="24"/>
          <w:rtl/>
        </w:rPr>
        <w:t xml:space="preserve"> </w:t>
      </w:r>
      <w:r w:rsidR="009B4836" w:rsidRPr="002E3A3A">
        <w:rPr>
          <w:rFonts w:asciiTheme="majorBidi" w:hAnsiTheme="majorBidi" w:hint="eastAsia"/>
          <w:szCs w:val="24"/>
          <w:rtl/>
        </w:rPr>
        <w:t>לרו</w:t>
      </w:r>
      <w:r w:rsidR="009B4836" w:rsidRPr="002E3A3A">
        <w:rPr>
          <w:rFonts w:asciiTheme="majorBidi" w:hAnsiTheme="majorBidi"/>
          <w:szCs w:val="24"/>
          <w:rtl/>
        </w:rPr>
        <w:t>"</w:t>
      </w:r>
      <w:r w:rsidR="009B4836" w:rsidRPr="002E3A3A">
        <w:rPr>
          <w:rFonts w:asciiTheme="majorBidi" w:hAnsiTheme="majorBidi" w:hint="eastAsia"/>
          <w:szCs w:val="24"/>
          <w:rtl/>
        </w:rPr>
        <w:t>ח</w:t>
      </w:r>
      <w:r w:rsidR="009B4836" w:rsidRPr="002E3A3A">
        <w:rPr>
          <w:rFonts w:asciiTheme="majorBidi" w:hAnsiTheme="majorBidi"/>
          <w:szCs w:val="24"/>
          <w:rtl/>
        </w:rPr>
        <w:t xml:space="preserve"> </w:t>
      </w:r>
      <w:r w:rsidR="009B4836" w:rsidRPr="002E3A3A">
        <w:rPr>
          <w:rFonts w:asciiTheme="majorBidi" w:hAnsiTheme="majorBidi" w:hint="eastAsia"/>
          <w:szCs w:val="24"/>
          <w:rtl/>
        </w:rPr>
        <w:t>זוטר</w:t>
      </w:r>
      <w:r w:rsidR="00FA6471">
        <w:rPr>
          <w:rFonts w:asciiTheme="majorBidi" w:hAnsiTheme="majorBidi" w:hint="cs"/>
          <w:szCs w:val="24"/>
          <w:rtl/>
        </w:rPr>
        <w:t xml:space="preserve"> או מתמחה</w:t>
      </w:r>
      <w:r w:rsidR="009B4836" w:rsidRPr="002E3A3A">
        <w:rPr>
          <w:rFonts w:asciiTheme="majorBidi" w:hAnsiTheme="majorBidi"/>
          <w:szCs w:val="24"/>
          <w:rtl/>
        </w:rPr>
        <w:t>.</w:t>
      </w:r>
      <w:r w:rsidR="009B4836" w:rsidRPr="002E3A3A" w:rsidDel="009B4836">
        <w:rPr>
          <w:rFonts w:asciiTheme="majorBidi" w:hAnsiTheme="majorBidi"/>
          <w:szCs w:val="24"/>
          <w:rtl/>
        </w:rPr>
        <w:t xml:space="preserve"> </w:t>
      </w:r>
    </w:p>
    <w:p w14:paraId="526B087F" w14:textId="3C61D39D" w:rsidR="00F3091F" w:rsidRPr="002E3A3A" w:rsidRDefault="00D662D9" w:rsidP="00AF7AEE">
      <w:pPr>
        <w:pStyle w:val="af5"/>
        <w:numPr>
          <w:ilvl w:val="1"/>
          <w:numId w:val="34"/>
        </w:numPr>
        <w:spacing w:line="360" w:lineRule="auto"/>
        <w:jc w:val="both"/>
        <w:rPr>
          <w:rFonts w:asciiTheme="majorBidi" w:hAnsiTheme="majorBidi"/>
          <w:szCs w:val="24"/>
        </w:rPr>
      </w:pPr>
      <w:r>
        <w:rPr>
          <w:rFonts w:asciiTheme="majorBidi" w:hAnsiTheme="majorBidi" w:hint="cs"/>
          <w:szCs w:val="24"/>
          <w:rtl/>
        </w:rPr>
        <w:t xml:space="preserve">ככל שיתעורר צורך במילוי מקום לתקופה מוגבלת (עד 4 חודשים)- </w:t>
      </w:r>
      <w:r w:rsidRPr="002E3A3A">
        <w:rPr>
          <w:rFonts w:asciiTheme="majorBidi" w:hAnsiTheme="majorBidi" w:hint="cs"/>
          <w:szCs w:val="24"/>
          <w:rtl/>
        </w:rPr>
        <w:t xml:space="preserve">תיעשה חפיפה בין העובדים </w:t>
      </w:r>
      <w:r w:rsidRPr="002E3A3A">
        <w:rPr>
          <w:rFonts w:asciiTheme="majorBidi" w:hAnsiTheme="majorBidi" w:hint="eastAsia"/>
          <w:szCs w:val="24"/>
          <w:rtl/>
        </w:rPr>
        <w:t>על</w:t>
      </w:r>
      <w:r w:rsidRPr="002E3A3A">
        <w:rPr>
          <w:rFonts w:asciiTheme="majorBidi" w:hAnsiTheme="majorBidi"/>
          <w:szCs w:val="24"/>
          <w:rtl/>
        </w:rPr>
        <w:t xml:space="preserve"> </w:t>
      </w:r>
      <w:r w:rsidRPr="002E3A3A">
        <w:rPr>
          <w:rFonts w:asciiTheme="majorBidi" w:hAnsiTheme="majorBidi" w:hint="eastAsia"/>
          <w:szCs w:val="24"/>
          <w:rtl/>
        </w:rPr>
        <w:t>חשבון</w:t>
      </w:r>
      <w:r w:rsidRPr="002E3A3A">
        <w:rPr>
          <w:rFonts w:asciiTheme="majorBidi" w:hAnsiTheme="majorBidi"/>
          <w:szCs w:val="24"/>
          <w:rtl/>
        </w:rPr>
        <w:t xml:space="preserve"> </w:t>
      </w:r>
      <w:r w:rsidRPr="002E3A3A">
        <w:rPr>
          <w:rFonts w:asciiTheme="majorBidi" w:hAnsiTheme="majorBidi" w:hint="eastAsia"/>
          <w:szCs w:val="24"/>
          <w:rtl/>
        </w:rPr>
        <w:t>הזוכה</w:t>
      </w:r>
      <w:r w:rsidRPr="002E3A3A">
        <w:rPr>
          <w:rFonts w:asciiTheme="majorBidi" w:hAnsiTheme="majorBidi"/>
          <w:szCs w:val="24"/>
          <w:rtl/>
        </w:rPr>
        <w:t xml:space="preserve"> </w:t>
      </w:r>
      <w:r w:rsidRPr="002E3A3A">
        <w:rPr>
          <w:rFonts w:asciiTheme="majorBidi" w:hAnsiTheme="majorBidi" w:hint="eastAsia"/>
          <w:szCs w:val="24"/>
          <w:rtl/>
        </w:rPr>
        <w:t>במכרז</w:t>
      </w:r>
      <w:r w:rsidRPr="002E3A3A">
        <w:rPr>
          <w:rFonts w:asciiTheme="majorBidi" w:hAnsiTheme="majorBidi"/>
          <w:szCs w:val="24"/>
          <w:rtl/>
        </w:rPr>
        <w:t xml:space="preserve"> </w:t>
      </w:r>
      <w:r w:rsidRPr="002E3A3A">
        <w:rPr>
          <w:rFonts w:asciiTheme="majorBidi" w:hAnsiTheme="majorBidi" w:hint="eastAsia"/>
          <w:szCs w:val="24"/>
          <w:rtl/>
        </w:rPr>
        <w:t>בהיקף</w:t>
      </w:r>
      <w:r w:rsidRPr="002E3A3A">
        <w:rPr>
          <w:rFonts w:asciiTheme="majorBidi" w:hAnsiTheme="majorBidi"/>
          <w:szCs w:val="24"/>
          <w:rtl/>
        </w:rPr>
        <w:t xml:space="preserve"> </w:t>
      </w:r>
      <w:r w:rsidRPr="002E3A3A">
        <w:rPr>
          <w:rFonts w:asciiTheme="majorBidi" w:hAnsiTheme="majorBidi" w:hint="eastAsia"/>
          <w:szCs w:val="24"/>
          <w:rtl/>
        </w:rPr>
        <w:t>השעות</w:t>
      </w:r>
      <w:r w:rsidRPr="002E3A3A">
        <w:rPr>
          <w:rFonts w:asciiTheme="majorBidi" w:hAnsiTheme="majorBidi"/>
          <w:szCs w:val="24"/>
          <w:rtl/>
        </w:rPr>
        <w:t xml:space="preserve"> </w:t>
      </w:r>
      <w:r w:rsidRPr="002E3A3A">
        <w:rPr>
          <w:rFonts w:asciiTheme="majorBidi" w:hAnsiTheme="majorBidi" w:hint="eastAsia"/>
          <w:szCs w:val="24"/>
          <w:rtl/>
        </w:rPr>
        <w:t>של</w:t>
      </w:r>
      <w:r w:rsidRPr="002E3A3A">
        <w:rPr>
          <w:rFonts w:asciiTheme="majorBidi" w:hAnsiTheme="majorBidi"/>
          <w:szCs w:val="24"/>
          <w:rtl/>
        </w:rPr>
        <w:t xml:space="preserve"> 180 </w:t>
      </w:r>
      <w:r w:rsidRPr="002E3A3A">
        <w:rPr>
          <w:rFonts w:asciiTheme="majorBidi" w:hAnsiTheme="majorBidi" w:hint="eastAsia"/>
          <w:szCs w:val="24"/>
          <w:rtl/>
        </w:rPr>
        <w:t>שעות</w:t>
      </w:r>
      <w:r w:rsidRPr="002E3A3A">
        <w:rPr>
          <w:rFonts w:asciiTheme="majorBidi" w:hAnsiTheme="majorBidi"/>
          <w:szCs w:val="24"/>
          <w:rtl/>
        </w:rPr>
        <w:t xml:space="preserve"> </w:t>
      </w:r>
      <w:r w:rsidRPr="002E3A3A">
        <w:rPr>
          <w:rFonts w:asciiTheme="majorBidi" w:hAnsiTheme="majorBidi" w:hint="eastAsia"/>
          <w:szCs w:val="24"/>
          <w:rtl/>
        </w:rPr>
        <w:t>לרו</w:t>
      </w:r>
      <w:r w:rsidRPr="002E3A3A">
        <w:rPr>
          <w:rFonts w:asciiTheme="majorBidi" w:hAnsiTheme="majorBidi"/>
          <w:szCs w:val="24"/>
          <w:rtl/>
        </w:rPr>
        <w:t xml:space="preserve">"ח </w:t>
      </w:r>
      <w:r w:rsidRPr="002E3A3A">
        <w:rPr>
          <w:rFonts w:asciiTheme="majorBidi" w:hAnsiTheme="majorBidi" w:hint="eastAsia"/>
          <w:szCs w:val="24"/>
          <w:rtl/>
        </w:rPr>
        <w:t>בכיר</w:t>
      </w:r>
      <w:r w:rsidRPr="002E3A3A">
        <w:rPr>
          <w:rFonts w:asciiTheme="majorBidi" w:hAnsiTheme="majorBidi"/>
          <w:szCs w:val="24"/>
          <w:rtl/>
        </w:rPr>
        <w:t xml:space="preserve"> </w:t>
      </w:r>
      <w:r w:rsidRPr="002E3A3A">
        <w:rPr>
          <w:rFonts w:asciiTheme="majorBidi" w:hAnsiTheme="majorBidi" w:hint="eastAsia"/>
          <w:szCs w:val="24"/>
          <w:rtl/>
        </w:rPr>
        <w:t>ו</w:t>
      </w:r>
      <w:r w:rsidRPr="002E3A3A">
        <w:rPr>
          <w:rFonts w:asciiTheme="majorBidi" w:hAnsiTheme="majorBidi"/>
          <w:szCs w:val="24"/>
          <w:rtl/>
        </w:rPr>
        <w:t xml:space="preserve">- 90 </w:t>
      </w:r>
      <w:r w:rsidRPr="002E3A3A">
        <w:rPr>
          <w:rFonts w:asciiTheme="majorBidi" w:hAnsiTheme="majorBidi" w:hint="eastAsia"/>
          <w:szCs w:val="24"/>
          <w:rtl/>
        </w:rPr>
        <w:t>שעות</w:t>
      </w:r>
      <w:r w:rsidRPr="002E3A3A">
        <w:rPr>
          <w:rFonts w:asciiTheme="majorBidi" w:hAnsiTheme="majorBidi"/>
          <w:szCs w:val="24"/>
          <w:rtl/>
        </w:rPr>
        <w:t xml:space="preserve"> </w:t>
      </w:r>
      <w:r w:rsidRPr="002E3A3A">
        <w:rPr>
          <w:rFonts w:asciiTheme="majorBidi" w:hAnsiTheme="majorBidi" w:hint="eastAsia"/>
          <w:szCs w:val="24"/>
          <w:rtl/>
        </w:rPr>
        <w:t>לרו</w:t>
      </w:r>
      <w:r w:rsidRPr="002E3A3A">
        <w:rPr>
          <w:rFonts w:asciiTheme="majorBidi" w:hAnsiTheme="majorBidi"/>
          <w:szCs w:val="24"/>
          <w:rtl/>
        </w:rPr>
        <w:t>"</w:t>
      </w:r>
      <w:r w:rsidRPr="002E3A3A">
        <w:rPr>
          <w:rFonts w:asciiTheme="majorBidi" w:hAnsiTheme="majorBidi" w:hint="eastAsia"/>
          <w:szCs w:val="24"/>
          <w:rtl/>
        </w:rPr>
        <w:t>ח</w:t>
      </w:r>
      <w:r w:rsidRPr="002E3A3A">
        <w:rPr>
          <w:rFonts w:asciiTheme="majorBidi" w:hAnsiTheme="majorBidi"/>
          <w:szCs w:val="24"/>
          <w:rtl/>
        </w:rPr>
        <w:t xml:space="preserve"> </w:t>
      </w:r>
      <w:r w:rsidRPr="002E3A3A">
        <w:rPr>
          <w:rFonts w:asciiTheme="majorBidi" w:hAnsiTheme="majorBidi" w:hint="eastAsia"/>
          <w:szCs w:val="24"/>
          <w:rtl/>
        </w:rPr>
        <w:t>זוטר</w:t>
      </w:r>
      <w:r>
        <w:rPr>
          <w:rFonts w:asciiTheme="majorBidi" w:hAnsiTheme="majorBidi" w:hint="cs"/>
          <w:szCs w:val="24"/>
          <w:rtl/>
        </w:rPr>
        <w:t xml:space="preserve"> או מתמחה</w:t>
      </w:r>
      <w:r w:rsidRPr="002E3A3A">
        <w:rPr>
          <w:rFonts w:asciiTheme="majorBidi" w:hAnsiTheme="majorBidi"/>
          <w:szCs w:val="24"/>
          <w:rtl/>
        </w:rPr>
        <w:t>.</w:t>
      </w:r>
      <w:r>
        <w:rPr>
          <w:rFonts w:asciiTheme="majorBidi" w:hAnsiTheme="majorBidi" w:hint="cs"/>
          <w:szCs w:val="24"/>
          <w:rtl/>
        </w:rPr>
        <w:t xml:space="preserve"> הממונה </w:t>
      </w:r>
      <w:r w:rsidR="00560C75">
        <w:rPr>
          <w:rFonts w:asciiTheme="majorBidi" w:hAnsiTheme="majorBidi" w:hint="cs"/>
          <w:szCs w:val="24"/>
          <w:rtl/>
        </w:rPr>
        <w:t xml:space="preserve">יאשר </w:t>
      </w:r>
      <w:r>
        <w:rPr>
          <w:rFonts w:asciiTheme="majorBidi" w:hAnsiTheme="majorBidi" w:hint="cs"/>
          <w:szCs w:val="24"/>
          <w:rtl/>
        </w:rPr>
        <w:t xml:space="preserve">את ממלא המקום על בסיס </w:t>
      </w:r>
      <w:r w:rsidR="00560C75">
        <w:rPr>
          <w:rFonts w:asciiTheme="majorBidi" w:hAnsiTheme="majorBidi" w:hint="cs"/>
          <w:szCs w:val="24"/>
          <w:rtl/>
        </w:rPr>
        <w:t>ניסיון וכישורים התואמים את המשימות הצפויות בתקופת מילוי המקום</w:t>
      </w:r>
      <w:r w:rsidR="00BC175B">
        <w:rPr>
          <w:rFonts w:asciiTheme="majorBidi" w:hAnsiTheme="majorBidi" w:hint="cs"/>
          <w:szCs w:val="24"/>
          <w:rtl/>
        </w:rPr>
        <w:t xml:space="preserve">. לתשומת לב המציעים, מחיר </w:t>
      </w:r>
      <w:proofErr w:type="spellStart"/>
      <w:r w:rsidR="00BC175B">
        <w:rPr>
          <w:rFonts w:asciiTheme="majorBidi" w:hAnsiTheme="majorBidi" w:hint="cs"/>
          <w:szCs w:val="24"/>
          <w:rtl/>
        </w:rPr>
        <w:t>מירבי</w:t>
      </w:r>
      <w:proofErr w:type="spellEnd"/>
      <w:r w:rsidR="00BC175B">
        <w:rPr>
          <w:rFonts w:asciiTheme="majorBidi" w:hAnsiTheme="majorBidi" w:hint="cs"/>
          <w:szCs w:val="24"/>
          <w:rtl/>
        </w:rPr>
        <w:t xml:space="preserve"> לשעה נמצא בנספח י' </w:t>
      </w:r>
      <w:r w:rsidR="00BC175B">
        <w:rPr>
          <w:rFonts w:asciiTheme="majorBidi" w:hAnsiTheme="majorBidi"/>
          <w:szCs w:val="24"/>
          <w:rtl/>
        </w:rPr>
        <w:t>–</w:t>
      </w:r>
      <w:r w:rsidR="00BC175B">
        <w:rPr>
          <w:rFonts w:asciiTheme="majorBidi" w:hAnsiTheme="majorBidi" w:hint="cs"/>
          <w:szCs w:val="24"/>
          <w:rtl/>
        </w:rPr>
        <w:t xml:space="preserve"> הצעת המחיר</w:t>
      </w:r>
      <w:r w:rsidR="00560C75">
        <w:rPr>
          <w:rFonts w:asciiTheme="majorBidi" w:hAnsiTheme="majorBidi" w:hint="cs"/>
          <w:szCs w:val="24"/>
          <w:rtl/>
        </w:rPr>
        <w:t>.</w:t>
      </w:r>
    </w:p>
    <w:p w14:paraId="6F31DE6E" w14:textId="77777777" w:rsidR="00F3091F" w:rsidRPr="003B4F15" w:rsidRDefault="00F3091F" w:rsidP="00896222">
      <w:pPr>
        <w:pStyle w:val="af5"/>
        <w:numPr>
          <w:ilvl w:val="1"/>
          <w:numId w:val="34"/>
        </w:numPr>
        <w:spacing w:line="360" w:lineRule="auto"/>
        <w:jc w:val="both"/>
        <w:rPr>
          <w:rFonts w:asciiTheme="majorBidi" w:hAnsiTheme="majorBidi"/>
          <w:szCs w:val="24"/>
        </w:rPr>
      </w:pPr>
      <w:r w:rsidRPr="003B4F15">
        <w:rPr>
          <w:rFonts w:asciiTheme="majorBidi" w:hAnsiTheme="majorBidi" w:hint="eastAsia"/>
          <w:szCs w:val="24"/>
          <w:rtl/>
        </w:rPr>
        <w:t>כמו</w:t>
      </w:r>
      <w:r w:rsidRPr="003B4F15">
        <w:rPr>
          <w:rFonts w:asciiTheme="majorBidi" w:hAnsiTheme="majorBidi"/>
          <w:szCs w:val="24"/>
          <w:rtl/>
        </w:rPr>
        <w:t xml:space="preserve"> </w:t>
      </w:r>
      <w:r w:rsidRPr="003B4F15">
        <w:rPr>
          <w:rFonts w:asciiTheme="majorBidi" w:hAnsiTheme="majorBidi" w:hint="eastAsia"/>
          <w:szCs w:val="24"/>
          <w:rtl/>
        </w:rPr>
        <w:t>כן</w:t>
      </w:r>
      <w:r>
        <w:rPr>
          <w:rFonts w:asciiTheme="majorBidi" w:hAnsiTheme="majorBidi" w:hint="cs"/>
          <w:szCs w:val="24"/>
          <w:rtl/>
        </w:rPr>
        <w:t>,</w:t>
      </w:r>
      <w:r w:rsidRPr="003B4F15">
        <w:rPr>
          <w:rFonts w:asciiTheme="majorBidi" w:hAnsiTheme="majorBidi"/>
          <w:szCs w:val="24"/>
          <w:rtl/>
        </w:rPr>
        <w:t xml:space="preserve"> הזוכה יתחייב כי הצוות שיועסק </w:t>
      </w:r>
      <w:proofErr w:type="spellStart"/>
      <w:r w:rsidRPr="003B4F15">
        <w:rPr>
          <w:rFonts w:asciiTheme="majorBidi" w:hAnsiTheme="majorBidi"/>
          <w:szCs w:val="24"/>
          <w:rtl/>
        </w:rPr>
        <w:t>במינהל</w:t>
      </w:r>
      <w:proofErr w:type="spellEnd"/>
      <w:r w:rsidRPr="003B4F15">
        <w:rPr>
          <w:rFonts w:asciiTheme="majorBidi" w:hAnsiTheme="majorBidi"/>
          <w:szCs w:val="24"/>
          <w:rtl/>
        </w:rPr>
        <w:t xml:space="preserve"> הדלק לא יעסוק בתחום הדלק לאורך כל תקופת ההעסקה ובמשך שנה לאחר סיום מתן השירותים למשרד. </w:t>
      </w:r>
    </w:p>
    <w:p w14:paraId="672F0A2F" w14:textId="77777777" w:rsidR="00F3091F" w:rsidRPr="00D159B8" w:rsidRDefault="00F3091F" w:rsidP="00CB2382">
      <w:pPr>
        <w:pStyle w:val="af5"/>
        <w:numPr>
          <w:ilvl w:val="1"/>
          <w:numId w:val="34"/>
        </w:numPr>
        <w:spacing w:line="360" w:lineRule="auto"/>
        <w:ind w:hanging="481"/>
        <w:jc w:val="both"/>
        <w:rPr>
          <w:rFonts w:asciiTheme="majorBidi" w:hAnsiTheme="majorBidi"/>
          <w:szCs w:val="24"/>
        </w:rPr>
      </w:pPr>
      <w:r w:rsidRPr="00D159B8">
        <w:rPr>
          <w:rFonts w:asciiTheme="majorBidi" w:hAnsiTheme="majorBidi"/>
          <w:szCs w:val="24"/>
          <w:rtl/>
        </w:rPr>
        <w:lastRenderedPageBreak/>
        <w:t>הזוכה ומי מטעמו מתחייבים להעניק את השירותים במומחיות, במקצועיות ובמיומנות על פי כל הסטנדרטים המקצועיים המקובלים.</w:t>
      </w:r>
    </w:p>
    <w:p w14:paraId="6E3C85CA" w14:textId="509F9F22" w:rsidR="00CB2382" w:rsidRDefault="00F3091F" w:rsidP="00723EB7">
      <w:pPr>
        <w:pStyle w:val="af5"/>
        <w:numPr>
          <w:ilvl w:val="1"/>
          <w:numId w:val="34"/>
        </w:numPr>
        <w:spacing w:line="360" w:lineRule="auto"/>
        <w:ind w:hanging="481"/>
        <w:jc w:val="both"/>
        <w:rPr>
          <w:rFonts w:asciiTheme="majorBidi" w:hAnsiTheme="majorBidi"/>
          <w:b/>
          <w:bCs/>
          <w:szCs w:val="24"/>
        </w:rPr>
      </w:pPr>
      <w:r w:rsidRPr="00284EBE">
        <w:rPr>
          <w:rFonts w:asciiTheme="majorBidi" w:hAnsiTheme="majorBidi" w:hint="eastAsia"/>
          <w:b/>
          <w:bCs/>
          <w:szCs w:val="24"/>
          <w:rtl/>
        </w:rPr>
        <w:t>הזוכה</w:t>
      </w:r>
      <w:r w:rsidRPr="00896222">
        <w:rPr>
          <w:rFonts w:asciiTheme="majorBidi" w:hAnsiTheme="majorBidi"/>
          <w:b/>
          <w:bCs/>
          <w:szCs w:val="24"/>
          <w:rtl/>
        </w:rPr>
        <w:t xml:space="preserve"> מתחייב </w:t>
      </w:r>
      <w:r w:rsidRPr="00896222">
        <w:rPr>
          <w:rFonts w:asciiTheme="majorBidi" w:hAnsiTheme="majorBidi" w:hint="eastAsia"/>
          <w:b/>
          <w:bCs/>
          <w:szCs w:val="24"/>
          <w:rtl/>
        </w:rPr>
        <w:t>כי</w:t>
      </w:r>
      <w:r w:rsidR="005C383E">
        <w:rPr>
          <w:rFonts w:asciiTheme="majorBidi" w:hAnsiTheme="majorBidi" w:hint="cs"/>
          <w:b/>
          <w:bCs/>
          <w:szCs w:val="24"/>
          <w:rtl/>
        </w:rPr>
        <w:t>,</w:t>
      </w:r>
      <w:r w:rsidRPr="00896222">
        <w:rPr>
          <w:rFonts w:asciiTheme="majorBidi" w:hAnsiTheme="majorBidi"/>
          <w:b/>
          <w:bCs/>
          <w:szCs w:val="24"/>
          <w:rtl/>
        </w:rPr>
        <w:t xml:space="preserve"> </w:t>
      </w:r>
      <w:r w:rsidR="00CB2382">
        <w:rPr>
          <w:rFonts w:asciiTheme="majorBidi" w:hAnsiTheme="majorBidi" w:hint="cs"/>
          <w:b/>
          <w:bCs/>
          <w:szCs w:val="24"/>
          <w:rtl/>
        </w:rPr>
        <w:t xml:space="preserve">ערך השעה </w:t>
      </w:r>
      <w:r w:rsidR="005C383E">
        <w:rPr>
          <w:rFonts w:asciiTheme="majorBidi" w:hAnsiTheme="majorBidi" w:hint="cs"/>
          <w:b/>
          <w:bCs/>
          <w:szCs w:val="24"/>
          <w:rtl/>
        </w:rPr>
        <w:t>המוצע בהצעתו</w:t>
      </w:r>
      <w:r w:rsidR="005C383E" w:rsidRPr="005C383E">
        <w:rPr>
          <w:rFonts w:asciiTheme="majorBidi" w:hAnsiTheme="majorBidi" w:hint="cs"/>
          <w:b/>
          <w:bCs/>
          <w:szCs w:val="24"/>
          <w:rtl/>
        </w:rPr>
        <w:t xml:space="preserve"> </w:t>
      </w:r>
      <w:r w:rsidR="005C383E">
        <w:rPr>
          <w:rFonts w:asciiTheme="majorBidi" w:hAnsiTheme="majorBidi" w:hint="cs"/>
          <w:b/>
          <w:bCs/>
          <w:szCs w:val="24"/>
          <w:rtl/>
        </w:rPr>
        <w:t xml:space="preserve">בטופס הצעת המחיר, עבור </w:t>
      </w:r>
      <w:r w:rsidR="00CB2382">
        <w:rPr>
          <w:rFonts w:asciiTheme="majorBidi" w:hAnsiTheme="majorBidi" w:hint="cs"/>
          <w:b/>
          <w:bCs/>
          <w:szCs w:val="24"/>
          <w:rtl/>
        </w:rPr>
        <w:t xml:space="preserve">מתן השירותים, </w:t>
      </w:r>
      <w:r w:rsidR="00284EBE">
        <w:rPr>
          <w:rFonts w:asciiTheme="majorBidi" w:hAnsiTheme="majorBidi" w:hint="cs"/>
          <w:b/>
          <w:bCs/>
          <w:szCs w:val="24"/>
          <w:rtl/>
        </w:rPr>
        <w:t>ו</w:t>
      </w:r>
      <w:r w:rsidR="00CB2382">
        <w:rPr>
          <w:rFonts w:asciiTheme="majorBidi" w:hAnsiTheme="majorBidi" w:hint="cs"/>
          <w:b/>
          <w:bCs/>
          <w:szCs w:val="24"/>
          <w:rtl/>
        </w:rPr>
        <w:t xml:space="preserve">בהתאם לתנאי המכרז </w:t>
      </w:r>
      <w:r w:rsidR="005C383E">
        <w:rPr>
          <w:rFonts w:asciiTheme="majorBidi" w:hAnsiTheme="majorBidi" w:hint="cs"/>
          <w:b/>
          <w:bCs/>
          <w:szCs w:val="24"/>
          <w:rtl/>
        </w:rPr>
        <w:t>י</w:t>
      </w:r>
      <w:r w:rsidR="00CB2382">
        <w:rPr>
          <w:rFonts w:asciiTheme="majorBidi" w:hAnsiTheme="majorBidi" w:hint="cs"/>
          <w:b/>
          <w:bCs/>
          <w:szCs w:val="24"/>
          <w:rtl/>
        </w:rPr>
        <w:t>הווה תשלום בגין עבודה כמפורט להלן:</w:t>
      </w:r>
    </w:p>
    <w:p w14:paraId="79B0218D" w14:textId="55CF5C16" w:rsidR="00CB2382" w:rsidRDefault="005C383E" w:rsidP="00723EB7">
      <w:pPr>
        <w:pStyle w:val="af5"/>
        <w:numPr>
          <w:ilvl w:val="2"/>
          <w:numId w:val="34"/>
        </w:numPr>
        <w:spacing w:line="360" w:lineRule="auto"/>
        <w:ind w:left="1870" w:hanging="850"/>
        <w:jc w:val="both"/>
        <w:rPr>
          <w:rFonts w:asciiTheme="majorBidi" w:hAnsiTheme="majorBidi"/>
          <w:b/>
          <w:bCs/>
          <w:szCs w:val="24"/>
        </w:rPr>
      </w:pPr>
      <w:r>
        <w:rPr>
          <w:rFonts w:asciiTheme="majorBidi" w:hAnsiTheme="majorBidi" w:hint="cs"/>
          <w:b/>
          <w:bCs/>
          <w:szCs w:val="24"/>
          <w:rtl/>
        </w:rPr>
        <w:t>90</w:t>
      </w:r>
      <w:r w:rsidRPr="00843C67">
        <w:rPr>
          <w:rFonts w:asciiTheme="majorBidi" w:hAnsiTheme="majorBidi"/>
          <w:b/>
          <w:bCs/>
          <w:szCs w:val="24"/>
          <w:rtl/>
        </w:rPr>
        <w:t>%</w:t>
      </w:r>
      <w:r w:rsidRPr="00045838">
        <w:rPr>
          <w:rFonts w:asciiTheme="majorBidi" w:hAnsiTheme="majorBidi"/>
          <w:b/>
          <w:bCs/>
          <w:szCs w:val="24"/>
          <w:rtl/>
        </w:rPr>
        <w:t xml:space="preserve"> </w:t>
      </w:r>
      <w:r>
        <w:rPr>
          <w:rFonts w:asciiTheme="majorBidi" w:hAnsiTheme="majorBidi" w:hint="cs"/>
          <w:b/>
          <w:bCs/>
          <w:szCs w:val="24"/>
          <w:rtl/>
        </w:rPr>
        <w:t xml:space="preserve">מערך השעה המוצע יהווה </w:t>
      </w:r>
      <w:r w:rsidR="00CB2382">
        <w:rPr>
          <w:rFonts w:asciiTheme="majorBidi" w:hAnsiTheme="majorBidi" w:hint="cs"/>
          <w:b/>
          <w:bCs/>
          <w:szCs w:val="24"/>
          <w:rtl/>
        </w:rPr>
        <w:t xml:space="preserve">שכר </w:t>
      </w:r>
      <w:r w:rsidR="00A46FA9">
        <w:rPr>
          <w:rFonts w:asciiTheme="majorBidi" w:hAnsiTheme="majorBidi" w:hint="cs"/>
          <w:b/>
          <w:bCs/>
          <w:szCs w:val="24"/>
          <w:rtl/>
        </w:rPr>
        <w:t>עבודה ל</w:t>
      </w:r>
      <w:r>
        <w:rPr>
          <w:rFonts w:asciiTheme="majorBidi" w:hAnsiTheme="majorBidi" w:hint="cs"/>
          <w:b/>
          <w:bCs/>
          <w:szCs w:val="24"/>
          <w:rtl/>
        </w:rPr>
        <w:t xml:space="preserve">שעת עבודה עבור </w:t>
      </w:r>
      <w:r w:rsidR="00A46FA9">
        <w:rPr>
          <w:rFonts w:asciiTheme="majorBidi" w:hAnsiTheme="majorBidi" w:hint="cs"/>
          <w:b/>
          <w:bCs/>
          <w:szCs w:val="24"/>
          <w:rtl/>
        </w:rPr>
        <w:t>רו"ח</w:t>
      </w:r>
      <w:r w:rsidR="00CB2382">
        <w:rPr>
          <w:rFonts w:asciiTheme="majorBidi" w:hAnsiTheme="majorBidi" w:hint="cs"/>
          <w:b/>
          <w:bCs/>
          <w:szCs w:val="24"/>
          <w:rtl/>
        </w:rPr>
        <w:t xml:space="preserve"> בכיר;</w:t>
      </w:r>
    </w:p>
    <w:p w14:paraId="3C78CBA6" w14:textId="736D4A78" w:rsidR="00CB2382" w:rsidRDefault="005C383E" w:rsidP="00C370FB">
      <w:pPr>
        <w:pStyle w:val="af5"/>
        <w:numPr>
          <w:ilvl w:val="2"/>
          <w:numId w:val="34"/>
        </w:numPr>
        <w:spacing w:line="360" w:lineRule="auto"/>
        <w:ind w:left="1870" w:hanging="850"/>
        <w:jc w:val="both"/>
        <w:rPr>
          <w:rFonts w:asciiTheme="majorBidi" w:hAnsiTheme="majorBidi"/>
          <w:b/>
          <w:bCs/>
          <w:szCs w:val="24"/>
        </w:rPr>
      </w:pPr>
      <w:r>
        <w:rPr>
          <w:rFonts w:asciiTheme="majorBidi" w:hAnsiTheme="majorBidi" w:hint="cs"/>
          <w:b/>
          <w:bCs/>
          <w:szCs w:val="24"/>
          <w:rtl/>
        </w:rPr>
        <w:t xml:space="preserve">60% מערך השעה המוצע יהווה </w:t>
      </w:r>
      <w:r w:rsidR="00CB2382">
        <w:rPr>
          <w:rFonts w:asciiTheme="majorBidi" w:hAnsiTheme="majorBidi" w:hint="cs"/>
          <w:b/>
          <w:bCs/>
          <w:szCs w:val="24"/>
          <w:rtl/>
        </w:rPr>
        <w:t xml:space="preserve">שכר עבודה </w:t>
      </w:r>
      <w:r>
        <w:rPr>
          <w:rFonts w:asciiTheme="majorBidi" w:hAnsiTheme="majorBidi" w:hint="cs"/>
          <w:b/>
          <w:bCs/>
          <w:szCs w:val="24"/>
          <w:rtl/>
        </w:rPr>
        <w:t xml:space="preserve">לשעת עבודה </w:t>
      </w:r>
      <w:r w:rsidR="00045838" w:rsidRPr="00AF0556">
        <w:rPr>
          <w:rFonts w:asciiTheme="majorBidi" w:hAnsiTheme="majorBidi"/>
          <w:b/>
          <w:bCs/>
          <w:szCs w:val="24"/>
          <w:rtl/>
        </w:rPr>
        <w:t>לרו"ח הזוטר</w:t>
      </w:r>
      <w:r w:rsidR="00FA6471">
        <w:rPr>
          <w:rFonts w:asciiTheme="majorBidi" w:hAnsiTheme="majorBidi" w:hint="cs"/>
          <w:b/>
          <w:bCs/>
          <w:szCs w:val="24"/>
          <w:rtl/>
        </w:rPr>
        <w:t xml:space="preserve"> או מתמחה</w:t>
      </w:r>
      <w:r w:rsidR="00A46FA9">
        <w:rPr>
          <w:rFonts w:asciiTheme="majorBidi" w:hAnsiTheme="majorBidi" w:hint="cs"/>
          <w:b/>
          <w:bCs/>
          <w:szCs w:val="24"/>
          <w:rtl/>
        </w:rPr>
        <w:t>;</w:t>
      </w:r>
      <w:r w:rsidR="00843C67">
        <w:rPr>
          <w:rFonts w:asciiTheme="majorBidi" w:hAnsiTheme="majorBidi" w:hint="cs"/>
          <w:b/>
          <w:bCs/>
          <w:szCs w:val="24"/>
          <w:rtl/>
        </w:rPr>
        <w:t xml:space="preserve"> </w:t>
      </w:r>
    </w:p>
    <w:p w14:paraId="30C25BBB" w14:textId="7C98E129" w:rsidR="00A46FA9" w:rsidRDefault="00A46FA9" w:rsidP="00AF7AEE">
      <w:pPr>
        <w:pStyle w:val="af5"/>
        <w:numPr>
          <w:ilvl w:val="2"/>
          <w:numId w:val="34"/>
        </w:numPr>
        <w:spacing w:line="360" w:lineRule="auto"/>
        <w:ind w:left="1870" w:hanging="850"/>
        <w:jc w:val="both"/>
        <w:rPr>
          <w:rFonts w:asciiTheme="majorBidi" w:hAnsiTheme="majorBidi"/>
          <w:b/>
          <w:bCs/>
          <w:szCs w:val="24"/>
        </w:rPr>
      </w:pPr>
      <w:r>
        <w:rPr>
          <w:rFonts w:asciiTheme="majorBidi" w:hAnsiTheme="majorBidi" w:hint="cs"/>
          <w:b/>
          <w:bCs/>
          <w:szCs w:val="24"/>
          <w:rtl/>
        </w:rPr>
        <w:t>לעניין זה שכר עבודה לכל אחד מרו"ח לעיל יכלול את כל עלויות המעביד על פי כל דין, לרבות</w:t>
      </w:r>
      <w:r w:rsidRPr="00723EB7">
        <w:rPr>
          <w:rFonts w:asciiTheme="majorBidi" w:hAnsiTheme="majorBidi"/>
          <w:b/>
          <w:bCs/>
          <w:szCs w:val="24"/>
          <w:rtl/>
        </w:rPr>
        <w:t xml:space="preserve"> שכר </w:t>
      </w:r>
      <w:r w:rsidRPr="00723EB7">
        <w:rPr>
          <w:rFonts w:asciiTheme="majorBidi" w:hAnsiTheme="majorBidi" w:hint="eastAsia"/>
          <w:b/>
          <w:bCs/>
          <w:szCs w:val="24"/>
          <w:rtl/>
        </w:rPr>
        <w:t>ברוטו</w:t>
      </w:r>
      <w:r w:rsidRPr="00723EB7">
        <w:rPr>
          <w:rFonts w:asciiTheme="majorBidi" w:hAnsiTheme="majorBidi"/>
          <w:b/>
          <w:bCs/>
          <w:szCs w:val="24"/>
          <w:rtl/>
        </w:rPr>
        <w:t xml:space="preserve">, הפרשות </w:t>
      </w:r>
      <w:r w:rsidRPr="00723EB7">
        <w:rPr>
          <w:rFonts w:asciiTheme="majorBidi" w:hAnsiTheme="majorBidi" w:hint="eastAsia"/>
          <w:b/>
          <w:bCs/>
          <w:szCs w:val="24"/>
          <w:rtl/>
        </w:rPr>
        <w:t>לביטוח</w:t>
      </w:r>
      <w:r w:rsidRPr="00723EB7">
        <w:rPr>
          <w:rFonts w:asciiTheme="majorBidi" w:hAnsiTheme="majorBidi"/>
          <w:b/>
          <w:bCs/>
          <w:szCs w:val="24"/>
          <w:rtl/>
        </w:rPr>
        <w:t xml:space="preserve"> </w:t>
      </w:r>
      <w:r w:rsidRPr="00723EB7">
        <w:rPr>
          <w:rFonts w:asciiTheme="majorBidi" w:hAnsiTheme="majorBidi" w:hint="eastAsia"/>
          <w:b/>
          <w:bCs/>
          <w:szCs w:val="24"/>
          <w:rtl/>
        </w:rPr>
        <w:t>לאומי</w:t>
      </w:r>
      <w:r w:rsidRPr="00723EB7">
        <w:rPr>
          <w:rFonts w:asciiTheme="majorBidi" w:hAnsiTheme="majorBidi"/>
          <w:b/>
          <w:bCs/>
          <w:szCs w:val="24"/>
          <w:rtl/>
        </w:rPr>
        <w:t xml:space="preserve">, </w:t>
      </w:r>
      <w:r w:rsidRPr="00723EB7">
        <w:rPr>
          <w:rFonts w:asciiTheme="majorBidi" w:hAnsiTheme="majorBidi" w:hint="eastAsia"/>
          <w:b/>
          <w:bCs/>
          <w:szCs w:val="24"/>
          <w:rtl/>
        </w:rPr>
        <w:t>הפרשות</w:t>
      </w:r>
      <w:r w:rsidRPr="00723EB7">
        <w:rPr>
          <w:rFonts w:asciiTheme="majorBidi" w:hAnsiTheme="majorBidi"/>
          <w:b/>
          <w:bCs/>
          <w:szCs w:val="24"/>
          <w:rtl/>
        </w:rPr>
        <w:t xml:space="preserve"> </w:t>
      </w:r>
      <w:r w:rsidRPr="00723EB7">
        <w:rPr>
          <w:rFonts w:asciiTheme="majorBidi" w:hAnsiTheme="majorBidi" w:hint="eastAsia"/>
          <w:b/>
          <w:bCs/>
          <w:szCs w:val="24"/>
          <w:rtl/>
        </w:rPr>
        <w:t>קרן</w:t>
      </w:r>
      <w:r w:rsidRPr="00723EB7">
        <w:rPr>
          <w:rFonts w:asciiTheme="majorBidi" w:hAnsiTheme="majorBidi"/>
          <w:b/>
          <w:bCs/>
          <w:szCs w:val="24"/>
          <w:rtl/>
        </w:rPr>
        <w:t xml:space="preserve"> </w:t>
      </w:r>
      <w:r w:rsidRPr="00723EB7">
        <w:rPr>
          <w:rFonts w:asciiTheme="majorBidi" w:hAnsiTheme="majorBidi" w:hint="eastAsia"/>
          <w:b/>
          <w:bCs/>
          <w:szCs w:val="24"/>
          <w:rtl/>
        </w:rPr>
        <w:t>פנסיה</w:t>
      </w:r>
      <w:r w:rsidRPr="00723EB7">
        <w:rPr>
          <w:rFonts w:asciiTheme="majorBidi" w:hAnsiTheme="majorBidi"/>
          <w:b/>
          <w:bCs/>
          <w:szCs w:val="24"/>
          <w:rtl/>
        </w:rPr>
        <w:t xml:space="preserve">, </w:t>
      </w:r>
      <w:r w:rsidRPr="00723EB7">
        <w:rPr>
          <w:rFonts w:asciiTheme="majorBidi" w:hAnsiTheme="majorBidi" w:hint="eastAsia"/>
          <w:b/>
          <w:bCs/>
          <w:szCs w:val="24"/>
          <w:rtl/>
        </w:rPr>
        <w:t>לקופת</w:t>
      </w:r>
      <w:r w:rsidRPr="00723EB7">
        <w:rPr>
          <w:rFonts w:asciiTheme="majorBidi" w:hAnsiTheme="majorBidi"/>
          <w:b/>
          <w:bCs/>
          <w:szCs w:val="24"/>
          <w:rtl/>
        </w:rPr>
        <w:t xml:space="preserve"> </w:t>
      </w:r>
      <w:r w:rsidRPr="00723EB7">
        <w:rPr>
          <w:rFonts w:asciiTheme="majorBidi" w:hAnsiTheme="majorBidi" w:hint="eastAsia"/>
          <w:b/>
          <w:bCs/>
          <w:szCs w:val="24"/>
          <w:rtl/>
        </w:rPr>
        <w:t>גמל</w:t>
      </w:r>
      <w:r w:rsidRPr="00723EB7">
        <w:rPr>
          <w:rFonts w:asciiTheme="majorBidi" w:hAnsiTheme="majorBidi"/>
          <w:b/>
          <w:bCs/>
          <w:szCs w:val="24"/>
          <w:rtl/>
        </w:rPr>
        <w:t xml:space="preserve"> </w:t>
      </w:r>
      <w:r w:rsidRPr="00723EB7">
        <w:rPr>
          <w:rFonts w:asciiTheme="majorBidi" w:hAnsiTheme="majorBidi" w:hint="eastAsia"/>
          <w:b/>
          <w:bCs/>
          <w:szCs w:val="24"/>
          <w:rtl/>
        </w:rPr>
        <w:t>ולקרן</w:t>
      </w:r>
      <w:r w:rsidRPr="00723EB7">
        <w:rPr>
          <w:rFonts w:asciiTheme="majorBidi" w:hAnsiTheme="majorBidi"/>
          <w:b/>
          <w:bCs/>
          <w:szCs w:val="24"/>
          <w:rtl/>
        </w:rPr>
        <w:t xml:space="preserve"> </w:t>
      </w:r>
      <w:r w:rsidRPr="00723EB7">
        <w:rPr>
          <w:rFonts w:asciiTheme="majorBidi" w:hAnsiTheme="majorBidi" w:hint="eastAsia"/>
          <w:b/>
          <w:bCs/>
          <w:szCs w:val="24"/>
          <w:rtl/>
        </w:rPr>
        <w:t>השתלמות</w:t>
      </w:r>
      <w:r w:rsidR="00AA68CB">
        <w:rPr>
          <w:rFonts w:asciiTheme="majorBidi" w:hAnsiTheme="majorBidi" w:hint="cs"/>
          <w:b/>
          <w:bCs/>
          <w:szCs w:val="24"/>
          <w:rtl/>
        </w:rPr>
        <w:t>;</w:t>
      </w:r>
      <w:r>
        <w:rPr>
          <w:rFonts w:asciiTheme="majorBidi" w:hAnsiTheme="majorBidi" w:hint="cs"/>
          <w:b/>
          <w:bCs/>
          <w:szCs w:val="24"/>
          <w:rtl/>
        </w:rPr>
        <w:t xml:space="preserve"> </w:t>
      </w:r>
    </w:p>
    <w:p w14:paraId="12A6A064" w14:textId="06DEED75" w:rsidR="00F3091F" w:rsidRDefault="00F3091F" w:rsidP="00723EB7">
      <w:pPr>
        <w:pStyle w:val="af5"/>
        <w:numPr>
          <w:ilvl w:val="2"/>
          <w:numId w:val="34"/>
        </w:numPr>
        <w:spacing w:line="360" w:lineRule="auto"/>
        <w:ind w:left="1870" w:hanging="850"/>
        <w:jc w:val="both"/>
        <w:rPr>
          <w:rFonts w:asciiTheme="majorBidi" w:hAnsiTheme="majorBidi"/>
          <w:b/>
          <w:bCs/>
          <w:szCs w:val="24"/>
        </w:rPr>
      </w:pPr>
      <w:r w:rsidRPr="00896222">
        <w:rPr>
          <w:rFonts w:asciiTheme="majorBidi" w:hAnsiTheme="majorBidi"/>
          <w:b/>
          <w:bCs/>
          <w:szCs w:val="24"/>
          <w:rtl/>
        </w:rPr>
        <w:t>המ</w:t>
      </w:r>
      <w:r w:rsidR="00CB2382">
        <w:rPr>
          <w:rFonts w:asciiTheme="majorBidi" w:hAnsiTheme="majorBidi" w:hint="cs"/>
          <w:b/>
          <w:bCs/>
          <w:szCs w:val="24"/>
          <w:rtl/>
        </w:rPr>
        <w:t>שרד</w:t>
      </w:r>
      <w:r w:rsidRPr="00896222">
        <w:rPr>
          <w:rFonts w:asciiTheme="majorBidi" w:hAnsiTheme="majorBidi"/>
          <w:b/>
          <w:bCs/>
          <w:szCs w:val="24"/>
          <w:rtl/>
        </w:rPr>
        <w:t xml:space="preserve"> יהיה רשאי לדרוש ולקבל אסמכתאות לעניין זה מהזוכה או מהצוות.  </w:t>
      </w:r>
    </w:p>
    <w:p w14:paraId="1D63E4B6" w14:textId="783C6BCA" w:rsidR="00F3091F" w:rsidRPr="00D159B8" w:rsidRDefault="00F3091F" w:rsidP="00AF7AEE">
      <w:pPr>
        <w:pStyle w:val="af5"/>
        <w:numPr>
          <w:ilvl w:val="1"/>
          <w:numId w:val="34"/>
        </w:numPr>
        <w:spacing w:line="360" w:lineRule="auto"/>
        <w:ind w:left="811" w:hanging="642"/>
        <w:jc w:val="both"/>
        <w:rPr>
          <w:rFonts w:asciiTheme="majorBidi" w:hAnsiTheme="majorBidi"/>
          <w:szCs w:val="24"/>
        </w:rPr>
      </w:pPr>
      <w:r w:rsidRPr="003B4F15">
        <w:rPr>
          <w:rFonts w:asciiTheme="majorBidi" w:hAnsiTheme="majorBidi" w:hint="eastAsia"/>
          <w:szCs w:val="24"/>
          <w:rtl/>
        </w:rPr>
        <w:t>יובהר</w:t>
      </w:r>
      <w:r w:rsidRPr="003B4F15">
        <w:rPr>
          <w:rFonts w:asciiTheme="majorBidi" w:hAnsiTheme="majorBidi"/>
          <w:szCs w:val="24"/>
          <w:rtl/>
        </w:rPr>
        <w:t xml:space="preserve"> </w:t>
      </w:r>
      <w:r w:rsidRPr="003B4F15">
        <w:rPr>
          <w:rFonts w:asciiTheme="majorBidi" w:hAnsiTheme="majorBidi" w:hint="eastAsia"/>
          <w:szCs w:val="24"/>
          <w:rtl/>
        </w:rPr>
        <w:t>כי</w:t>
      </w:r>
      <w:r w:rsidRPr="003B4F15">
        <w:rPr>
          <w:rFonts w:asciiTheme="majorBidi" w:hAnsiTheme="majorBidi"/>
          <w:szCs w:val="24"/>
          <w:rtl/>
        </w:rPr>
        <w:t xml:space="preserve"> </w:t>
      </w:r>
      <w:r w:rsidRPr="003B4F15">
        <w:rPr>
          <w:rFonts w:asciiTheme="majorBidi" w:hAnsiTheme="majorBidi" w:hint="eastAsia"/>
          <w:szCs w:val="24"/>
          <w:rtl/>
        </w:rPr>
        <w:t>במסגרת</w:t>
      </w:r>
      <w:r w:rsidRPr="003B4F15">
        <w:rPr>
          <w:rFonts w:asciiTheme="majorBidi" w:hAnsiTheme="majorBidi"/>
          <w:szCs w:val="24"/>
          <w:rtl/>
        </w:rPr>
        <w:t xml:space="preserve"> </w:t>
      </w:r>
      <w:r w:rsidRPr="003B4F15">
        <w:rPr>
          <w:rFonts w:asciiTheme="majorBidi" w:hAnsiTheme="majorBidi" w:hint="eastAsia"/>
          <w:szCs w:val="24"/>
          <w:rtl/>
        </w:rPr>
        <w:t>העבודה</w:t>
      </w:r>
      <w:r w:rsidRPr="003B4F15">
        <w:rPr>
          <w:rFonts w:asciiTheme="majorBidi" w:hAnsiTheme="majorBidi"/>
          <w:szCs w:val="24"/>
          <w:rtl/>
        </w:rPr>
        <w:t xml:space="preserve"> </w:t>
      </w:r>
      <w:r w:rsidRPr="003B4F15">
        <w:rPr>
          <w:rFonts w:asciiTheme="majorBidi" w:hAnsiTheme="majorBidi" w:hint="eastAsia"/>
          <w:szCs w:val="24"/>
          <w:rtl/>
        </w:rPr>
        <w:t>ייחשף</w:t>
      </w:r>
      <w:r w:rsidRPr="003B4F15">
        <w:rPr>
          <w:rFonts w:asciiTheme="majorBidi" w:hAnsiTheme="majorBidi"/>
          <w:szCs w:val="24"/>
          <w:rtl/>
        </w:rPr>
        <w:t xml:space="preserve"> </w:t>
      </w:r>
      <w:r w:rsidRPr="003B4F15">
        <w:rPr>
          <w:rFonts w:asciiTheme="majorBidi" w:hAnsiTheme="majorBidi" w:hint="eastAsia"/>
          <w:szCs w:val="24"/>
          <w:rtl/>
        </w:rPr>
        <w:t>הצוות</w:t>
      </w:r>
      <w:r w:rsidRPr="003B4F15">
        <w:rPr>
          <w:rFonts w:asciiTheme="majorBidi" w:hAnsiTheme="majorBidi"/>
          <w:szCs w:val="24"/>
          <w:rtl/>
        </w:rPr>
        <w:t xml:space="preserve"> </w:t>
      </w:r>
      <w:r w:rsidRPr="003B4F15">
        <w:rPr>
          <w:rFonts w:asciiTheme="majorBidi" w:hAnsiTheme="majorBidi" w:hint="eastAsia"/>
          <w:szCs w:val="24"/>
          <w:rtl/>
        </w:rPr>
        <w:t>לעבודה</w:t>
      </w:r>
      <w:r w:rsidRPr="003B4F15">
        <w:rPr>
          <w:rFonts w:asciiTheme="majorBidi" w:hAnsiTheme="majorBidi"/>
          <w:szCs w:val="24"/>
          <w:rtl/>
        </w:rPr>
        <w:t xml:space="preserve"> </w:t>
      </w:r>
      <w:r w:rsidRPr="003B4F15">
        <w:rPr>
          <w:rFonts w:asciiTheme="majorBidi" w:hAnsiTheme="majorBidi" w:hint="eastAsia"/>
          <w:szCs w:val="24"/>
          <w:rtl/>
        </w:rPr>
        <w:t>שוטפת</w:t>
      </w:r>
      <w:r w:rsidRPr="003B4F15">
        <w:rPr>
          <w:rFonts w:asciiTheme="majorBidi" w:hAnsiTheme="majorBidi"/>
          <w:szCs w:val="24"/>
          <w:rtl/>
        </w:rPr>
        <w:t xml:space="preserve"> </w:t>
      </w:r>
      <w:r w:rsidRPr="003B4F15">
        <w:rPr>
          <w:rFonts w:asciiTheme="majorBidi" w:hAnsiTheme="majorBidi" w:hint="eastAsia"/>
          <w:szCs w:val="24"/>
          <w:rtl/>
        </w:rPr>
        <w:t>עם</w:t>
      </w:r>
      <w:r w:rsidRPr="003B4F15">
        <w:rPr>
          <w:rFonts w:asciiTheme="majorBidi" w:hAnsiTheme="majorBidi"/>
          <w:szCs w:val="24"/>
          <w:rtl/>
        </w:rPr>
        <w:t xml:space="preserve"> </w:t>
      </w:r>
      <w:r w:rsidRPr="003B4F15">
        <w:rPr>
          <w:rFonts w:asciiTheme="majorBidi" w:hAnsiTheme="majorBidi" w:hint="eastAsia"/>
          <w:szCs w:val="24"/>
          <w:rtl/>
        </w:rPr>
        <w:t>חומרים</w:t>
      </w:r>
      <w:r w:rsidRPr="003B4F15">
        <w:rPr>
          <w:rFonts w:asciiTheme="majorBidi" w:hAnsiTheme="majorBidi"/>
          <w:szCs w:val="24"/>
          <w:rtl/>
        </w:rPr>
        <w:t xml:space="preserve"> </w:t>
      </w:r>
      <w:r w:rsidRPr="003B4F15">
        <w:rPr>
          <w:rFonts w:asciiTheme="majorBidi" w:hAnsiTheme="majorBidi" w:hint="eastAsia"/>
          <w:szCs w:val="24"/>
          <w:rtl/>
        </w:rPr>
        <w:t>המסווגים</w:t>
      </w:r>
      <w:r w:rsidRPr="003B4F15">
        <w:rPr>
          <w:rFonts w:asciiTheme="majorBidi" w:hAnsiTheme="majorBidi"/>
          <w:szCs w:val="24"/>
          <w:rtl/>
        </w:rPr>
        <w:t xml:space="preserve"> </w:t>
      </w:r>
      <w:r w:rsidRPr="003B4F15">
        <w:rPr>
          <w:rFonts w:asciiTheme="majorBidi" w:hAnsiTheme="majorBidi" w:hint="eastAsia"/>
          <w:szCs w:val="24"/>
          <w:rtl/>
        </w:rPr>
        <w:t>כ</w:t>
      </w:r>
      <w:r w:rsidRPr="003B4F15">
        <w:rPr>
          <w:rFonts w:asciiTheme="majorBidi" w:hAnsiTheme="majorBidi"/>
          <w:szCs w:val="24"/>
          <w:rtl/>
        </w:rPr>
        <w:t xml:space="preserve">"סודי </w:t>
      </w:r>
      <w:r w:rsidRPr="003B4F15">
        <w:rPr>
          <w:rFonts w:asciiTheme="majorBidi" w:hAnsiTheme="majorBidi" w:hint="eastAsia"/>
          <w:szCs w:val="24"/>
          <w:rtl/>
        </w:rPr>
        <w:t>ביותר</w:t>
      </w:r>
      <w:r w:rsidRPr="003B4F15">
        <w:rPr>
          <w:rFonts w:asciiTheme="majorBidi" w:hAnsiTheme="majorBidi"/>
          <w:szCs w:val="24"/>
          <w:rtl/>
        </w:rPr>
        <w:t>".</w:t>
      </w:r>
      <w:r w:rsidRPr="00D159B8">
        <w:rPr>
          <w:rFonts w:asciiTheme="majorBidi" w:hAnsiTheme="majorBidi"/>
          <w:szCs w:val="24"/>
          <w:rtl/>
        </w:rPr>
        <w:t xml:space="preserve"> הזוכה יתחייב לשמור על סודיות המידע שיגיע אליו עקב מתן השירותים הן בתקופת ההסכם והן לאחריה, </w:t>
      </w:r>
      <w:r w:rsidRPr="003B4F15">
        <w:rPr>
          <w:rFonts w:asciiTheme="majorBidi" w:hAnsiTheme="majorBidi" w:hint="eastAsia"/>
          <w:szCs w:val="24"/>
          <w:rtl/>
        </w:rPr>
        <w:t>וכן</w:t>
      </w:r>
      <w:r w:rsidRPr="003B4F15">
        <w:rPr>
          <w:rFonts w:asciiTheme="majorBidi" w:hAnsiTheme="majorBidi"/>
          <w:szCs w:val="24"/>
          <w:rtl/>
        </w:rPr>
        <w:t xml:space="preserve"> לשמור בקפדנות </w:t>
      </w:r>
      <w:r w:rsidRPr="003B4F15">
        <w:rPr>
          <w:rFonts w:asciiTheme="majorBidi" w:hAnsiTheme="majorBidi" w:hint="eastAsia"/>
          <w:szCs w:val="24"/>
          <w:rtl/>
        </w:rPr>
        <w:t>על</w:t>
      </w:r>
      <w:r w:rsidRPr="003B4F15">
        <w:rPr>
          <w:rFonts w:asciiTheme="majorBidi" w:hAnsiTheme="majorBidi"/>
          <w:szCs w:val="24"/>
          <w:rtl/>
        </w:rPr>
        <w:t xml:space="preserve"> </w:t>
      </w:r>
      <w:r w:rsidRPr="003B4F15">
        <w:rPr>
          <w:rFonts w:asciiTheme="majorBidi" w:hAnsiTheme="majorBidi" w:hint="eastAsia"/>
          <w:szCs w:val="24"/>
          <w:rtl/>
        </w:rPr>
        <w:t>נהלי</w:t>
      </w:r>
      <w:r w:rsidRPr="003B4F15">
        <w:rPr>
          <w:rFonts w:asciiTheme="majorBidi" w:hAnsiTheme="majorBidi"/>
          <w:szCs w:val="24"/>
          <w:rtl/>
        </w:rPr>
        <w:t xml:space="preserve"> </w:t>
      </w:r>
      <w:r w:rsidRPr="003B4F15">
        <w:rPr>
          <w:rFonts w:asciiTheme="majorBidi" w:hAnsiTheme="majorBidi" w:hint="eastAsia"/>
          <w:szCs w:val="24"/>
          <w:rtl/>
        </w:rPr>
        <w:t>אבטחת</w:t>
      </w:r>
      <w:r w:rsidRPr="003B4F15">
        <w:rPr>
          <w:rFonts w:asciiTheme="majorBidi" w:hAnsiTheme="majorBidi"/>
          <w:szCs w:val="24"/>
          <w:rtl/>
        </w:rPr>
        <w:t xml:space="preserve"> </w:t>
      </w:r>
      <w:r w:rsidRPr="003B4F15">
        <w:rPr>
          <w:rFonts w:asciiTheme="majorBidi" w:hAnsiTheme="majorBidi" w:hint="eastAsia"/>
          <w:szCs w:val="24"/>
          <w:rtl/>
        </w:rPr>
        <w:t>המידע</w:t>
      </w:r>
      <w:r w:rsidRPr="003B4F15">
        <w:rPr>
          <w:rFonts w:asciiTheme="majorBidi" w:hAnsiTheme="majorBidi"/>
          <w:szCs w:val="24"/>
          <w:rtl/>
        </w:rPr>
        <w:t xml:space="preserve"> </w:t>
      </w:r>
      <w:r w:rsidRPr="003B4F15">
        <w:rPr>
          <w:rFonts w:asciiTheme="majorBidi" w:hAnsiTheme="majorBidi" w:hint="eastAsia"/>
          <w:szCs w:val="24"/>
          <w:rtl/>
        </w:rPr>
        <w:t>כפי</w:t>
      </w:r>
      <w:r w:rsidRPr="003B4F15">
        <w:rPr>
          <w:rFonts w:asciiTheme="majorBidi" w:hAnsiTheme="majorBidi"/>
          <w:szCs w:val="24"/>
          <w:rtl/>
        </w:rPr>
        <w:t xml:space="preserve"> </w:t>
      </w:r>
      <w:r w:rsidRPr="003B4F15">
        <w:rPr>
          <w:rFonts w:asciiTheme="majorBidi" w:hAnsiTheme="majorBidi" w:hint="eastAsia"/>
          <w:szCs w:val="24"/>
          <w:rtl/>
        </w:rPr>
        <w:t>שיוגדר</w:t>
      </w:r>
      <w:r w:rsidRPr="003B4F15">
        <w:rPr>
          <w:rFonts w:asciiTheme="majorBidi" w:hAnsiTheme="majorBidi"/>
          <w:szCs w:val="24"/>
          <w:rtl/>
        </w:rPr>
        <w:t xml:space="preserve"> </w:t>
      </w:r>
      <w:r w:rsidRPr="003B4F15">
        <w:rPr>
          <w:rFonts w:asciiTheme="majorBidi" w:hAnsiTheme="majorBidi" w:hint="eastAsia"/>
          <w:szCs w:val="24"/>
          <w:rtl/>
        </w:rPr>
        <w:t>על</w:t>
      </w:r>
      <w:r w:rsidRPr="003B4F15">
        <w:rPr>
          <w:rFonts w:asciiTheme="majorBidi" w:hAnsiTheme="majorBidi"/>
          <w:szCs w:val="24"/>
          <w:rtl/>
        </w:rPr>
        <w:t xml:space="preserve"> </w:t>
      </w:r>
      <w:r w:rsidRPr="003B4F15">
        <w:rPr>
          <w:rFonts w:asciiTheme="majorBidi" w:hAnsiTheme="majorBidi" w:hint="eastAsia"/>
          <w:szCs w:val="24"/>
          <w:rtl/>
        </w:rPr>
        <w:t>ידי</w:t>
      </w:r>
      <w:r w:rsidRPr="003B4F15">
        <w:rPr>
          <w:rFonts w:asciiTheme="majorBidi" w:hAnsiTheme="majorBidi"/>
          <w:szCs w:val="24"/>
          <w:rtl/>
        </w:rPr>
        <w:t xml:space="preserve"> </w:t>
      </w:r>
      <w:r w:rsidRPr="003B4F15">
        <w:rPr>
          <w:rFonts w:asciiTheme="majorBidi" w:hAnsiTheme="majorBidi" w:hint="eastAsia"/>
          <w:szCs w:val="24"/>
          <w:rtl/>
        </w:rPr>
        <w:t>הממונים</w:t>
      </w:r>
      <w:r w:rsidRPr="003B4F15">
        <w:rPr>
          <w:rFonts w:asciiTheme="majorBidi" w:hAnsiTheme="majorBidi"/>
          <w:szCs w:val="24"/>
          <w:rtl/>
        </w:rPr>
        <w:t xml:space="preserve"> </w:t>
      </w:r>
      <w:r w:rsidRPr="003B4F15">
        <w:rPr>
          <w:rFonts w:asciiTheme="majorBidi" w:hAnsiTheme="majorBidi" w:hint="eastAsia"/>
          <w:szCs w:val="24"/>
          <w:rtl/>
        </w:rPr>
        <w:t>או</w:t>
      </w:r>
      <w:r w:rsidRPr="003B4F15">
        <w:rPr>
          <w:rFonts w:asciiTheme="majorBidi" w:hAnsiTheme="majorBidi"/>
          <w:szCs w:val="24"/>
          <w:rtl/>
        </w:rPr>
        <w:t xml:space="preserve"> </w:t>
      </w:r>
      <w:r w:rsidRPr="003B4F15">
        <w:rPr>
          <w:rFonts w:asciiTheme="majorBidi" w:hAnsiTheme="majorBidi" w:hint="eastAsia"/>
          <w:szCs w:val="24"/>
          <w:rtl/>
        </w:rPr>
        <w:t>אגף</w:t>
      </w:r>
      <w:r w:rsidRPr="003B4F15">
        <w:rPr>
          <w:rFonts w:asciiTheme="majorBidi" w:hAnsiTheme="majorBidi"/>
          <w:szCs w:val="24"/>
          <w:rtl/>
        </w:rPr>
        <w:t xml:space="preserve"> </w:t>
      </w:r>
      <w:r w:rsidRPr="003B4F15">
        <w:rPr>
          <w:rFonts w:asciiTheme="majorBidi" w:hAnsiTheme="majorBidi" w:hint="eastAsia"/>
          <w:szCs w:val="24"/>
          <w:rtl/>
        </w:rPr>
        <w:t>הביטחון</w:t>
      </w:r>
      <w:r w:rsidRPr="00D159B8">
        <w:rPr>
          <w:rFonts w:asciiTheme="majorBidi" w:hAnsiTheme="majorBidi"/>
          <w:szCs w:val="24"/>
          <w:rtl/>
        </w:rPr>
        <w:t xml:space="preserve">.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ומניעת ניגוד עניינים המצורפים </w:t>
      </w:r>
      <w:r w:rsidRPr="00D159B8">
        <w:rPr>
          <w:rFonts w:asciiTheme="majorBidi" w:hAnsiTheme="majorBidi"/>
          <w:b/>
          <w:bCs/>
          <w:szCs w:val="24"/>
          <w:rtl/>
        </w:rPr>
        <w:t>כנספח ט' ונספח ט'1</w:t>
      </w:r>
      <w:r w:rsidRPr="00D159B8">
        <w:rPr>
          <w:rFonts w:asciiTheme="majorBidi" w:hAnsiTheme="majorBidi"/>
          <w:szCs w:val="24"/>
          <w:rtl/>
        </w:rPr>
        <w:t xml:space="preserve">. </w:t>
      </w:r>
    </w:p>
    <w:p w14:paraId="1C49DF6E" w14:textId="56D62CA2" w:rsidR="00F3091F" w:rsidRPr="00D159B8" w:rsidRDefault="00F3091F" w:rsidP="00896222">
      <w:pPr>
        <w:pStyle w:val="af5"/>
        <w:numPr>
          <w:ilvl w:val="1"/>
          <w:numId w:val="34"/>
        </w:numPr>
        <w:spacing w:line="360" w:lineRule="auto"/>
        <w:ind w:left="811" w:hanging="642"/>
        <w:jc w:val="both"/>
        <w:rPr>
          <w:rFonts w:asciiTheme="majorBidi" w:hAnsiTheme="majorBidi"/>
          <w:szCs w:val="24"/>
        </w:rPr>
      </w:pPr>
      <w:r w:rsidRPr="00D159B8">
        <w:rPr>
          <w:rFonts w:asciiTheme="majorBidi" w:hAnsiTheme="majorBidi"/>
          <w:szCs w:val="24"/>
          <w:rtl/>
        </w:rPr>
        <w:t>כל תוצר עבודה של הזוכה,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הזכות לפרסום כל החומרים ותוצרי העבודה שמורה למשרד בלבד, והזוכה לא יהיה רשאי לעשות בהם שימוש אלא באישור מפורש מראש ובכתב.</w:t>
      </w:r>
    </w:p>
    <w:p w14:paraId="590D331C" w14:textId="0BEF45F5" w:rsidR="00F3091F" w:rsidRPr="00D159B8" w:rsidRDefault="00F3091F" w:rsidP="00896222">
      <w:pPr>
        <w:pStyle w:val="af5"/>
        <w:numPr>
          <w:ilvl w:val="1"/>
          <w:numId w:val="34"/>
        </w:numPr>
        <w:spacing w:line="360" w:lineRule="auto"/>
        <w:ind w:left="811" w:hanging="642"/>
        <w:jc w:val="both"/>
        <w:rPr>
          <w:rFonts w:asciiTheme="majorBidi" w:hAnsiTheme="majorBidi"/>
          <w:szCs w:val="24"/>
        </w:rPr>
      </w:pPr>
      <w:r w:rsidRPr="00D159B8">
        <w:rPr>
          <w:rFonts w:asciiTheme="majorBidi" w:hAnsiTheme="majorBidi"/>
          <w:szCs w:val="24"/>
          <w:rtl/>
        </w:rPr>
        <w:t>על הזוכה להיות מוכן להתחיל לבצע את השירותים מיד עם חתימת ההסכם על כל נספחיו, ולא יאוחר מ-14 ימים מיום קבלת ההודעה על זכייתו במכרז, לפי המוקדם.</w:t>
      </w:r>
    </w:p>
    <w:p w14:paraId="3C68A852" w14:textId="1C71FE27" w:rsidR="00953033" w:rsidRPr="00E43F4C" w:rsidRDefault="00982405" w:rsidP="00AF7AEE">
      <w:pPr>
        <w:numPr>
          <w:ilvl w:val="1"/>
          <w:numId w:val="34"/>
        </w:numPr>
        <w:tabs>
          <w:tab w:val="left" w:pos="894"/>
          <w:tab w:val="right" w:pos="4534"/>
        </w:tabs>
        <w:autoSpaceDE w:val="0"/>
        <w:autoSpaceDN w:val="0"/>
        <w:adjustRightInd w:val="0"/>
        <w:spacing w:line="360" w:lineRule="auto"/>
        <w:jc w:val="both"/>
        <w:rPr>
          <w:rFonts w:ascii="Arial" w:hAnsi="Arial"/>
          <w:b/>
          <w:szCs w:val="24"/>
        </w:rPr>
      </w:pPr>
      <w:r w:rsidRPr="003468DA">
        <w:rPr>
          <w:rFonts w:asciiTheme="majorBidi" w:hAnsiTheme="majorBidi" w:hint="eastAsia"/>
          <w:b/>
          <w:bCs/>
          <w:szCs w:val="24"/>
          <w:rtl/>
        </w:rPr>
        <w:t>לאור</w:t>
      </w:r>
      <w:r w:rsidRPr="003468DA">
        <w:rPr>
          <w:rFonts w:asciiTheme="majorBidi" w:hAnsiTheme="majorBidi"/>
          <w:b/>
          <w:bCs/>
          <w:szCs w:val="24"/>
          <w:rtl/>
        </w:rPr>
        <w:t xml:space="preserve"> </w:t>
      </w:r>
      <w:r w:rsidRPr="003468DA">
        <w:rPr>
          <w:rFonts w:asciiTheme="majorBidi" w:hAnsiTheme="majorBidi" w:hint="eastAsia"/>
          <w:b/>
          <w:bCs/>
          <w:szCs w:val="24"/>
          <w:rtl/>
        </w:rPr>
        <w:t>רגישות</w:t>
      </w:r>
      <w:r w:rsidRPr="003468DA">
        <w:rPr>
          <w:rFonts w:asciiTheme="majorBidi" w:hAnsiTheme="majorBidi"/>
          <w:b/>
          <w:bCs/>
          <w:szCs w:val="24"/>
          <w:rtl/>
        </w:rPr>
        <w:t xml:space="preserve"> </w:t>
      </w:r>
      <w:r w:rsidRPr="003468DA">
        <w:rPr>
          <w:rFonts w:asciiTheme="majorBidi" w:hAnsiTheme="majorBidi" w:hint="eastAsia"/>
          <w:b/>
          <w:bCs/>
          <w:szCs w:val="24"/>
          <w:rtl/>
        </w:rPr>
        <w:t>החומרים</w:t>
      </w:r>
      <w:r w:rsidRPr="003468DA">
        <w:rPr>
          <w:rFonts w:asciiTheme="majorBidi" w:hAnsiTheme="majorBidi"/>
          <w:b/>
          <w:bCs/>
          <w:szCs w:val="24"/>
          <w:rtl/>
        </w:rPr>
        <w:t xml:space="preserve"> </w:t>
      </w:r>
      <w:r w:rsidRPr="003468DA">
        <w:rPr>
          <w:rFonts w:asciiTheme="majorBidi" w:hAnsiTheme="majorBidi" w:hint="eastAsia"/>
          <w:b/>
          <w:bCs/>
          <w:szCs w:val="24"/>
          <w:rtl/>
        </w:rPr>
        <w:t>המסווגים</w:t>
      </w:r>
      <w:r w:rsidRPr="003468DA">
        <w:rPr>
          <w:rFonts w:asciiTheme="majorBidi" w:hAnsiTheme="majorBidi"/>
          <w:b/>
          <w:bCs/>
          <w:szCs w:val="24"/>
          <w:rtl/>
        </w:rPr>
        <w:t xml:space="preserve"> </w:t>
      </w:r>
      <w:r w:rsidRPr="003468DA">
        <w:rPr>
          <w:rFonts w:asciiTheme="majorBidi" w:hAnsiTheme="majorBidi" w:hint="eastAsia"/>
          <w:b/>
          <w:bCs/>
          <w:szCs w:val="24"/>
          <w:rtl/>
        </w:rPr>
        <w:t>כסודיים</w:t>
      </w:r>
      <w:r w:rsidRPr="003468DA">
        <w:rPr>
          <w:rFonts w:asciiTheme="majorBidi" w:hAnsiTheme="majorBidi"/>
          <w:b/>
          <w:bCs/>
          <w:szCs w:val="24"/>
          <w:rtl/>
        </w:rPr>
        <w:t xml:space="preserve"> </w:t>
      </w:r>
      <w:r w:rsidRPr="003468DA">
        <w:rPr>
          <w:rFonts w:asciiTheme="majorBidi" w:hAnsiTheme="majorBidi" w:hint="eastAsia"/>
          <w:b/>
          <w:bCs/>
          <w:szCs w:val="24"/>
          <w:rtl/>
        </w:rPr>
        <w:t>ביותר</w:t>
      </w:r>
      <w:r w:rsidRPr="003468DA">
        <w:rPr>
          <w:rFonts w:asciiTheme="majorBidi" w:hAnsiTheme="majorBidi"/>
          <w:b/>
          <w:bCs/>
          <w:szCs w:val="24"/>
          <w:rtl/>
        </w:rPr>
        <w:t xml:space="preserve">, </w:t>
      </w:r>
      <w:r w:rsidRPr="003468DA">
        <w:rPr>
          <w:rFonts w:asciiTheme="majorBidi" w:hAnsiTheme="majorBidi" w:hint="eastAsia"/>
          <w:b/>
          <w:bCs/>
          <w:szCs w:val="24"/>
          <w:rtl/>
        </w:rPr>
        <w:t>ועל</w:t>
      </w:r>
      <w:r w:rsidRPr="003468DA">
        <w:rPr>
          <w:rFonts w:asciiTheme="majorBidi" w:hAnsiTheme="majorBidi"/>
          <w:b/>
          <w:bCs/>
          <w:szCs w:val="24"/>
          <w:rtl/>
        </w:rPr>
        <w:t xml:space="preserve"> </w:t>
      </w:r>
      <w:r w:rsidRPr="003468DA">
        <w:rPr>
          <w:rFonts w:asciiTheme="majorBidi" w:hAnsiTheme="majorBidi" w:hint="eastAsia"/>
          <w:b/>
          <w:bCs/>
          <w:szCs w:val="24"/>
          <w:rtl/>
        </w:rPr>
        <w:t>אף</w:t>
      </w:r>
      <w:r w:rsidRPr="003468DA">
        <w:rPr>
          <w:rFonts w:asciiTheme="majorBidi" w:hAnsiTheme="majorBidi"/>
          <w:b/>
          <w:bCs/>
          <w:szCs w:val="24"/>
          <w:rtl/>
        </w:rPr>
        <w:t xml:space="preserve"> </w:t>
      </w:r>
      <w:r w:rsidRPr="003468DA">
        <w:rPr>
          <w:rFonts w:asciiTheme="majorBidi" w:hAnsiTheme="majorBidi" w:hint="eastAsia"/>
          <w:b/>
          <w:bCs/>
          <w:szCs w:val="24"/>
          <w:rtl/>
        </w:rPr>
        <w:t>האמור</w:t>
      </w:r>
      <w:r w:rsidRPr="003468DA">
        <w:rPr>
          <w:rFonts w:asciiTheme="majorBidi" w:hAnsiTheme="majorBidi"/>
          <w:b/>
          <w:bCs/>
          <w:szCs w:val="24"/>
          <w:rtl/>
        </w:rPr>
        <w:t xml:space="preserve"> </w:t>
      </w:r>
      <w:r w:rsidRPr="003468DA">
        <w:rPr>
          <w:rFonts w:asciiTheme="majorBidi" w:hAnsiTheme="majorBidi" w:hint="eastAsia"/>
          <w:b/>
          <w:bCs/>
          <w:szCs w:val="24"/>
          <w:rtl/>
        </w:rPr>
        <w:t>בהוראת</w:t>
      </w:r>
      <w:r w:rsidRPr="003468DA">
        <w:rPr>
          <w:rFonts w:asciiTheme="majorBidi" w:hAnsiTheme="majorBidi"/>
          <w:b/>
          <w:bCs/>
          <w:szCs w:val="24"/>
          <w:rtl/>
        </w:rPr>
        <w:t xml:space="preserve"> </w:t>
      </w:r>
      <w:proofErr w:type="spellStart"/>
      <w:r w:rsidRPr="003468DA">
        <w:rPr>
          <w:rFonts w:asciiTheme="majorBidi" w:hAnsiTheme="majorBidi" w:hint="eastAsia"/>
          <w:b/>
          <w:bCs/>
          <w:szCs w:val="24"/>
          <w:rtl/>
        </w:rPr>
        <w:t>תכ</w:t>
      </w:r>
      <w:r w:rsidRPr="003468DA">
        <w:rPr>
          <w:rFonts w:asciiTheme="majorBidi" w:hAnsiTheme="majorBidi"/>
          <w:b/>
          <w:bCs/>
          <w:szCs w:val="24"/>
          <w:rtl/>
        </w:rPr>
        <w:t>"ם</w:t>
      </w:r>
      <w:proofErr w:type="spellEnd"/>
      <w:r w:rsidRPr="003468DA">
        <w:rPr>
          <w:rFonts w:asciiTheme="majorBidi" w:hAnsiTheme="majorBidi"/>
          <w:b/>
          <w:bCs/>
          <w:szCs w:val="24"/>
          <w:rtl/>
        </w:rPr>
        <w:t xml:space="preserve"> 8.1.1. </w:t>
      </w:r>
      <w:r w:rsidRPr="003468DA">
        <w:rPr>
          <w:rFonts w:asciiTheme="majorBidi" w:hAnsiTheme="majorBidi" w:hint="eastAsia"/>
          <w:b/>
          <w:bCs/>
          <w:szCs w:val="24"/>
          <w:rtl/>
        </w:rPr>
        <w:t>לעניין</w:t>
      </w:r>
      <w:r>
        <w:rPr>
          <w:rFonts w:asciiTheme="majorBidi" w:hAnsiTheme="majorBidi" w:hint="cs"/>
          <w:b/>
          <w:bCs/>
          <w:szCs w:val="24"/>
          <w:rtl/>
        </w:rPr>
        <w:t xml:space="preserve"> מושבו של נותן השירותים, במכרז זה </w:t>
      </w:r>
      <w:r w:rsidR="0038772D">
        <w:rPr>
          <w:rFonts w:asciiTheme="majorBidi" w:hAnsiTheme="majorBidi" w:hint="cs"/>
          <w:b/>
          <w:bCs/>
          <w:szCs w:val="24"/>
          <w:rtl/>
        </w:rPr>
        <w:t>מקום מושב</w:t>
      </w:r>
      <w:r>
        <w:rPr>
          <w:rFonts w:asciiTheme="majorBidi" w:hAnsiTheme="majorBidi" w:hint="cs"/>
          <w:b/>
          <w:bCs/>
          <w:szCs w:val="24"/>
          <w:rtl/>
        </w:rPr>
        <w:t>ם</w:t>
      </w:r>
      <w:r w:rsidR="0038772D">
        <w:rPr>
          <w:rFonts w:asciiTheme="majorBidi" w:hAnsiTheme="majorBidi" w:hint="cs"/>
          <w:b/>
          <w:bCs/>
          <w:szCs w:val="24"/>
          <w:rtl/>
        </w:rPr>
        <w:t xml:space="preserve"> הקבוע של נות</w:t>
      </w:r>
      <w:r>
        <w:rPr>
          <w:rFonts w:asciiTheme="majorBidi" w:hAnsiTheme="majorBidi" w:hint="cs"/>
          <w:b/>
          <w:bCs/>
          <w:szCs w:val="24"/>
          <w:rtl/>
        </w:rPr>
        <w:t>ני</w:t>
      </w:r>
      <w:r w:rsidR="0038772D">
        <w:rPr>
          <w:rFonts w:asciiTheme="majorBidi" w:hAnsiTheme="majorBidi" w:hint="cs"/>
          <w:b/>
          <w:bCs/>
          <w:szCs w:val="24"/>
          <w:rtl/>
        </w:rPr>
        <w:t xml:space="preserve"> השירותים</w:t>
      </w:r>
      <w:r>
        <w:rPr>
          <w:rFonts w:asciiTheme="majorBidi" w:hAnsiTheme="majorBidi" w:hint="cs"/>
          <w:b/>
          <w:bCs/>
          <w:szCs w:val="24"/>
          <w:rtl/>
        </w:rPr>
        <w:t xml:space="preserve"> </w:t>
      </w:r>
      <w:r w:rsidR="0038772D">
        <w:rPr>
          <w:rFonts w:asciiTheme="majorBidi" w:hAnsiTheme="majorBidi" w:hint="cs"/>
          <w:b/>
          <w:bCs/>
          <w:szCs w:val="24"/>
          <w:rtl/>
        </w:rPr>
        <w:t>יהיה</w:t>
      </w:r>
      <w:r w:rsidR="00F3091F" w:rsidRPr="003B4F15">
        <w:rPr>
          <w:rFonts w:asciiTheme="majorBidi" w:hAnsiTheme="majorBidi"/>
          <w:b/>
          <w:bCs/>
          <w:szCs w:val="24"/>
          <w:rtl/>
        </w:rPr>
        <w:t xml:space="preserve"> במשרדי </w:t>
      </w:r>
      <w:proofErr w:type="spellStart"/>
      <w:r w:rsidR="00F3091F" w:rsidRPr="003B4F15">
        <w:rPr>
          <w:rFonts w:asciiTheme="majorBidi" w:hAnsiTheme="majorBidi"/>
          <w:b/>
          <w:bCs/>
          <w:szCs w:val="24"/>
          <w:rtl/>
        </w:rPr>
        <w:t>ה</w:t>
      </w:r>
      <w:r w:rsidR="005C606B">
        <w:rPr>
          <w:rFonts w:asciiTheme="majorBidi" w:hAnsiTheme="majorBidi" w:hint="cs"/>
          <w:b/>
          <w:bCs/>
          <w:szCs w:val="24"/>
          <w:rtl/>
        </w:rPr>
        <w:t>מינהל</w:t>
      </w:r>
      <w:proofErr w:type="spellEnd"/>
      <w:r w:rsidR="00F3091F" w:rsidRPr="003B4F15">
        <w:rPr>
          <w:rFonts w:asciiTheme="majorBidi" w:hAnsiTheme="majorBidi"/>
          <w:b/>
          <w:bCs/>
          <w:szCs w:val="24"/>
          <w:rtl/>
        </w:rPr>
        <w:t>.</w:t>
      </w:r>
      <w:r w:rsidR="00631A12">
        <w:rPr>
          <w:rFonts w:asciiTheme="majorBidi" w:hAnsiTheme="majorBidi" w:hint="cs"/>
          <w:b/>
          <w:bCs/>
          <w:szCs w:val="24"/>
          <w:rtl/>
        </w:rPr>
        <w:t xml:space="preserve"> </w:t>
      </w:r>
    </w:p>
    <w:p w14:paraId="160E2616" w14:textId="06A9E55D" w:rsidR="00CB2382" w:rsidRDefault="00CB2382">
      <w:pPr>
        <w:bidi w:val="0"/>
        <w:spacing w:after="160" w:line="259" w:lineRule="auto"/>
        <w:rPr>
          <w:rFonts w:ascii="David" w:hAnsi="David"/>
          <w:szCs w:val="24"/>
          <w:rtl/>
        </w:rPr>
      </w:pPr>
      <w:r>
        <w:rPr>
          <w:rFonts w:ascii="David" w:hAnsi="David"/>
          <w:szCs w:val="24"/>
          <w:rtl/>
        </w:rPr>
        <w:br w:type="page"/>
      </w:r>
    </w:p>
    <w:p w14:paraId="3ED0CC52" w14:textId="77777777" w:rsidR="00953033" w:rsidRPr="000B28FD" w:rsidRDefault="00953033" w:rsidP="00953033">
      <w:pPr>
        <w:tabs>
          <w:tab w:val="left" w:pos="1445"/>
        </w:tabs>
        <w:spacing w:line="360" w:lineRule="auto"/>
        <w:contextualSpacing/>
        <w:jc w:val="both"/>
        <w:outlineLvl w:val="0"/>
        <w:rPr>
          <w:rFonts w:ascii="David" w:hAnsi="David"/>
          <w:szCs w:val="24"/>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953033" w:rsidRPr="000B28FD" w14:paraId="642DAEBD" w14:textId="77777777" w:rsidTr="000F5C7F">
        <w:trPr>
          <w:trHeight w:hRule="exact" w:val="561"/>
          <w:jc w:val="right"/>
        </w:trPr>
        <w:tc>
          <w:tcPr>
            <w:tcW w:w="5000" w:type="pct"/>
            <w:tcBorders>
              <w:top w:val="nil"/>
              <w:bottom w:val="nil"/>
            </w:tcBorders>
            <w:shd w:val="clear" w:color="auto" w:fill="D9D9D9" w:themeFill="background1" w:themeFillShade="D9"/>
            <w:vAlign w:val="center"/>
          </w:tcPr>
          <w:p w14:paraId="6EEF0F5F" w14:textId="7B954942" w:rsidR="00953033" w:rsidRPr="000B28FD" w:rsidRDefault="00953033" w:rsidP="000F5C7F">
            <w:pPr>
              <w:pStyle w:val="afffe"/>
              <w:tabs>
                <w:tab w:val="left" w:pos="1445"/>
              </w:tabs>
              <w:jc w:val="left"/>
              <w:rPr>
                <w:rFonts w:ascii="David" w:hAnsi="David" w:cs="David"/>
                <w:color w:val="auto"/>
                <w:rtl/>
              </w:rPr>
            </w:pPr>
            <w:r w:rsidRPr="000B28FD">
              <w:rPr>
                <w:rFonts w:ascii="David" w:hAnsi="David"/>
              </w:rPr>
              <w:br w:type="page"/>
            </w:r>
            <w:r w:rsidRPr="000B28FD">
              <w:rPr>
                <w:rFonts w:ascii="David" w:hAnsi="David" w:cs="David"/>
                <w:color w:val="auto"/>
                <w:rtl/>
              </w:rPr>
              <w:t>נספח ב'</w:t>
            </w:r>
          </w:p>
        </w:tc>
      </w:tr>
      <w:tr w:rsidR="00953033" w:rsidRPr="000B28FD" w14:paraId="4B68FDB8" w14:textId="77777777" w:rsidTr="000F5C7F">
        <w:trPr>
          <w:trHeight w:hRule="exact" w:val="561"/>
          <w:jc w:val="right"/>
        </w:trPr>
        <w:tc>
          <w:tcPr>
            <w:tcW w:w="5000" w:type="pct"/>
            <w:tcBorders>
              <w:top w:val="nil"/>
              <w:bottom w:val="nil"/>
            </w:tcBorders>
            <w:shd w:val="clear" w:color="auto" w:fill="1B3461"/>
            <w:vAlign w:val="center"/>
          </w:tcPr>
          <w:p w14:paraId="479572FC" w14:textId="77777777" w:rsidR="00953033" w:rsidRPr="000B28FD" w:rsidRDefault="00953033" w:rsidP="000F5C7F">
            <w:pPr>
              <w:pStyle w:val="afffe"/>
              <w:tabs>
                <w:tab w:val="left" w:pos="1445"/>
              </w:tabs>
              <w:jc w:val="left"/>
              <w:rPr>
                <w:rFonts w:ascii="David" w:hAnsi="David" w:cs="David"/>
                <w:rtl/>
              </w:rPr>
            </w:pPr>
            <w:r w:rsidRPr="000B28FD">
              <w:rPr>
                <w:rFonts w:ascii="David" w:hAnsi="David" w:cs="David"/>
                <w:b w:val="0"/>
                <w:i/>
                <w:rtl/>
              </w:rPr>
              <w:t>הסכם שירותי ייעוץ</w:t>
            </w:r>
          </w:p>
        </w:tc>
      </w:tr>
    </w:tbl>
    <w:p w14:paraId="15DA6353" w14:textId="77777777" w:rsidR="00953033" w:rsidRPr="000B28FD" w:rsidRDefault="00953033" w:rsidP="00953033">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14:paraId="762114B5" w14:textId="77777777" w:rsidR="00953033" w:rsidRPr="000B28FD" w:rsidRDefault="00953033" w:rsidP="00953033">
      <w:pPr>
        <w:tabs>
          <w:tab w:val="left" w:pos="1445"/>
        </w:tabs>
        <w:spacing w:line="360" w:lineRule="auto"/>
        <w:jc w:val="both"/>
        <w:rPr>
          <w:rFonts w:ascii="David" w:hAnsi="David"/>
          <w:szCs w:val="24"/>
          <w:rtl/>
        </w:rPr>
      </w:pPr>
      <w:r w:rsidRPr="000B28FD">
        <w:rPr>
          <w:rFonts w:ascii="David" w:hAnsi="David"/>
          <w:szCs w:val="24"/>
          <w:rtl/>
        </w:rPr>
        <w:br/>
      </w:r>
    </w:p>
    <w:p w14:paraId="6E244E60" w14:textId="77777777" w:rsidR="00953033" w:rsidRPr="000B28FD" w:rsidRDefault="00953033" w:rsidP="00953033">
      <w:pPr>
        <w:tabs>
          <w:tab w:val="left" w:pos="1445"/>
        </w:tabs>
        <w:spacing w:line="360" w:lineRule="auto"/>
        <w:jc w:val="center"/>
        <w:rPr>
          <w:rFonts w:ascii="David" w:hAnsi="David"/>
          <w:szCs w:val="24"/>
          <w:rtl/>
        </w:rPr>
      </w:pPr>
      <w:r w:rsidRPr="000B28FD">
        <w:rPr>
          <w:rFonts w:ascii="David" w:hAnsi="David"/>
          <w:szCs w:val="24"/>
          <w:rtl/>
        </w:rPr>
        <w:t>שנעשה ונחתם בירושלים, ביום_____ בחודש______ שנת _____</w:t>
      </w:r>
    </w:p>
    <w:p w14:paraId="01DFA500" w14:textId="77777777" w:rsidR="00953033" w:rsidRPr="000B28FD" w:rsidRDefault="00953033" w:rsidP="00953033">
      <w:pPr>
        <w:tabs>
          <w:tab w:val="left" w:pos="1445"/>
        </w:tabs>
        <w:spacing w:line="360" w:lineRule="auto"/>
        <w:jc w:val="both"/>
        <w:rPr>
          <w:rFonts w:ascii="David" w:hAnsi="David"/>
          <w:szCs w:val="24"/>
          <w:rtl/>
        </w:rPr>
      </w:pPr>
    </w:p>
    <w:p w14:paraId="7BC9A8AB" w14:textId="77777777" w:rsidR="00953033" w:rsidRPr="000B28FD" w:rsidRDefault="00953033" w:rsidP="00953033">
      <w:pPr>
        <w:tabs>
          <w:tab w:val="left" w:pos="1445"/>
        </w:tabs>
        <w:spacing w:line="360" w:lineRule="auto"/>
        <w:jc w:val="both"/>
        <w:rPr>
          <w:rFonts w:ascii="David" w:hAnsi="David"/>
          <w:szCs w:val="24"/>
          <w:rtl/>
        </w:rPr>
      </w:pPr>
    </w:p>
    <w:p w14:paraId="0258A6C2" w14:textId="77777777" w:rsidR="00953033" w:rsidRPr="000B28FD" w:rsidRDefault="00953033" w:rsidP="00953033">
      <w:pPr>
        <w:tabs>
          <w:tab w:val="left" w:pos="1445"/>
        </w:tabs>
        <w:spacing w:line="360" w:lineRule="auto"/>
        <w:jc w:val="center"/>
        <w:rPr>
          <w:rFonts w:ascii="David" w:hAnsi="David"/>
          <w:b/>
          <w:bCs/>
          <w:sz w:val="28"/>
          <w:szCs w:val="28"/>
          <w:rtl/>
        </w:rPr>
      </w:pPr>
      <w:r w:rsidRPr="000B28FD">
        <w:rPr>
          <w:rFonts w:ascii="David" w:hAnsi="David"/>
          <w:b/>
          <w:bCs/>
          <w:sz w:val="28"/>
          <w:szCs w:val="28"/>
          <w:rtl/>
        </w:rPr>
        <w:t>-ב י ן-</w:t>
      </w:r>
    </w:p>
    <w:p w14:paraId="1E02039F" w14:textId="77777777" w:rsidR="00953033" w:rsidRPr="000B28FD" w:rsidRDefault="00953033" w:rsidP="00953033">
      <w:pPr>
        <w:tabs>
          <w:tab w:val="left" w:pos="1445"/>
        </w:tabs>
        <w:spacing w:line="360" w:lineRule="auto"/>
        <w:jc w:val="both"/>
        <w:rPr>
          <w:rFonts w:ascii="David" w:hAnsi="David"/>
          <w:szCs w:val="24"/>
          <w:rtl/>
        </w:rPr>
      </w:pPr>
    </w:p>
    <w:p w14:paraId="4E51A582" w14:textId="77777777" w:rsidR="00953033" w:rsidRPr="000B28FD" w:rsidRDefault="00953033" w:rsidP="00953033">
      <w:pPr>
        <w:tabs>
          <w:tab w:val="left" w:pos="1445"/>
        </w:tabs>
        <w:spacing w:line="360" w:lineRule="auto"/>
        <w:jc w:val="both"/>
        <w:rPr>
          <w:rFonts w:ascii="David" w:hAnsi="David"/>
          <w:szCs w:val="24"/>
          <w:rtl/>
        </w:rPr>
      </w:pPr>
      <w:r w:rsidRPr="000B28FD">
        <w:rPr>
          <w:rFonts w:ascii="David" w:hAnsi="David"/>
          <w:szCs w:val="24"/>
          <w:rtl/>
        </w:rPr>
        <w:t xml:space="preserve">ממשלת ישראל בשם מדינת ישראל באמצעות משרד האנרגיה המיוצג על ידי סמנכ"ל משרד האנרגיה ביחד עם חשב </w:t>
      </w:r>
      <w:r>
        <w:rPr>
          <w:rFonts w:ascii="David" w:hAnsi="David" w:hint="cs"/>
          <w:szCs w:val="24"/>
          <w:rtl/>
        </w:rPr>
        <w:t>בכיר ל</w:t>
      </w:r>
      <w:r w:rsidRPr="000B28FD">
        <w:rPr>
          <w:rFonts w:ascii="David" w:hAnsi="David"/>
          <w:szCs w:val="24"/>
          <w:rtl/>
        </w:rPr>
        <w:t xml:space="preserve">משרד האנרגיה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14:paraId="2D47464B" w14:textId="77777777" w:rsidR="00953033" w:rsidRPr="000B28FD" w:rsidRDefault="00953033" w:rsidP="00953033">
      <w:pPr>
        <w:tabs>
          <w:tab w:val="left" w:pos="1445"/>
        </w:tabs>
        <w:spacing w:line="360" w:lineRule="auto"/>
        <w:jc w:val="both"/>
        <w:rPr>
          <w:rFonts w:ascii="David" w:hAnsi="David"/>
          <w:szCs w:val="24"/>
          <w:u w:val="single"/>
          <w:rtl/>
        </w:rPr>
      </w:pPr>
    </w:p>
    <w:p w14:paraId="22606B76" w14:textId="77777777" w:rsidR="00953033" w:rsidRPr="000B28FD" w:rsidRDefault="00953033" w:rsidP="00953033">
      <w:pPr>
        <w:tabs>
          <w:tab w:val="left" w:pos="1445"/>
        </w:tabs>
        <w:spacing w:line="360" w:lineRule="auto"/>
        <w:ind w:left="7200"/>
        <w:jc w:val="right"/>
        <w:rPr>
          <w:rFonts w:ascii="David" w:hAnsi="David"/>
          <w:szCs w:val="24"/>
          <w:rtl/>
        </w:rPr>
      </w:pPr>
      <w:r w:rsidRPr="000B28FD">
        <w:rPr>
          <w:rFonts w:ascii="David" w:hAnsi="David"/>
          <w:szCs w:val="24"/>
          <w:u w:val="single"/>
          <w:rtl/>
        </w:rPr>
        <w:t>מצד אחד</w:t>
      </w:r>
      <w:r w:rsidRPr="000B28FD">
        <w:rPr>
          <w:rFonts w:ascii="David" w:hAnsi="David"/>
          <w:szCs w:val="24"/>
          <w:rtl/>
        </w:rPr>
        <w:t>;</w:t>
      </w:r>
    </w:p>
    <w:p w14:paraId="68075AE4" w14:textId="77777777" w:rsidR="00953033" w:rsidRPr="000B28FD" w:rsidRDefault="00953033" w:rsidP="00953033">
      <w:pPr>
        <w:tabs>
          <w:tab w:val="left" w:pos="1445"/>
        </w:tabs>
        <w:spacing w:line="360" w:lineRule="auto"/>
        <w:jc w:val="center"/>
        <w:rPr>
          <w:rFonts w:ascii="David" w:hAnsi="David"/>
          <w:b/>
          <w:bCs/>
          <w:sz w:val="28"/>
          <w:szCs w:val="28"/>
          <w:rtl/>
        </w:rPr>
      </w:pPr>
      <w:r w:rsidRPr="000B28FD">
        <w:rPr>
          <w:rFonts w:ascii="David" w:hAnsi="David"/>
          <w:b/>
          <w:bCs/>
          <w:sz w:val="28"/>
          <w:szCs w:val="28"/>
          <w:rtl/>
        </w:rPr>
        <w:t>-ו ב י ן-</w:t>
      </w:r>
    </w:p>
    <w:p w14:paraId="7D36D289" w14:textId="77777777" w:rsidR="00953033" w:rsidRPr="000B28FD" w:rsidRDefault="00953033" w:rsidP="00953033">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14:paraId="3B37DFAF" w14:textId="77777777" w:rsidR="00953033" w:rsidRPr="000B28FD" w:rsidRDefault="00953033" w:rsidP="00953033">
      <w:pPr>
        <w:tabs>
          <w:tab w:val="left" w:pos="1445"/>
        </w:tabs>
        <w:spacing w:line="360" w:lineRule="auto"/>
        <w:jc w:val="both"/>
        <w:rPr>
          <w:rFonts w:ascii="David" w:hAnsi="David"/>
          <w:szCs w:val="24"/>
          <w:rtl/>
        </w:rPr>
      </w:pPr>
      <w:r w:rsidRPr="000B28FD">
        <w:rPr>
          <w:rFonts w:ascii="David" w:hAnsi="David"/>
          <w:b/>
          <w:bCs/>
          <w:szCs w:val="24"/>
          <w:rtl/>
        </w:rPr>
        <w:t>_________________________</w:t>
      </w:r>
      <w:r w:rsidRPr="000B28FD">
        <w:rPr>
          <w:rFonts w:ascii="David" w:hAnsi="David"/>
          <w:szCs w:val="24"/>
          <w:rtl/>
        </w:rPr>
        <w:t xml:space="preserve"> (להלן: "</w:t>
      </w:r>
      <w:r w:rsidRPr="000B28FD">
        <w:rPr>
          <w:rFonts w:ascii="David" w:hAnsi="David"/>
          <w:b/>
          <w:bCs/>
          <w:szCs w:val="24"/>
          <w:rtl/>
        </w:rPr>
        <w:t>נותן השירותים</w:t>
      </w:r>
      <w:r w:rsidRPr="000B28FD">
        <w:rPr>
          <w:rFonts w:ascii="David" w:hAnsi="David"/>
          <w:szCs w:val="24"/>
          <w:rtl/>
        </w:rPr>
        <w:t>")</w:t>
      </w:r>
    </w:p>
    <w:p w14:paraId="698D179C" w14:textId="77777777" w:rsidR="00953033" w:rsidRPr="000B28FD" w:rsidRDefault="00953033" w:rsidP="00953033">
      <w:pPr>
        <w:tabs>
          <w:tab w:val="left" w:pos="1445"/>
        </w:tabs>
        <w:spacing w:line="360" w:lineRule="auto"/>
        <w:ind w:left="7200" w:firstLine="720"/>
        <w:jc w:val="both"/>
        <w:rPr>
          <w:rFonts w:ascii="David" w:hAnsi="David"/>
          <w:szCs w:val="24"/>
          <w:u w:val="single"/>
          <w:rtl/>
        </w:rPr>
      </w:pPr>
      <w:r w:rsidRPr="000B28FD">
        <w:rPr>
          <w:rFonts w:ascii="David" w:hAnsi="David"/>
          <w:szCs w:val="24"/>
          <w:u w:val="single"/>
          <w:rtl/>
        </w:rPr>
        <w:t xml:space="preserve"> </w:t>
      </w:r>
    </w:p>
    <w:p w14:paraId="64CFB01C" w14:textId="77777777" w:rsidR="00953033" w:rsidRPr="000B28FD" w:rsidRDefault="00953033" w:rsidP="00953033">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14:paraId="0EA4065B" w14:textId="77777777" w:rsidR="00953033" w:rsidRPr="000B28FD" w:rsidRDefault="00953033" w:rsidP="00953033">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953033" w:rsidRPr="000B28FD" w14:paraId="5DDFBBA4" w14:textId="77777777" w:rsidTr="000F5C7F">
        <w:tc>
          <w:tcPr>
            <w:tcW w:w="1184" w:type="dxa"/>
            <w:shd w:val="clear" w:color="auto" w:fill="auto"/>
          </w:tcPr>
          <w:p w14:paraId="45947EEA" w14:textId="77777777" w:rsidR="00953033" w:rsidRPr="000B28FD" w:rsidRDefault="00953033" w:rsidP="000F5C7F">
            <w:pPr>
              <w:tabs>
                <w:tab w:val="left" w:pos="1445"/>
              </w:tabs>
              <w:spacing w:line="360" w:lineRule="auto"/>
              <w:jc w:val="both"/>
              <w:rPr>
                <w:rFonts w:ascii="David" w:hAnsi="David"/>
                <w:szCs w:val="24"/>
              </w:rPr>
            </w:pPr>
            <w:r w:rsidRPr="000B28FD">
              <w:rPr>
                <w:rFonts w:ascii="David" w:hAnsi="David"/>
                <w:szCs w:val="24"/>
                <w:rtl/>
              </w:rPr>
              <w:t>הואיל:</w:t>
            </w:r>
          </w:p>
        </w:tc>
        <w:tc>
          <w:tcPr>
            <w:tcW w:w="7796" w:type="dxa"/>
            <w:shd w:val="clear" w:color="auto" w:fill="auto"/>
          </w:tcPr>
          <w:p w14:paraId="6CD5B723" w14:textId="63F33628" w:rsidR="00953033" w:rsidRPr="000B28FD" w:rsidRDefault="00953033" w:rsidP="000F5C7F">
            <w:pPr>
              <w:tabs>
                <w:tab w:val="left" w:pos="1445"/>
              </w:tabs>
              <w:spacing w:line="360" w:lineRule="auto"/>
              <w:jc w:val="both"/>
              <w:rPr>
                <w:rFonts w:ascii="David" w:hAnsi="David"/>
                <w:szCs w:val="24"/>
              </w:rPr>
            </w:pPr>
            <w:r w:rsidRPr="000B28FD">
              <w:rPr>
                <w:rFonts w:ascii="David" w:hAnsi="David"/>
                <w:szCs w:val="24"/>
                <w:rtl/>
              </w:rPr>
              <w:t xml:space="preserve">והמשרד מעוניין לקבל שירותי </w:t>
            </w:r>
            <w:sdt>
              <w:sdtPr>
                <w:rPr>
                  <w:rFonts w:ascii="David" w:hAnsi="David"/>
                  <w:szCs w:val="24"/>
                  <w:rtl/>
                </w:rPr>
                <w:alias w:val="נושא"/>
                <w:tag w:val=""/>
                <w:id w:val="306210313"/>
                <w:placeholder>
                  <w:docPart w:val="935EE7F6E4B444B190422D776E821E76"/>
                </w:placeholder>
                <w:dataBinding w:prefixMappings="xmlns:ns0='http://purl.org/dc/elements/1.1/' xmlns:ns1='http://schemas.openxmlformats.org/package/2006/metadata/core-properties' " w:xpath="/ns1:coreProperties[1]/ns0:subject[1]" w:storeItemID="{6C3C8BC8-F283-45AE-878A-BAB7291924A1}"/>
                <w:text/>
              </w:sdtPr>
              <w:sdtContent>
                <w:r w:rsidR="004B4839">
                  <w:rPr>
                    <w:rFonts w:ascii="David" w:hAnsi="David"/>
                    <w:szCs w:val="24"/>
                    <w:rtl/>
                  </w:rPr>
                  <w:t xml:space="preserve">שירותים חשבונאיים </w:t>
                </w:r>
                <w:proofErr w:type="spellStart"/>
                <w:r w:rsidR="004B4839">
                  <w:rPr>
                    <w:rFonts w:ascii="David" w:hAnsi="David"/>
                    <w:szCs w:val="24"/>
                    <w:rtl/>
                  </w:rPr>
                  <w:t>למינהל</w:t>
                </w:r>
                <w:proofErr w:type="spellEnd"/>
                <w:r w:rsidR="004B4839">
                  <w:rPr>
                    <w:rFonts w:ascii="David" w:hAnsi="David"/>
                    <w:szCs w:val="24"/>
                    <w:rtl/>
                  </w:rPr>
                  <w:t xml:space="preserve"> הדלק והגז</w:t>
                </w:r>
              </w:sdtContent>
            </w:sdt>
            <w:r w:rsidRPr="000B28FD">
              <w:rPr>
                <w:rFonts w:ascii="David" w:hAnsi="David"/>
                <w:szCs w:val="24"/>
                <w:rtl/>
              </w:rPr>
              <w:t xml:space="preserve"> כמפורט בהסכם זה ובמפרט השירותים </w:t>
            </w:r>
            <w:proofErr w:type="spellStart"/>
            <w:r w:rsidRPr="000B28FD">
              <w:rPr>
                <w:rFonts w:ascii="David" w:hAnsi="David"/>
                <w:szCs w:val="24"/>
                <w:rtl/>
              </w:rPr>
              <w:t>המצ"ב</w:t>
            </w:r>
            <w:proofErr w:type="spellEnd"/>
            <w:r w:rsidRPr="000B28FD">
              <w:rPr>
                <w:rFonts w:ascii="David" w:hAnsi="David"/>
                <w:szCs w:val="24"/>
                <w:rtl/>
              </w:rPr>
              <w:t xml:space="preserve"> (להלן: "</w:t>
            </w:r>
            <w:r w:rsidRPr="000B28FD">
              <w:rPr>
                <w:rFonts w:ascii="David" w:hAnsi="David"/>
                <w:b/>
                <w:bCs/>
                <w:szCs w:val="24"/>
                <w:rtl/>
              </w:rPr>
              <w:t>השירותים</w:t>
            </w:r>
            <w:r w:rsidRPr="000B28FD">
              <w:rPr>
                <w:rFonts w:ascii="David" w:hAnsi="David"/>
                <w:szCs w:val="24"/>
                <w:rtl/>
              </w:rPr>
              <w:t>");</w:t>
            </w:r>
          </w:p>
        </w:tc>
      </w:tr>
      <w:tr w:rsidR="00953033" w:rsidRPr="000B28FD" w14:paraId="5DE47DC9" w14:textId="77777777" w:rsidTr="000F5C7F">
        <w:tc>
          <w:tcPr>
            <w:tcW w:w="1184" w:type="dxa"/>
            <w:shd w:val="clear" w:color="auto" w:fill="auto"/>
          </w:tcPr>
          <w:p w14:paraId="6B2E5B37" w14:textId="77777777" w:rsidR="00953033" w:rsidRPr="000B28FD" w:rsidRDefault="00953033" w:rsidP="000F5C7F">
            <w:pPr>
              <w:tabs>
                <w:tab w:val="left" w:pos="1445"/>
              </w:tabs>
              <w:spacing w:line="360" w:lineRule="auto"/>
              <w:jc w:val="both"/>
              <w:rPr>
                <w:rFonts w:ascii="David" w:hAnsi="David"/>
                <w:szCs w:val="24"/>
              </w:rPr>
            </w:pPr>
          </w:p>
        </w:tc>
        <w:tc>
          <w:tcPr>
            <w:tcW w:w="7796" w:type="dxa"/>
            <w:shd w:val="clear" w:color="auto" w:fill="auto"/>
          </w:tcPr>
          <w:p w14:paraId="6C6E489C" w14:textId="77777777" w:rsidR="00953033" w:rsidRPr="000B28FD" w:rsidRDefault="00953033" w:rsidP="000F5C7F">
            <w:pPr>
              <w:tabs>
                <w:tab w:val="left" w:pos="1445"/>
              </w:tabs>
              <w:spacing w:line="360" w:lineRule="auto"/>
              <w:jc w:val="both"/>
              <w:rPr>
                <w:rFonts w:ascii="David" w:hAnsi="David"/>
                <w:szCs w:val="24"/>
              </w:rPr>
            </w:pPr>
          </w:p>
        </w:tc>
      </w:tr>
      <w:tr w:rsidR="00953033" w:rsidRPr="000B28FD" w14:paraId="0D5AF3DC" w14:textId="77777777" w:rsidTr="000F5C7F">
        <w:tc>
          <w:tcPr>
            <w:tcW w:w="1184" w:type="dxa"/>
            <w:shd w:val="clear" w:color="auto" w:fill="auto"/>
          </w:tcPr>
          <w:p w14:paraId="21BA5E44" w14:textId="77777777" w:rsidR="00953033" w:rsidRPr="000B28FD" w:rsidRDefault="00953033" w:rsidP="000F5C7F">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05BF0CCE" w14:textId="77777777" w:rsidR="00953033" w:rsidRPr="000B28FD" w:rsidRDefault="00953033" w:rsidP="000F5C7F">
            <w:pPr>
              <w:tabs>
                <w:tab w:val="left" w:pos="1445"/>
              </w:tabs>
              <w:spacing w:line="360" w:lineRule="auto"/>
              <w:jc w:val="both"/>
              <w:rPr>
                <w:rFonts w:ascii="David" w:hAnsi="David"/>
                <w:szCs w:val="24"/>
              </w:rPr>
            </w:pPr>
            <w:r w:rsidRPr="000B28FD">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953033" w:rsidRPr="000B28FD" w14:paraId="4321923E" w14:textId="77777777" w:rsidTr="000F5C7F">
        <w:tc>
          <w:tcPr>
            <w:tcW w:w="1184" w:type="dxa"/>
            <w:shd w:val="clear" w:color="auto" w:fill="auto"/>
          </w:tcPr>
          <w:p w14:paraId="7549FB29" w14:textId="77777777" w:rsidR="00953033" w:rsidRPr="000B28FD" w:rsidRDefault="00953033" w:rsidP="000F5C7F">
            <w:pPr>
              <w:tabs>
                <w:tab w:val="left" w:pos="1445"/>
              </w:tabs>
              <w:spacing w:line="360" w:lineRule="auto"/>
              <w:jc w:val="both"/>
              <w:rPr>
                <w:rFonts w:ascii="David" w:hAnsi="David"/>
                <w:szCs w:val="24"/>
              </w:rPr>
            </w:pPr>
          </w:p>
        </w:tc>
        <w:tc>
          <w:tcPr>
            <w:tcW w:w="7796" w:type="dxa"/>
            <w:shd w:val="clear" w:color="auto" w:fill="auto"/>
          </w:tcPr>
          <w:p w14:paraId="32355599" w14:textId="77777777" w:rsidR="00953033" w:rsidRPr="000B28FD" w:rsidRDefault="00953033" w:rsidP="000F5C7F">
            <w:pPr>
              <w:tabs>
                <w:tab w:val="left" w:pos="1445"/>
              </w:tabs>
              <w:spacing w:line="360" w:lineRule="auto"/>
              <w:jc w:val="both"/>
              <w:rPr>
                <w:rFonts w:ascii="David" w:hAnsi="David"/>
                <w:szCs w:val="24"/>
              </w:rPr>
            </w:pPr>
          </w:p>
        </w:tc>
      </w:tr>
      <w:tr w:rsidR="00953033" w:rsidRPr="000B28FD" w14:paraId="023129C5" w14:textId="77777777" w:rsidTr="000F5C7F">
        <w:tc>
          <w:tcPr>
            <w:tcW w:w="1184" w:type="dxa"/>
            <w:shd w:val="clear" w:color="auto" w:fill="auto"/>
          </w:tcPr>
          <w:p w14:paraId="79F42F2F" w14:textId="77777777" w:rsidR="00953033" w:rsidRPr="000B28FD" w:rsidRDefault="00953033" w:rsidP="000F5C7F">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27C31609" w14:textId="7CAE235B" w:rsidR="00953033" w:rsidRPr="000B28FD" w:rsidRDefault="00953033" w:rsidP="004B4839">
            <w:pPr>
              <w:tabs>
                <w:tab w:val="left" w:pos="1445"/>
              </w:tabs>
              <w:spacing w:line="360" w:lineRule="auto"/>
              <w:jc w:val="both"/>
              <w:rPr>
                <w:rFonts w:ascii="David" w:hAnsi="David"/>
                <w:szCs w:val="24"/>
              </w:rPr>
            </w:pPr>
            <w:r w:rsidRPr="000B28FD">
              <w:rPr>
                <w:rFonts w:ascii="David" w:hAnsi="David"/>
                <w:szCs w:val="24"/>
                <w:rtl/>
              </w:rPr>
              <w:t xml:space="preserve">ונותן השירותים נבחר כזוכה במסגרת מכרז מס' </w:t>
            </w:r>
            <w:r w:rsidRPr="00901285">
              <w:rPr>
                <w:rFonts w:ascii="David" w:hAnsi="David"/>
                <w:b/>
                <w:bCs/>
                <w:szCs w:val="24"/>
                <w:rtl/>
              </w:rPr>
              <w:t>2021/</w:t>
            </w:r>
            <w:sdt>
              <w:sdtPr>
                <w:rPr>
                  <w:rFonts w:ascii="David" w:hAnsi="David"/>
                  <w:b/>
                  <w:bCs/>
                  <w:rtl/>
                </w:rPr>
                <w:alias w:val="מס'"/>
                <w:tag w:val="CounterString"/>
                <w:id w:val="1550804093"/>
                <w:placeholder>
                  <w:docPart w:val="650A49561E0F4BF1AA74BFD83457191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4B4839">
                  <w:rPr>
                    <w:rFonts w:ascii="David" w:hAnsi="David" w:hint="cs"/>
                    <w:b/>
                    <w:bCs/>
                    <w:rtl/>
                  </w:rPr>
                  <w:t>32</w:t>
                </w:r>
              </w:sdtContent>
            </w:sdt>
            <w:r>
              <w:rPr>
                <w:rFonts w:ascii="David" w:hAnsi="David" w:hint="cs"/>
                <w:szCs w:val="24"/>
                <w:rtl/>
              </w:rPr>
              <w:t xml:space="preserve"> </w:t>
            </w:r>
            <w:r w:rsidRPr="000B28FD">
              <w:rPr>
                <w:rFonts w:ascii="David" w:hAnsi="David"/>
                <w:szCs w:val="24"/>
                <w:rtl/>
              </w:rPr>
              <w:t>של המשרד (להלן: "</w:t>
            </w:r>
            <w:r w:rsidRPr="000B28FD">
              <w:rPr>
                <w:rFonts w:ascii="David" w:hAnsi="David"/>
                <w:b/>
                <w:bCs/>
                <w:szCs w:val="24"/>
                <w:rtl/>
              </w:rPr>
              <w:t>המכרז</w:t>
            </w:r>
            <w:r w:rsidRPr="000B28FD">
              <w:rPr>
                <w:rFonts w:ascii="David" w:hAnsi="David"/>
                <w:szCs w:val="24"/>
                <w:rtl/>
              </w:rPr>
              <w:t xml:space="preserve">"). מסמכי המכרז 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נותן השירותים מצ"ב כ</w:t>
            </w:r>
            <w:r w:rsidRPr="000B28FD">
              <w:rPr>
                <w:rFonts w:ascii="David" w:hAnsi="David"/>
                <w:b/>
                <w:bCs/>
                <w:szCs w:val="24"/>
                <w:rtl/>
              </w:rPr>
              <w:t>נספח</w:t>
            </w:r>
            <w:r w:rsidRPr="000B28FD">
              <w:rPr>
                <w:rFonts w:ascii="David" w:hAnsi="David"/>
                <w:szCs w:val="24"/>
                <w:rtl/>
              </w:rPr>
              <w:t xml:space="preserve"> </w:t>
            </w:r>
            <w:r w:rsidRPr="000B28FD">
              <w:rPr>
                <w:rFonts w:ascii="David" w:hAnsi="David"/>
                <w:b/>
                <w:bCs/>
                <w:szCs w:val="24"/>
                <w:rtl/>
              </w:rPr>
              <w:t>י'</w:t>
            </w:r>
            <w:r w:rsidRPr="000B28FD">
              <w:rPr>
                <w:rFonts w:ascii="David" w:hAnsi="David"/>
                <w:szCs w:val="24"/>
                <w:rtl/>
              </w:rPr>
              <w:t>;</w:t>
            </w:r>
          </w:p>
        </w:tc>
      </w:tr>
      <w:tr w:rsidR="00953033" w:rsidRPr="000B28FD" w14:paraId="565E7447" w14:textId="77777777" w:rsidTr="000F5C7F">
        <w:tc>
          <w:tcPr>
            <w:tcW w:w="1184" w:type="dxa"/>
            <w:shd w:val="clear" w:color="auto" w:fill="auto"/>
          </w:tcPr>
          <w:p w14:paraId="331C1D85" w14:textId="77777777" w:rsidR="00953033" w:rsidRPr="000B28FD" w:rsidRDefault="00953033" w:rsidP="000F5C7F">
            <w:pPr>
              <w:tabs>
                <w:tab w:val="left" w:pos="1445"/>
              </w:tabs>
              <w:spacing w:line="360" w:lineRule="auto"/>
              <w:jc w:val="both"/>
              <w:rPr>
                <w:rFonts w:ascii="David" w:hAnsi="David"/>
                <w:szCs w:val="24"/>
              </w:rPr>
            </w:pPr>
          </w:p>
        </w:tc>
        <w:tc>
          <w:tcPr>
            <w:tcW w:w="7796" w:type="dxa"/>
            <w:shd w:val="clear" w:color="auto" w:fill="auto"/>
          </w:tcPr>
          <w:p w14:paraId="58A53E93" w14:textId="77777777" w:rsidR="00953033" w:rsidRPr="000B28FD" w:rsidRDefault="00953033" w:rsidP="000F5C7F">
            <w:pPr>
              <w:tabs>
                <w:tab w:val="left" w:pos="1445"/>
              </w:tabs>
              <w:spacing w:line="360" w:lineRule="auto"/>
              <w:jc w:val="both"/>
              <w:rPr>
                <w:rFonts w:ascii="David" w:hAnsi="David"/>
                <w:szCs w:val="24"/>
              </w:rPr>
            </w:pPr>
          </w:p>
        </w:tc>
      </w:tr>
      <w:tr w:rsidR="00953033" w:rsidRPr="000B28FD" w14:paraId="04A63319" w14:textId="77777777" w:rsidTr="000F5C7F">
        <w:tc>
          <w:tcPr>
            <w:tcW w:w="1184" w:type="dxa"/>
            <w:shd w:val="clear" w:color="auto" w:fill="auto"/>
          </w:tcPr>
          <w:p w14:paraId="009FB0B2" w14:textId="77777777" w:rsidR="00953033" w:rsidRPr="000B28FD" w:rsidRDefault="00953033" w:rsidP="000F5C7F">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094A5B88" w14:textId="77777777" w:rsidR="00953033" w:rsidRPr="000B28FD" w:rsidRDefault="00953033" w:rsidP="000F5C7F">
            <w:pPr>
              <w:tabs>
                <w:tab w:val="left" w:pos="1445"/>
              </w:tabs>
              <w:spacing w:line="360" w:lineRule="auto"/>
              <w:jc w:val="both"/>
              <w:rPr>
                <w:rFonts w:ascii="David" w:hAnsi="David"/>
                <w:szCs w:val="24"/>
              </w:rPr>
            </w:pPr>
            <w:r w:rsidRPr="000B28FD">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p>
        </w:tc>
      </w:tr>
      <w:tr w:rsidR="00953033" w:rsidRPr="000B28FD" w14:paraId="2176966F" w14:textId="77777777" w:rsidTr="000F5C7F">
        <w:tc>
          <w:tcPr>
            <w:tcW w:w="1184" w:type="dxa"/>
            <w:shd w:val="clear" w:color="auto" w:fill="auto"/>
          </w:tcPr>
          <w:p w14:paraId="7702F805" w14:textId="77777777" w:rsidR="00953033" w:rsidRPr="000B28FD" w:rsidRDefault="00953033" w:rsidP="000F5C7F">
            <w:pPr>
              <w:tabs>
                <w:tab w:val="left" w:pos="1445"/>
              </w:tabs>
              <w:spacing w:line="360" w:lineRule="auto"/>
              <w:jc w:val="both"/>
              <w:rPr>
                <w:rFonts w:ascii="David" w:hAnsi="David"/>
                <w:szCs w:val="24"/>
              </w:rPr>
            </w:pPr>
          </w:p>
        </w:tc>
        <w:tc>
          <w:tcPr>
            <w:tcW w:w="7796" w:type="dxa"/>
            <w:shd w:val="clear" w:color="auto" w:fill="auto"/>
          </w:tcPr>
          <w:p w14:paraId="47F1C746" w14:textId="77777777" w:rsidR="00953033" w:rsidRPr="000B28FD" w:rsidRDefault="00953033" w:rsidP="000F5C7F">
            <w:pPr>
              <w:tabs>
                <w:tab w:val="left" w:pos="1445"/>
              </w:tabs>
              <w:spacing w:line="360" w:lineRule="auto"/>
              <w:jc w:val="both"/>
              <w:rPr>
                <w:rFonts w:ascii="David" w:hAnsi="David"/>
                <w:szCs w:val="24"/>
              </w:rPr>
            </w:pPr>
          </w:p>
        </w:tc>
      </w:tr>
      <w:tr w:rsidR="00953033" w:rsidRPr="000B28FD" w14:paraId="1E09CEEA" w14:textId="77777777" w:rsidTr="000F5C7F">
        <w:tc>
          <w:tcPr>
            <w:tcW w:w="1184" w:type="dxa"/>
            <w:shd w:val="clear" w:color="auto" w:fill="auto"/>
          </w:tcPr>
          <w:p w14:paraId="5D75D72C" w14:textId="77777777" w:rsidR="00953033" w:rsidRPr="000B28FD" w:rsidRDefault="00953033" w:rsidP="000F5C7F">
            <w:pPr>
              <w:tabs>
                <w:tab w:val="left" w:pos="1445"/>
              </w:tabs>
              <w:spacing w:line="360" w:lineRule="auto"/>
              <w:jc w:val="both"/>
              <w:rPr>
                <w:rFonts w:ascii="David" w:hAnsi="David"/>
                <w:szCs w:val="24"/>
              </w:rPr>
            </w:pPr>
            <w:r w:rsidRPr="000B28FD">
              <w:rPr>
                <w:rFonts w:ascii="David" w:hAnsi="David"/>
                <w:szCs w:val="24"/>
                <w:rtl/>
              </w:rPr>
              <w:lastRenderedPageBreak/>
              <w:t>והואיל:</w:t>
            </w:r>
          </w:p>
        </w:tc>
        <w:tc>
          <w:tcPr>
            <w:tcW w:w="7796" w:type="dxa"/>
            <w:shd w:val="clear" w:color="auto" w:fill="auto"/>
          </w:tcPr>
          <w:p w14:paraId="0CCC8B54" w14:textId="77777777" w:rsidR="00953033" w:rsidRPr="000B28FD" w:rsidRDefault="00953033" w:rsidP="000F5C7F">
            <w:pPr>
              <w:tabs>
                <w:tab w:val="left" w:pos="1445"/>
              </w:tabs>
              <w:spacing w:line="360" w:lineRule="auto"/>
              <w:jc w:val="both"/>
              <w:rPr>
                <w:rFonts w:ascii="David" w:hAnsi="David"/>
                <w:szCs w:val="24"/>
              </w:rPr>
            </w:pPr>
            <w:r w:rsidRPr="000B28FD">
              <w:rPr>
                <w:rFonts w:ascii="David" w:hAnsi="David"/>
                <w:szCs w:val="24"/>
                <w:rtl/>
              </w:rPr>
              <w:t>והמשרד מסכים למסור ל</w:t>
            </w:r>
            <w:r>
              <w:rPr>
                <w:rFonts w:ascii="David" w:hAnsi="David" w:hint="cs"/>
                <w:szCs w:val="24"/>
                <w:rtl/>
              </w:rPr>
              <w:t>נותן השירותים</w:t>
            </w:r>
            <w:r w:rsidRPr="000B28FD">
              <w:rPr>
                <w:rFonts w:ascii="David" w:hAnsi="David"/>
                <w:szCs w:val="24"/>
                <w:rtl/>
              </w:rPr>
              <w:t xml:space="preserve"> את ביצוע השירותים על בסיס </w:t>
            </w:r>
            <w:r>
              <w:rPr>
                <w:rFonts w:ascii="David" w:hAnsi="David" w:hint="cs"/>
                <w:szCs w:val="24"/>
                <w:rtl/>
              </w:rPr>
              <w:t>פעולה כקבלן</w:t>
            </w:r>
            <w:r w:rsidRPr="000B28FD">
              <w:rPr>
                <w:rFonts w:ascii="David" w:hAnsi="David"/>
                <w:szCs w:val="24"/>
                <w:rtl/>
              </w:rPr>
              <w:t xml:space="preserve"> </w:t>
            </w:r>
            <w:r>
              <w:rPr>
                <w:rFonts w:ascii="David" w:hAnsi="David" w:hint="cs"/>
                <w:szCs w:val="24"/>
                <w:rtl/>
              </w:rPr>
              <w:t xml:space="preserve">עצמאי </w:t>
            </w:r>
            <w:r w:rsidRPr="000B28FD">
              <w:rPr>
                <w:rFonts w:ascii="David" w:hAnsi="David"/>
                <w:szCs w:val="24"/>
                <w:rtl/>
              </w:rPr>
              <w:t xml:space="preserve">דווקא, ושלא במסגרת שירות המדינה על כל המתחייב והמשתמע מכך, הן לעניין תעריפי </w:t>
            </w:r>
            <w:r>
              <w:rPr>
                <w:rFonts w:ascii="David" w:hAnsi="David" w:hint="cs"/>
                <w:szCs w:val="24"/>
                <w:rtl/>
              </w:rPr>
              <w:t>השירותים</w:t>
            </w:r>
            <w:r w:rsidRPr="000B28FD">
              <w:rPr>
                <w:rFonts w:ascii="David" w:hAnsi="David"/>
                <w:szCs w:val="24"/>
                <w:rtl/>
              </w:rPr>
              <w:t xml:space="preserve"> והן לעניין הזכויות והחובות ההדדיות, וזאת לאור אופי השירותים שיש לתת על פי הסכם זה ויתר התנאים הכרוכים במתן השירותים לפי הסכם זה, ההולמים התקשרות עם </w:t>
            </w:r>
            <w:r>
              <w:rPr>
                <w:rFonts w:ascii="David" w:hAnsi="David" w:hint="cs"/>
                <w:szCs w:val="24"/>
                <w:rtl/>
              </w:rPr>
              <w:t>קבלן</w:t>
            </w:r>
            <w:r w:rsidRPr="000B28FD">
              <w:rPr>
                <w:rFonts w:ascii="David" w:hAnsi="David"/>
                <w:szCs w:val="24"/>
                <w:rtl/>
              </w:rPr>
              <w:t xml:space="preserve"> עצמאי, ואינם הולמים התקשרות במסגרת יחסי עובד ומעביד;</w:t>
            </w:r>
          </w:p>
        </w:tc>
      </w:tr>
    </w:tbl>
    <w:p w14:paraId="79539FBA" w14:textId="77777777" w:rsidR="00953033" w:rsidRPr="000B28FD" w:rsidRDefault="00953033" w:rsidP="00953033">
      <w:pPr>
        <w:tabs>
          <w:tab w:val="left" w:pos="1445"/>
        </w:tabs>
        <w:spacing w:line="360" w:lineRule="auto"/>
        <w:ind w:left="708" w:hanging="708"/>
        <w:jc w:val="both"/>
        <w:rPr>
          <w:rFonts w:ascii="David" w:hAnsi="David"/>
          <w:szCs w:val="24"/>
          <w:rtl/>
        </w:rPr>
      </w:pPr>
    </w:p>
    <w:p w14:paraId="18238FAB" w14:textId="77777777" w:rsidR="00953033" w:rsidRPr="000B28FD" w:rsidRDefault="00953033" w:rsidP="00953033">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t>לפיכך הוסכם, הוצהר והותנה בין הצדדים כדלקמן:</w:t>
      </w:r>
    </w:p>
    <w:p w14:paraId="274B5895" w14:textId="77777777" w:rsidR="00953033" w:rsidRPr="000B28FD" w:rsidRDefault="00953033" w:rsidP="00953033">
      <w:pPr>
        <w:tabs>
          <w:tab w:val="left" w:pos="1445"/>
        </w:tabs>
        <w:spacing w:line="360" w:lineRule="auto"/>
        <w:jc w:val="both"/>
        <w:rPr>
          <w:rFonts w:ascii="David" w:hAnsi="David"/>
          <w:szCs w:val="24"/>
          <w:rtl/>
        </w:rPr>
      </w:pPr>
    </w:p>
    <w:p w14:paraId="10920E38" w14:textId="77777777" w:rsidR="00953033" w:rsidRPr="000B28FD" w:rsidRDefault="00953033" w:rsidP="003D50CE">
      <w:pPr>
        <w:pStyle w:val="af5"/>
        <w:numPr>
          <w:ilvl w:val="0"/>
          <w:numId w:val="90"/>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מבוא, נספחים ופרשנות</w:t>
      </w:r>
    </w:p>
    <w:p w14:paraId="4E3835C3" w14:textId="77777777" w:rsidR="00953033" w:rsidRPr="000B28FD" w:rsidRDefault="00953033" w:rsidP="003D50CE">
      <w:pPr>
        <w:numPr>
          <w:ilvl w:val="1"/>
          <w:numId w:val="90"/>
        </w:numPr>
        <w:tabs>
          <w:tab w:val="left" w:pos="1445"/>
        </w:tabs>
        <w:spacing w:line="360" w:lineRule="auto"/>
        <w:ind w:right="0"/>
        <w:jc w:val="both"/>
        <w:rPr>
          <w:rFonts w:ascii="David" w:hAnsi="David"/>
          <w:szCs w:val="24"/>
          <w:u w:val="single"/>
        </w:rPr>
      </w:pPr>
      <w:r w:rsidRPr="000B28FD">
        <w:rPr>
          <w:rFonts w:ascii="David" w:hAnsi="David"/>
          <w:szCs w:val="24"/>
          <w:rtl/>
        </w:rPr>
        <w:t>המבוא להסכם זה מהווה חלק בלתי נפרד ממנו. בכל מקרה של סתירה בין ההסכם גופו לבין נספחיו, הוראת ההסכם גופו עדיפות.</w:t>
      </w:r>
    </w:p>
    <w:p w14:paraId="5D735540" w14:textId="77777777" w:rsidR="00953033" w:rsidRPr="000B28FD" w:rsidRDefault="00953033" w:rsidP="003D50CE">
      <w:pPr>
        <w:numPr>
          <w:ilvl w:val="1"/>
          <w:numId w:val="90"/>
        </w:numPr>
        <w:tabs>
          <w:tab w:val="left" w:pos="1445"/>
        </w:tabs>
        <w:spacing w:line="360" w:lineRule="auto"/>
        <w:ind w:right="0"/>
        <w:jc w:val="both"/>
        <w:rPr>
          <w:rFonts w:ascii="David" w:hAnsi="David"/>
          <w:szCs w:val="24"/>
          <w:u w:val="single"/>
        </w:rPr>
      </w:pPr>
      <w:r w:rsidRPr="000B28FD">
        <w:rPr>
          <w:rFonts w:ascii="David" w:hAnsi="David"/>
          <w:szCs w:val="24"/>
          <w:rtl/>
        </w:rPr>
        <w:t>כותרות הסעיפים הן לצרכי נוחות בלבד ואין בהן כדי ללמד על פרשנות ההסכם.</w:t>
      </w:r>
    </w:p>
    <w:p w14:paraId="2C9A692B" w14:textId="77777777" w:rsidR="00953033" w:rsidRPr="000B28FD" w:rsidRDefault="00953033" w:rsidP="00953033">
      <w:pPr>
        <w:tabs>
          <w:tab w:val="left" w:pos="1445"/>
        </w:tabs>
        <w:spacing w:line="360" w:lineRule="auto"/>
        <w:jc w:val="both"/>
        <w:rPr>
          <w:rFonts w:ascii="David" w:hAnsi="David"/>
          <w:szCs w:val="24"/>
          <w:u w:val="single"/>
        </w:rPr>
      </w:pPr>
    </w:p>
    <w:p w14:paraId="3AC16632" w14:textId="77777777" w:rsidR="00953033" w:rsidRPr="000B28FD" w:rsidRDefault="00953033" w:rsidP="003D50CE">
      <w:pPr>
        <w:numPr>
          <w:ilvl w:val="0"/>
          <w:numId w:val="90"/>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ההתקשרות</w:t>
      </w:r>
    </w:p>
    <w:p w14:paraId="287A6242" w14:textId="5437F9AA" w:rsidR="00953033" w:rsidRPr="000B28FD" w:rsidRDefault="00953033" w:rsidP="003D50CE">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יעניק למשרד את השירותים כמפורט במכרז מס' </w:t>
      </w:r>
      <w:sdt>
        <w:sdtPr>
          <w:rPr>
            <w:rFonts w:ascii="David" w:hAnsi="David"/>
            <w:szCs w:val="24"/>
            <w:rtl/>
          </w:rPr>
          <w:alias w:val="מס'"/>
          <w:tag w:val="CounterString"/>
          <w:id w:val="-269549337"/>
          <w:placeholder>
            <w:docPart w:val="CD702FB1E2824D5594D5928734BDA17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4B4839">
            <w:rPr>
              <w:rFonts w:ascii="David" w:hAnsi="David" w:hint="cs"/>
              <w:szCs w:val="24"/>
              <w:rtl/>
            </w:rPr>
            <w:t>32</w:t>
          </w:r>
        </w:sdtContent>
      </w:sdt>
      <w:r w:rsidRPr="000B28FD">
        <w:rPr>
          <w:rFonts w:ascii="David" w:hAnsi="David"/>
          <w:szCs w:val="24"/>
          <w:rtl/>
        </w:rPr>
        <w:t>/</w:t>
      </w:r>
      <w:r>
        <w:rPr>
          <w:rFonts w:ascii="David" w:hAnsi="David"/>
          <w:szCs w:val="24"/>
          <w:rtl/>
        </w:rPr>
        <w:t>2021</w:t>
      </w:r>
      <w:r w:rsidRPr="000B28FD">
        <w:rPr>
          <w:rFonts w:ascii="David" w:hAnsi="David"/>
          <w:szCs w:val="24"/>
          <w:rtl/>
        </w:rPr>
        <w:t xml:space="preserve"> ובנספחיו. </w:t>
      </w:r>
    </w:p>
    <w:p w14:paraId="7A184C80" w14:textId="77777777" w:rsidR="00953033" w:rsidRPr="000B28FD" w:rsidRDefault="00953033" w:rsidP="003D50CE">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t>נותן השירותים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113BB221" w14:textId="77777777" w:rsidR="00953033" w:rsidRPr="000B28FD" w:rsidRDefault="00953033" w:rsidP="00953033">
      <w:pPr>
        <w:tabs>
          <w:tab w:val="left" w:pos="1445"/>
        </w:tabs>
        <w:spacing w:line="360" w:lineRule="auto"/>
        <w:ind w:left="567"/>
        <w:jc w:val="both"/>
        <w:rPr>
          <w:rFonts w:ascii="David" w:hAnsi="David"/>
          <w:szCs w:val="24"/>
        </w:rPr>
      </w:pPr>
    </w:p>
    <w:p w14:paraId="3A2D578F" w14:textId="77777777" w:rsidR="00953033" w:rsidRPr="000B28FD" w:rsidRDefault="00953033" w:rsidP="003D50CE">
      <w:pPr>
        <w:numPr>
          <w:ilvl w:val="0"/>
          <w:numId w:val="90"/>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נציג המשרד</w:t>
      </w:r>
    </w:p>
    <w:p w14:paraId="3F54938B" w14:textId="4D0D737C" w:rsidR="00326F8E" w:rsidRDefault="00953033" w:rsidP="006E715E">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t>נותן השירותים יבצע את השירותים בפיקוחו של</w:t>
      </w:r>
      <w:r w:rsidR="006E715E">
        <w:rPr>
          <w:rFonts w:ascii="David" w:hAnsi="David" w:hint="cs"/>
          <w:szCs w:val="24"/>
          <w:rtl/>
        </w:rPr>
        <w:t xml:space="preserve"> הכלכלן הראשי </w:t>
      </w:r>
      <w:proofErr w:type="spellStart"/>
      <w:r w:rsidR="006E715E">
        <w:rPr>
          <w:rFonts w:ascii="David" w:hAnsi="David" w:hint="cs"/>
          <w:szCs w:val="24"/>
          <w:rtl/>
        </w:rPr>
        <w:t>במינהל</w:t>
      </w:r>
      <w:proofErr w:type="spellEnd"/>
      <w:r w:rsidR="006E715E">
        <w:rPr>
          <w:rFonts w:ascii="David" w:hAnsi="David" w:hint="cs"/>
          <w:szCs w:val="24"/>
          <w:rtl/>
        </w:rPr>
        <w:t xml:space="preserve"> הדלק</w:t>
      </w:r>
      <w:r w:rsidR="00326F8E">
        <w:rPr>
          <w:rFonts w:ascii="David" w:hAnsi="David" w:hint="cs"/>
          <w:szCs w:val="24"/>
          <w:rtl/>
        </w:rPr>
        <w:t xml:space="preserve"> והגז</w:t>
      </w:r>
      <w:r w:rsidR="006E715E">
        <w:rPr>
          <w:rFonts w:ascii="David" w:hAnsi="David" w:hint="cs"/>
          <w:szCs w:val="24"/>
          <w:rtl/>
        </w:rPr>
        <w:t xml:space="preserve">, </w:t>
      </w:r>
      <w:r w:rsidRPr="00845A53">
        <w:rPr>
          <w:rFonts w:ascii="David" w:hAnsi="David"/>
          <w:szCs w:val="24"/>
          <w:rtl/>
        </w:rPr>
        <w:t>מר</w:t>
      </w:r>
      <w:r w:rsidRPr="000B28FD">
        <w:rPr>
          <w:rFonts w:ascii="David" w:hAnsi="David"/>
          <w:szCs w:val="24"/>
          <w:rtl/>
        </w:rPr>
        <w:t xml:space="preserve"> </w:t>
      </w:r>
      <w:r w:rsidR="00171E35">
        <w:rPr>
          <w:rFonts w:ascii="David" w:hAnsi="David" w:hint="cs"/>
          <w:szCs w:val="24"/>
          <w:rtl/>
        </w:rPr>
        <w:t>נחום יהושע</w:t>
      </w:r>
      <w:r w:rsidRPr="000B28FD">
        <w:rPr>
          <w:rFonts w:ascii="David" w:hAnsi="David"/>
          <w:szCs w:val="24"/>
          <w:rtl/>
        </w:rPr>
        <w:t xml:space="preserve">, או מי מטעמו </w:t>
      </w:r>
      <w:r w:rsidRPr="00845A53">
        <w:rPr>
          <w:rFonts w:ascii="David" w:hAnsi="David"/>
          <w:b/>
          <w:bCs/>
          <w:szCs w:val="24"/>
          <w:rtl/>
        </w:rPr>
        <w:t>(להלן: "</w:t>
      </w:r>
      <w:r w:rsidRPr="000B28FD">
        <w:rPr>
          <w:rFonts w:ascii="David" w:hAnsi="David"/>
          <w:b/>
          <w:bCs/>
          <w:szCs w:val="24"/>
          <w:rtl/>
        </w:rPr>
        <w:t>הממונה</w:t>
      </w:r>
      <w:r w:rsidRPr="00845A53">
        <w:rPr>
          <w:rFonts w:ascii="David" w:hAnsi="David"/>
          <w:b/>
          <w:bCs/>
          <w:szCs w:val="24"/>
          <w:rtl/>
        </w:rPr>
        <w:t>")</w:t>
      </w:r>
      <w:r w:rsidRPr="000B28FD">
        <w:rPr>
          <w:rFonts w:ascii="David" w:hAnsi="David"/>
          <w:szCs w:val="24"/>
          <w:rtl/>
        </w:rPr>
        <w:t xml:space="preserve">. </w:t>
      </w:r>
    </w:p>
    <w:p w14:paraId="7884CBEF" w14:textId="2AAD1EB4" w:rsidR="00953033" w:rsidRPr="00845A53" w:rsidRDefault="00953033" w:rsidP="00896222">
      <w:pPr>
        <w:tabs>
          <w:tab w:val="left" w:pos="1445"/>
        </w:tabs>
        <w:spacing w:line="360" w:lineRule="auto"/>
        <w:ind w:left="1276"/>
        <w:jc w:val="both"/>
        <w:rPr>
          <w:rFonts w:ascii="David" w:hAnsi="David"/>
          <w:szCs w:val="24"/>
        </w:rPr>
      </w:pPr>
      <w:r w:rsidRPr="000B28FD">
        <w:rPr>
          <w:rFonts w:ascii="David" w:hAnsi="David"/>
          <w:szCs w:val="24"/>
          <w:rtl/>
        </w:rPr>
        <w:t>המשרד יהא רשאי להחליף את הממונה בכל עת וזאת בדרך של בהודעה בכתב שתשלח ל</w:t>
      </w:r>
      <w:r>
        <w:rPr>
          <w:rFonts w:ascii="David" w:hAnsi="David" w:hint="cs"/>
          <w:szCs w:val="24"/>
          <w:rtl/>
        </w:rPr>
        <w:t>נותן השירותים</w:t>
      </w:r>
      <w:r w:rsidRPr="000B28FD">
        <w:rPr>
          <w:rFonts w:ascii="David" w:hAnsi="David"/>
          <w:szCs w:val="24"/>
          <w:rtl/>
        </w:rPr>
        <w:t>.</w:t>
      </w:r>
    </w:p>
    <w:p w14:paraId="19907880" w14:textId="77777777" w:rsidR="00953033" w:rsidRPr="00845A53" w:rsidRDefault="00953033" w:rsidP="003D50CE">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t>הממונה יהיה זכאי לעיין בכל מסמך ולקבל כל מסמך וכל מידע הקשור או הכרוך במתן השירותים.</w:t>
      </w:r>
    </w:p>
    <w:p w14:paraId="566B96E6" w14:textId="77777777" w:rsidR="00953033" w:rsidRPr="000B28FD" w:rsidRDefault="00953033" w:rsidP="003D50CE">
      <w:pPr>
        <w:numPr>
          <w:ilvl w:val="0"/>
          <w:numId w:val="90"/>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תקופת ההסכם</w:t>
      </w:r>
    </w:p>
    <w:p w14:paraId="7888CB92" w14:textId="5CE4A437" w:rsidR="00953033" w:rsidRPr="000B28FD" w:rsidRDefault="00953033" w:rsidP="00D70DD8">
      <w:pPr>
        <w:numPr>
          <w:ilvl w:val="1"/>
          <w:numId w:val="90"/>
        </w:numPr>
        <w:tabs>
          <w:tab w:val="left" w:pos="1445"/>
          <w:tab w:val="left" w:pos="5981"/>
        </w:tabs>
        <w:spacing w:line="360" w:lineRule="auto"/>
        <w:ind w:right="0"/>
        <w:jc w:val="both"/>
        <w:rPr>
          <w:rFonts w:ascii="David" w:hAnsi="David"/>
          <w:szCs w:val="24"/>
          <w:u w:val="single"/>
        </w:rPr>
      </w:pPr>
      <w:r w:rsidRPr="000B28FD">
        <w:rPr>
          <w:rFonts w:ascii="David" w:hAnsi="David"/>
          <w:szCs w:val="24"/>
          <w:rtl/>
        </w:rPr>
        <w:t xml:space="preserve">הסכם זה נעשה לתקופה של </w:t>
      </w:r>
      <w:r>
        <w:rPr>
          <w:rFonts w:ascii="David" w:hAnsi="David" w:hint="cs"/>
          <w:szCs w:val="24"/>
          <w:rtl/>
        </w:rPr>
        <w:t>שנה</w:t>
      </w:r>
      <w:r w:rsidRPr="000B28FD">
        <w:rPr>
          <w:rFonts w:ascii="David" w:hAnsi="David"/>
          <w:szCs w:val="24"/>
          <w:rtl/>
        </w:rPr>
        <w:t xml:space="preserve">, החל מיום </w:t>
      </w:r>
      <w:r w:rsidRPr="00896222">
        <w:rPr>
          <w:rFonts w:ascii="David" w:hAnsi="David"/>
          <w:szCs w:val="24"/>
          <w:u w:val="single"/>
          <w:rtl/>
        </w:rPr>
        <w:t>1.</w:t>
      </w:r>
      <w:r w:rsidR="00D70DD8" w:rsidRPr="00896222">
        <w:rPr>
          <w:rFonts w:ascii="David" w:hAnsi="David"/>
          <w:szCs w:val="24"/>
          <w:u w:val="single"/>
          <w:rtl/>
        </w:rPr>
        <w:t>4</w:t>
      </w:r>
      <w:r w:rsidRPr="00896222">
        <w:rPr>
          <w:rFonts w:ascii="David" w:hAnsi="David"/>
          <w:szCs w:val="24"/>
          <w:u w:val="single"/>
          <w:rtl/>
        </w:rPr>
        <w:t>.2022</w:t>
      </w:r>
      <w:r w:rsidRPr="000B28FD">
        <w:rPr>
          <w:rFonts w:ascii="David" w:hAnsi="David"/>
          <w:szCs w:val="24"/>
          <w:rtl/>
        </w:rPr>
        <w:t xml:space="preserve"> ועד ליום </w:t>
      </w:r>
      <w:r w:rsidRPr="00896222">
        <w:rPr>
          <w:rFonts w:ascii="David" w:hAnsi="David"/>
          <w:szCs w:val="24"/>
          <w:u w:val="single"/>
          <w:rtl/>
        </w:rPr>
        <w:t>31.3.2023</w:t>
      </w:r>
      <w:r w:rsidR="00D70DD8">
        <w:rPr>
          <w:rFonts w:ascii="David" w:hAnsi="David" w:hint="cs"/>
          <w:szCs w:val="24"/>
          <w:rtl/>
        </w:rPr>
        <w:t xml:space="preserve"> </w:t>
      </w:r>
      <w:r w:rsidRPr="000B28FD">
        <w:rPr>
          <w:rFonts w:ascii="David" w:hAnsi="David"/>
          <w:szCs w:val="24"/>
          <w:rtl/>
        </w:rPr>
        <w:t>(להלן: "</w:t>
      </w:r>
      <w:r w:rsidRPr="000B28FD">
        <w:rPr>
          <w:rFonts w:ascii="David" w:hAnsi="David"/>
          <w:b/>
          <w:bCs/>
          <w:szCs w:val="24"/>
          <w:rtl/>
        </w:rPr>
        <w:t>תקופת ההסכם</w:t>
      </w:r>
      <w:r w:rsidRPr="000B28FD">
        <w:rPr>
          <w:rFonts w:ascii="David" w:hAnsi="David"/>
          <w:szCs w:val="24"/>
          <w:rtl/>
        </w:rPr>
        <w:t>").</w:t>
      </w:r>
    </w:p>
    <w:p w14:paraId="3E5E7812" w14:textId="18144D57" w:rsidR="00326F8E" w:rsidRDefault="00953033" w:rsidP="00F16719">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t xml:space="preserve">למשרד בלבד שמורה האופציה להאריך את תקופת ההסכם לתקופות נוספות, ולהרחיב את ההיקף הכספי של ההסכם, באופן יחסי להארכה, ובלבד שסך תקופת ההסכם לא תעלה על </w:t>
      </w:r>
      <w:r w:rsidR="00D35E75">
        <w:rPr>
          <w:rFonts w:ascii="David" w:hAnsi="David" w:hint="cs"/>
          <w:szCs w:val="24"/>
          <w:rtl/>
        </w:rPr>
        <w:t xml:space="preserve">חמש </w:t>
      </w:r>
      <w:r>
        <w:rPr>
          <w:rFonts w:ascii="David" w:hAnsi="David" w:hint="cs"/>
          <w:szCs w:val="24"/>
          <w:rtl/>
        </w:rPr>
        <w:t>שנים</w:t>
      </w:r>
      <w:r w:rsidRPr="000B28FD">
        <w:rPr>
          <w:rFonts w:ascii="David" w:hAnsi="David"/>
          <w:szCs w:val="24"/>
          <w:rtl/>
        </w:rPr>
        <w:t>. זאת על פי הודעה מראש ובכתב של המשרד, ללא צורך בהסכמה מפורשת של נותן השירותים.</w:t>
      </w:r>
      <w:r>
        <w:rPr>
          <w:rFonts w:ascii="David" w:hAnsi="David" w:hint="cs"/>
          <w:szCs w:val="24"/>
          <w:rtl/>
        </w:rPr>
        <w:t xml:space="preserve"> </w:t>
      </w:r>
    </w:p>
    <w:p w14:paraId="37B0DBD4" w14:textId="77777777" w:rsidR="00953033" w:rsidRPr="000B28FD" w:rsidRDefault="00953033" w:rsidP="00896222">
      <w:pPr>
        <w:numPr>
          <w:ilvl w:val="1"/>
          <w:numId w:val="90"/>
        </w:numPr>
        <w:tabs>
          <w:tab w:val="left" w:pos="1445"/>
        </w:tabs>
        <w:spacing w:line="360" w:lineRule="auto"/>
        <w:ind w:right="0"/>
        <w:jc w:val="both"/>
        <w:rPr>
          <w:rFonts w:ascii="David" w:hAnsi="David"/>
          <w:szCs w:val="24"/>
          <w:u w:val="single"/>
          <w:rtl/>
        </w:rPr>
      </w:pPr>
      <w:r w:rsidRPr="000B28FD">
        <w:rPr>
          <w:rFonts w:ascii="David" w:hAnsi="David"/>
          <w:szCs w:val="24"/>
          <w:rtl/>
        </w:rPr>
        <w:t>בכפוף לאמור לעיל, מוסכם ומוצהר בזה, כי לאור מאפייני השירות נושא הסכם זה ולאור משכה של תקופת ההתקשרות, אי-עמידה של הספק בהתחייבויותיו בכל הקשור לביצוע השירות בכל אחד מהמועדים הנקובים במסמכי המכרז ובהסכם זה (להלן: "</w:t>
      </w:r>
      <w:r w:rsidRPr="000B28FD">
        <w:rPr>
          <w:rFonts w:ascii="David" w:hAnsi="David"/>
          <w:b/>
          <w:bCs/>
          <w:szCs w:val="24"/>
          <w:rtl/>
        </w:rPr>
        <w:t>פיגור</w:t>
      </w:r>
      <w:r w:rsidRPr="000B28FD">
        <w:rPr>
          <w:rFonts w:ascii="David" w:hAnsi="David"/>
          <w:szCs w:val="24"/>
          <w:rtl/>
        </w:rPr>
        <w:t xml:space="preserve">") תיחשב </w:t>
      </w:r>
      <w:r w:rsidRPr="000B28FD">
        <w:rPr>
          <w:rFonts w:ascii="David" w:hAnsi="David"/>
          <w:szCs w:val="24"/>
          <w:rtl/>
        </w:rPr>
        <w:lastRenderedPageBreak/>
        <w:t xml:space="preserve">להפרה יסודית של ההסכם ותקנה לרשות את כל </w:t>
      </w:r>
      <w:proofErr w:type="spellStart"/>
      <w:r w:rsidRPr="000B28FD">
        <w:rPr>
          <w:rFonts w:ascii="David" w:hAnsi="David"/>
          <w:szCs w:val="24"/>
          <w:rtl/>
        </w:rPr>
        <w:t>הסעדים</w:t>
      </w:r>
      <w:proofErr w:type="spellEnd"/>
      <w:r w:rsidRPr="000B28FD">
        <w:rPr>
          <w:rFonts w:ascii="David" w:hAnsi="David"/>
          <w:szCs w:val="24"/>
          <w:rtl/>
        </w:rPr>
        <w:t xml:space="preserve"> על פי דין או המפורטים בהסכם בקשר עם הפרתו היסודית על ידי הספק</w:t>
      </w:r>
    </w:p>
    <w:p w14:paraId="16EE161B" w14:textId="77777777" w:rsidR="00953033" w:rsidRPr="000B28FD" w:rsidRDefault="00953033" w:rsidP="003D50CE">
      <w:pPr>
        <w:keepNext/>
        <w:numPr>
          <w:ilvl w:val="0"/>
          <w:numId w:val="90"/>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 xml:space="preserve">תנאים כלליים: </w:t>
      </w:r>
    </w:p>
    <w:p w14:paraId="46D2C53A" w14:textId="5B38C73A" w:rsidR="00953033" w:rsidRPr="000B28FD" w:rsidRDefault="00953033" w:rsidP="002E3A3A">
      <w:pPr>
        <w:tabs>
          <w:tab w:val="left" w:pos="1445"/>
        </w:tabs>
        <w:spacing w:line="360" w:lineRule="auto"/>
        <w:ind w:left="1276" w:right="567"/>
        <w:jc w:val="both"/>
        <w:rPr>
          <w:rFonts w:ascii="David" w:hAnsi="David"/>
          <w:szCs w:val="24"/>
        </w:rPr>
      </w:pPr>
    </w:p>
    <w:p w14:paraId="1EE51D7C" w14:textId="77777777" w:rsidR="00953033" w:rsidRPr="000B28FD" w:rsidRDefault="00953033" w:rsidP="003D50CE">
      <w:pPr>
        <w:pStyle w:val="af5"/>
        <w:numPr>
          <w:ilvl w:val="1"/>
          <w:numId w:val="90"/>
        </w:numPr>
        <w:tabs>
          <w:tab w:val="left" w:pos="1445"/>
        </w:tabs>
        <w:spacing w:line="360" w:lineRule="auto"/>
        <w:ind w:right="0"/>
        <w:jc w:val="both"/>
        <w:rPr>
          <w:rFonts w:ascii="David" w:hAnsi="David"/>
          <w:szCs w:val="24"/>
        </w:rPr>
      </w:pPr>
      <w:r w:rsidRPr="000B28FD">
        <w:rPr>
          <w:rFonts w:ascii="David" w:hAnsi="David"/>
          <w:b/>
          <w:bCs/>
          <w:szCs w:val="24"/>
          <w:rtl/>
        </w:rPr>
        <w:t>מתן השירותים</w:t>
      </w:r>
      <w:r w:rsidRPr="000B28FD">
        <w:rPr>
          <w:rFonts w:ascii="David" w:hAnsi="David"/>
          <w:szCs w:val="24"/>
          <w:rtl/>
        </w:rPr>
        <w:t xml:space="preserve"> - השירותים יינתנו על ידי </w:t>
      </w:r>
      <w:r>
        <w:rPr>
          <w:rFonts w:ascii="David" w:hAnsi="David" w:hint="cs"/>
          <w:szCs w:val="24"/>
          <w:rtl/>
        </w:rPr>
        <w:t>נותן השירותים והצוות</w:t>
      </w:r>
      <w:r w:rsidRPr="000B28FD">
        <w:rPr>
          <w:rFonts w:ascii="David" w:hAnsi="David"/>
          <w:szCs w:val="24"/>
          <w:rtl/>
        </w:rPr>
        <w:t xml:space="preserve"> המועסקים על ידו שאושרו על ידי המשרד בהתאם לתנאי המכרז, לשביעות רצונו של הממונה, בהתאם לתנאי הסכם זה. </w:t>
      </w:r>
    </w:p>
    <w:p w14:paraId="56A8E899" w14:textId="77777777" w:rsidR="00953033" w:rsidRPr="000B28FD" w:rsidRDefault="00953033" w:rsidP="003D50CE">
      <w:pPr>
        <w:pStyle w:val="af5"/>
        <w:numPr>
          <w:ilvl w:val="2"/>
          <w:numId w:val="90"/>
        </w:numPr>
        <w:tabs>
          <w:tab w:val="left" w:pos="1445"/>
        </w:tabs>
        <w:spacing w:line="360" w:lineRule="auto"/>
        <w:ind w:right="0"/>
        <w:jc w:val="both"/>
        <w:rPr>
          <w:rFonts w:ascii="David" w:hAnsi="David"/>
          <w:szCs w:val="24"/>
        </w:rPr>
      </w:pPr>
      <w:r>
        <w:rPr>
          <w:rFonts w:ascii="David" w:hAnsi="David" w:hint="cs"/>
          <w:szCs w:val="24"/>
          <w:rtl/>
        </w:rPr>
        <w:t>נותן השירותים</w:t>
      </w:r>
      <w:r w:rsidRPr="000B28FD">
        <w:rPr>
          <w:rFonts w:ascii="David" w:hAnsi="David"/>
          <w:szCs w:val="24"/>
          <w:rtl/>
        </w:rPr>
        <w:t xml:space="preserve"> או מי מטעמו לא יהיה רשאי להעביר או להסב את זכויותיו ע"פ הצעה זו, כולן או חלקן, לצד שלישי אלא בהסכמה מראש ובכתב מהמשרד.</w:t>
      </w:r>
    </w:p>
    <w:p w14:paraId="28F02B85" w14:textId="77777777" w:rsidR="00953033" w:rsidRPr="000B28FD" w:rsidRDefault="00953033" w:rsidP="003D50CE">
      <w:pPr>
        <w:pStyle w:val="af5"/>
        <w:numPr>
          <w:ilvl w:val="2"/>
          <w:numId w:val="90"/>
        </w:numPr>
        <w:tabs>
          <w:tab w:val="left" w:pos="1445"/>
        </w:tabs>
        <w:spacing w:line="360" w:lineRule="auto"/>
        <w:ind w:right="0"/>
        <w:jc w:val="both"/>
        <w:rPr>
          <w:rFonts w:ascii="David" w:hAnsi="David"/>
          <w:szCs w:val="24"/>
        </w:rPr>
      </w:pPr>
      <w:r>
        <w:rPr>
          <w:rFonts w:ascii="David" w:hAnsi="David" w:hint="cs"/>
          <w:szCs w:val="24"/>
          <w:rtl/>
        </w:rPr>
        <w:t>אנשי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יהיו אלו שהוצעו ע"י הזוכה במסגרת ההצעה. החלפת מי </w:t>
      </w:r>
      <w:r>
        <w:rPr>
          <w:rFonts w:ascii="David" w:hAnsi="David" w:hint="cs"/>
          <w:szCs w:val="24"/>
          <w:rtl/>
        </w:rPr>
        <w:t>מאנשי הצוות</w:t>
      </w:r>
      <w:r w:rsidRPr="000B28FD">
        <w:rPr>
          <w:rFonts w:ascii="David" w:hAnsi="David"/>
          <w:szCs w:val="24"/>
          <w:rtl/>
        </w:rPr>
        <w:t xml:space="preserve"> ביוזמת </w:t>
      </w:r>
      <w:r>
        <w:rPr>
          <w:rFonts w:ascii="David" w:hAnsi="David" w:hint="cs"/>
          <w:szCs w:val="24"/>
          <w:rtl/>
        </w:rPr>
        <w:t>נותן השירותים</w:t>
      </w:r>
      <w:r w:rsidRPr="000B28FD">
        <w:rPr>
          <w:rFonts w:ascii="David" w:hAnsi="David"/>
          <w:szCs w:val="24"/>
          <w:rtl/>
        </w:rPr>
        <w:t xml:space="preserve"> ב</w:t>
      </w:r>
      <w:r>
        <w:rPr>
          <w:rFonts w:ascii="David" w:hAnsi="David" w:hint="cs"/>
          <w:szCs w:val="24"/>
          <w:rtl/>
        </w:rPr>
        <w:t>אנשי צוות</w:t>
      </w:r>
      <w:r w:rsidRPr="000B28FD">
        <w:rPr>
          <w:rFonts w:ascii="David" w:hAnsi="David"/>
          <w:szCs w:val="24"/>
          <w:rtl/>
        </w:rPr>
        <w:t xml:space="preserve"> אחרים בעלי ידע וניסיון דומים או עדיפים, מותנית בהסכמה להחלפה מראש ובכתב ע"י המשרד ובהתראה של 30 ימים מראש, אלא אם אישר הממונה החלפה מסוימת במועד שונה.</w:t>
      </w:r>
    </w:p>
    <w:p w14:paraId="20C26369" w14:textId="77777777" w:rsidR="00953033" w:rsidRPr="000B28FD" w:rsidRDefault="00953033" w:rsidP="003D50CE">
      <w:pPr>
        <w:pStyle w:val="af5"/>
        <w:numPr>
          <w:ilvl w:val="2"/>
          <w:numId w:val="90"/>
        </w:numPr>
        <w:tabs>
          <w:tab w:val="left" w:pos="1445"/>
        </w:tabs>
        <w:spacing w:line="360" w:lineRule="auto"/>
        <w:ind w:right="0"/>
        <w:jc w:val="both"/>
        <w:rPr>
          <w:rFonts w:ascii="David" w:hAnsi="David"/>
          <w:szCs w:val="24"/>
        </w:rPr>
      </w:pPr>
      <w:r w:rsidRPr="000B28FD">
        <w:rPr>
          <w:rFonts w:ascii="David" w:hAnsi="David"/>
          <w:szCs w:val="24"/>
          <w:rtl/>
        </w:rPr>
        <w:t xml:space="preserve">הממונה יהיה רשאי לדרוש את החלפתו של מי </w:t>
      </w:r>
      <w:r>
        <w:rPr>
          <w:rFonts w:ascii="David" w:hAnsi="David" w:hint="cs"/>
          <w:szCs w:val="24"/>
          <w:rtl/>
        </w:rPr>
        <w:t>מאנשי הצוות</w:t>
      </w:r>
      <w:r w:rsidRPr="000B28FD">
        <w:rPr>
          <w:rFonts w:ascii="David" w:hAnsi="David"/>
          <w:szCs w:val="24"/>
          <w:rtl/>
        </w:rPr>
        <w:t xml:space="preserve"> ועל הזוכה יהיה להחליפו, בתוך 30 ימים מיום דרישת הממונה, </w:t>
      </w:r>
      <w:r>
        <w:rPr>
          <w:rFonts w:ascii="David" w:hAnsi="David" w:hint="cs"/>
          <w:szCs w:val="24"/>
          <w:rtl/>
        </w:rPr>
        <w:t>באיש צוות</w:t>
      </w:r>
      <w:r w:rsidRPr="000B28FD">
        <w:rPr>
          <w:rFonts w:ascii="David" w:hAnsi="David"/>
          <w:szCs w:val="24"/>
          <w:rtl/>
        </w:rPr>
        <w:t xml:space="preserve"> אחר בעל ידע וניסיון דומים או עדיפים לו אשר יאושר מראש בידי המשרד.</w:t>
      </w:r>
    </w:p>
    <w:p w14:paraId="7B7183CD" w14:textId="77777777" w:rsidR="00326F8E" w:rsidRDefault="00953033" w:rsidP="00896222">
      <w:pPr>
        <w:pStyle w:val="af5"/>
        <w:numPr>
          <w:ilvl w:val="2"/>
          <w:numId w:val="90"/>
        </w:numPr>
        <w:tabs>
          <w:tab w:val="left" w:pos="1445"/>
        </w:tabs>
        <w:spacing w:line="360" w:lineRule="auto"/>
        <w:ind w:right="0"/>
        <w:jc w:val="both"/>
        <w:rPr>
          <w:rFonts w:ascii="David" w:hAnsi="David"/>
          <w:szCs w:val="24"/>
        </w:rPr>
      </w:pPr>
      <w:r w:rsidRPr="00326F8E">
        <w:rPr>
          <w:rFonts w:ascii="David" w:hAnsi="David"/>
          <w:szCs w:val="24"/>
          <w:rtl/>
        </w:rPr>
        <w:t>הזוכה ומי מטעמו מתחייבים להעניק את השירותים במומחיות, במקצועיות ובמיומנות על פי כל הסטנדרטים המקצועיים המקובלים</w:t>
      </w:r>
      <w:r w:rsidRPr="000B28FD">
        <w:rPr>
          <w:rFonts w:ascii="David" w:hAnsi="David"/>
          <w:szCs w:val="24"/>
          <w:rtl/>
        </w:rPr>
        <w:t>.</w:t>
      </w:r>
      <w:r w:rsidR="00326F8E">
        <w:rPr>
          <w:rFonts w:ascii="David" w:hAnsi="David" w:hint="cs"/>
          <w:szCs w:val="24"/>
          <w:rtl/>
        </w:rPr>
        <w:t xml:space="preserve"> </w:t>
      </w:r>
    </w:p>
    <w:p w14:paraId="447FA810" w14:textId="22193AB6" w:rsidR="00326F8E" w:rsidRPr="00896222" w:rsidRDefault="00326F8E" w:rsidP="00AF7AEE">
      <w:pPr>
        <w:pStyle w:val="af5"/>
        <w:numPr>
          <w:ilvl w:val="2"/>
          <w:numId w:val="90"/>
        </w:numPr>
        <w:tabs>
          <w:tab w:val="left" w:pos="1445"/>
        </w:tabs>
        <w:spacing w:line="360" w:lineRule="auto"/>
        <w:ind w:right="0"/>
        <w:jc w:val="both"/>
        <w:rPr>
          <w:rFonts w:ascii="David" w:hAnsi="David"/>
          <w:szCs w:val="24"/>
        </w:rPr>
      </w:pPr>
      <w:r w:rsidRPr="00326F8E">
        <w:rPr>
          <w:rFonts w:ascii="David" w:hAnsi="David"/>
          <w:szCs w:val="24"/>
          <w:rtl/>
        </w:rPr>
        <w:t xml:space="preserve">לאור רגישות החומרים המסווגים כסודיים ביותר, ועל אף האמור בהוראת </w:t>
      </w:r>
      <w:proofErr w:type="spellStart"/>
      <w:r w:rsidRPr="00326F8E">
        <w:rPr>
          <w:rFonts w:ascii="David" w:hAnsi="David"/>
          <w:szCs w:val="24"/>
          <w:rtl/>
        </w:rPr>
        <w:t>תכ"ם</w:t>
      </w:r>
      <w:proofErr w:type="spellEnd"/>
      <w:r w:rsidRPr="00326F8E">
        <w:rPr>
          <w:rFonts w:ascii="David" w:hAnsi="David"/>
          <w:szCs w:val="24"/>
          <w:rtl/>
        </w:rPr>
        <w:t xml:space="preserve"> 8.1.1. לעניין מושבו של נותן השירותים, במכרז זה מקום מושבם הקבוע של נותני השירותים יהיה במשרדי </w:t>
      </w:r>
      <w:proofErr w:type="spellStart"/>
      <w:r w:rsidRPr="00326F8E">
        <w:rPr>
          <w:rFonts w:ascii="David" w:hAnsi="David"/>
          <w:szCs w:val="24"/>
          <w:rtl/>
        </w:rPr>
        <w:t>המינהל</w:t>
      </w:r>
      <w:proofErr w:type="spellEnd"/>
      <w:r w:rsidRPr="00326F8E">
        <w:rPr>
          <w:rFonts w:ascii="David" w:hAnsi="David"/>
          <w:szCs w:val="24"/>
          <w:rtl/>
        </w:rPr>
        <w:t>.</w:t>
      </w:r>
    </w:p>
    <w:p w14:paraId="49B764BF" w14:textId="77777777" w:rsidR="00953033" w:rsidRPr="000B28FD" w:rsidRDefault="00953033" w:rsidP="00953033">
      <w:pPr>
        <w:tabs>
          <w:tab w:val="left" w:pos="1445"/>
        </w:tabs>
        <w:spacing w:line="360" w:lineRule="auto"/>
        <w:jc w:val="both"/>
        <w:rPr>
          <w:rFonts w:ascii="David" w:hAnsi="David"/>
          <w:szCs w:val="24"/>
          <w:u w:val="single"/>
        </w:rPr>
      </w:pPr>
    </w:p>
    <w:p w14:paraId="1BA0D53F" w14:textId="77777777" w:rsidR="00953033" w:rsidRPr="000B28FD" w:rsidRDefault="00953033" w:rsidP="003D50CE">
      <w:pPr>
        <w:numPr>
          <w:ilvl w:val="0"/>
          <w:numId w:val="90"/>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ערבות</w:t>
      </w:r>
    </w:p>
    <w:p w14:paraId="04218DE9" w14:textId="77777777" w:rsidR="00953033" w:rsidRPr="000B28FD" w:rsidRDefault="00953033" w:rsidP="003D50CE">
      <w:pPr>
        <w:numPr>
          <w:ilvl w:val="1"/>
          <w:numId w:val="90"/>
        </w:numPr>
        <w:tabs>
          <w:tab w:val="left" w:pos="1445"/>
        </w:tabs>
        <w:spacing w:line="360" w:lineRule="auto"/>
        <w:ind w:right="0"/>
        <w:jc w:val="both"/>
        <w:rPr>
          <w:rFonts w:ascii="David" w:hAnsi="David"/>
          <w:szCs w:val="24"/>
          <w:u w:val="single"/>
        </w:rPr>
      </w:pPr>
      <w:r w:rsidRPr="000B28FD">
        <w:rPr>
          <w:rFonts w:ascii="David" w:hAnsi="David"/>
          <w:szCs w:val="24"/>
          <w:rtl/>
        </w:rPr>
        <w:t>לצורך הבטחת התחייבויותיו לפי חוזה זה מוסר נותן השירותים למשרד, עם חתימת החוזה, ערבות בנקאית או ערבות חברת ביטוח בלתי מותנית שתוצא לבקשתו (שמו יופיע בבקשה) ע"ס</w:t>
      </w:r>
      <w:r>
        <w:rPr>
          <w:rFonts w:ascii="David" w:hAnsi="David" w:hint="cs"/>
          <w:szCs w:val="24"/>
          <w:rtl/>
        </w:rPr>
        <w:t xml:space="preserve">______________ ₪ </w:t>
      </w:r>
      <w:r w:rsidRPr="000B28FD">
        <w:rPr>
          <w:rFonts w:ascii="David" w:hAnsi="David"/>
          <w:szCs w:val="24"/>
          <w:rtl/>
        </w:rPr>
        <w:t>(5% מהיקפו הכספי של ההסכם בתוספת מע"מ). הערבות תהיה בתוקף לפחות 60 יום לאחר גמר תקופת ההסכם, ותוצמד למדד המחירים לצרכן (להלן: "</w:t>
      </w:r>
      <w:r w:rsidRPr="000B28FD">
        <w:rPr>
          <w:rFonts w:ascii="David" w:hAnsi="David"/>
          <w:b/>
          <w:bCs/>
          <w:szCs w:val="24"/>
          <w:rtl/>
        </w:rPr>
        <w:t>הערבות</w:t>
      </w:r>
      <w:r w:rsidRPr="000B28FD">
        <w:rPr>
          <w:rFonts w:ascii="David" w:hAnsi="David"/>
          <w:szCs w:val="24"/>
          <w:rtl/>
        </w:rPr>
        <w:t>"). מסירת הערבות תהיה תנאי מוקדם לכניסת ההתקשרות לתוקף.</w:t>
      </w:r>
    </w:p>
    <w:p w14:paraId="164DC3B7" w14:textId="77777777" w:rsidR="00953033" w:rsidRPr="000B28FD" w:rsidRDefault="00953033" w:rsidP="003D50CE">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t>אם היקף השירותים יורחב, תורחב הערבות בסכום יחסי. נותן השירותים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נותן השירותים את תוקף הערבות או לא הגדילה לפי דרישת המשרד, יהיה המשרד רשאי לחלט את הערבות ללא כל התראה מוקדמת, גם אם נותן השירותים מילא אחר יתר חיוביו. אם היקף השירותים יצטמצם בשל ביצוע בפועל של חלק מהעבודה המשרד ישקול את הקטנת סכום הערבות באופן יחסי.</w:t>
      </w:r>
    </w:p>
    <w:p w14:paraId="405A136E" w14:textId="77777777" w:rsidR="00953033" w:rsidRPr="000B28FD" w:rsidRDefault="00953033" w:rsidP="003D50CE">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lastRenderedPageBreak/>
        <w:t>בכל מקרה שבו לדעת המשרד הפר נותן השירותים או לא קיים תנאי מתנאי הסכם זה או לא תיקן המעוות עפ"י דרישת המשרד, או בכל מקרה בו לא עמד נותן השירותים בהתחייבויותיו או שהמשרד עשה שימוש בזכויותיו להוצאות הסכומים שנותן השירותים חייב בהם על פי ההסכם, יהא המשרד זכאי לממש את הערבות, כולה או מקצתה.</w:t>
      </w:r>
    </w:p>
    <w:p w14:paraId="5AA83588" w14:textId="77777777" w:rsidR="00953033" w:rsidRPr="000B28FD" w:rsidRDefault="00953033" w:rsidP="003D50CE">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t>הערבות תהיה ניתנת לחילוט ע"י המשרד גם לצורך גביית תשלום פיצויים למשרד עקב הפרת ההסכם ע"י נותן השירותים, או לצורך גביית כל תשלום אחר המגיע למשרד מנותן השירותים או התנהגות שלא בתום לב של נותן השירותים.</w:t>
      </w:r>
    </w:p>
    <w:p w14:paraId="021A82B1" w14:textId="77777777" w:rsidR="00953033" w:rsidRPr="000B28FD" w:rsidRDefault="00953033" w:rsidP="003D50CE">
      <w:pPr>
        <w:numPr>
          <w:ilvl w:val="1"/>
          <w:numId w:val="90"/>
        </w:numPr>
        <w:tabs>
          <w:tab w:val="left" w:pos="1445"/>
        </w:tabs>
        <w:spacing w:line="360" w:lineRule="auto"/>
        <w:ind w:right="0"/>
        <w:jc w:val="both"/>
        <w:rPr>
          <w:rFonts w:ascii="David" w:hAnsi="David"/>
          <w:szCs w:val="24"/>
        </w:rPr>
      </w:pPr>
      <w:r>
        <w:rPr>
          <w:rFonts w:ascii="David" w:hAnsi="David"/>
          <w:szCs w:val="24"/>
          <w:rtl/>
        </w:rPr>
        <w:t xml:space="preserve">חילוט ערבות יתבצע לאחר שתינתן </w:t>
      </w:r>
      <w:r w:rsidRPr="000B28FD">
        <w:rPr>
          <w:rFonts w:ascii="David" w:hAnsi="David"/>
          <w:szCs w:val="24"/>
          <w:rtl/>
        </w:rPr>
        <w:t>ל</w:t>
      </w:r>
      <w:r>
        <w:rPr>
          <w:rFonts w:ascii="David" w:hAnsi="David" w:hint="cs"/>
          <w:szCs w:val="24"/>
          <w:rtl/>
        </w:rPr>
        <w:t>נותן השירותים</w:t>
      </w:r>
      <w:r w:rsidRPr="000B28FD">
        <w:rPr>
          <w:rFonts w:ascii="David" w:hAnsi="David"/>
          <w:szCs w:val="24"/>
          <w:rtl/>
        </w:rPr>
        <w:t xml:space="preserve"> הזדמנות סבירה לתקן את המעוות, בהתאם לנסיבות, ולמסור בכתב את עמדתו בעניין.</w:t>
      </w:r>
    </w:p>
    <w:p w14:paraId="4E148370" w14:textId="77777777" w:rsidR="00953033" w:rsidRPr="000B28FD" w:rsidRDefault="00953033" w:rsidP="003D50CE">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t>חילט המשרד את הערבות, והסכם זה לא בוטל או הופסק, יהיה על נותן השירותים לדאוג על חשבונו לערבות חדשה בסכום דומה.</w:t>
      </w:r>
    </w:p>
    <w:p w14:paraId="04032FF1" w14:textId="77777777" w:rsidR="00953033" w:rsidRPr="000B28FD" w:rsidRDefault="00953033" w:rsidP="003D50CE">
      <w:pPr>
        <w:numPr>
          <w:ilvl w:val="1"/>
          <w:numId w:val="90"/>
        </w:numPr>
        <w:tabs>
          <w:tab w:val="left" w:pos="1445"/>
        </w:tabs>
        <w:spacing w:line="360" w:lineRule="auto"/>
        <w:ind w:right="0"/>
        <w:jc w:val="both"/>
        <w:rPr>
          <w:rFonts w:ascii="David" w:hAnsi="David"/>
          <w:szCs w:val="24"/>
          <w:rtl/>
        </w:rPr>
      </w:pPr>
      <w:r w:rsidRPr="000B28FD">
        <w:rPr>
          <w:rFonts w:ascii="David" w:hAnsi="David"/>
          <w:szCs w:val="24"/>
          <w:rtl/>
        </w:rPr>
        <w:t xml:space="preserve">אין בגובה הערבות לשמש כל הגבלה או תקרה להתחייבויותיו של נותן השירותים. נוסח הערבות יהיה בהתאם להוראות החשב הכללי והיא תיחתם על ידי </w:t>
      </w:r>
      <w:proofErr w:type="spellStart"/>
      <w:r w:rsidRPr="000B28FD">
        <w:rPr>
          <w:rFonts w:ascii="David" w:hAnsi="David"/>
          <w:szCs w:val="24"/>
          <w:rtl/>
        </w:rPr>
        <w:t>מורשי</w:t>
      </w:r>
      <w:proofErr w:type="spellEnd"/>
      <w:r w:rsidRPr="000B28FD">
        <w:rPr>
          <w:rFonts w:ascii="David" w:hAnsi="David"/>
          <w:szCs w:val="24"/>
          <w:rtl/>
        </w:rPr>
        <w:t xml:space="preserve"> חתימה מטעם הבנק. בעלויות הפקת הערבות יישא נותן השירותים בלבד.</w:t>
      </w:r>
    </w:p>
    <w:p w14:paraId="0952E946" w14:textId="77777777" w:rsidR="00953033" w:rsidRPr="000B28FD" w:rsidRDefault="00953033" w:rsidP="00953033">
      <w:pPr>
        <w:tabs>
          <w:tab w:val="left" w:pos="1445"/>
        </w:tabs>
        <w:spacing w:line="360" w:lineRule="auto"/>
        <w:jc w:val="both"/>
        <w:rPr>
          <w:rFonts w:ascii="David" w:hAnsi="David"/>
          <w:szCs w:val="24"/>
        </w:rPr>
      </w:pPr>
    </w:p>
    <w:p w14:paraId="4CCBE929" w14:textId="77777777" w:rsidR="00953033" w:rsidRPr="000B28FD" w:rsidRDefault="00953033" w:rsidP="003D50CE">
      <w:pPr>
        <w:numPr>
          <w:ilvl w:val="0"/>
          <w:numId w:val="90"/>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התחייבויות והצהרות נותן השירותים</w:t>
      </w:r>
    </w:p>
    <w:p w14:paraId="45BCB5B7" w14:textId="77777777" w:rsidR="00953033" w:rsidRPr="000B28FD" w:rsidRDefault="00953033" w:rsidP="00953033">
      <w:pPr>
        <w:tabs>
          <w:tab w:val="left" w:pos="1445"/>
        </w:tabs>
        <w:spacing w:line="360" w:lineRule="auto"/>
        <w:ind w:left="567"/>
        <w:jc w:val="both"/>
        <w:rPr>
          <w:rFonts w:ascii="David" w:hAnsi="David"/>
          <w:szCs w:val="24"/>
          <w:rtl/>
        </w:rPr>
      </w:pPr>
      <w:r w:rsidRPr="000B28FD">
        <w:rPr>
          <w:rFonts w:ascii="David" w:hAnsi="David"/>
          <w:szCs w:val="24"/>
          <w:rtl/>
        </w:rPr>
        <w:t>נותן השירותים מצהיר ומתחייב בזאת כדלקמן:</w:t>
      </w:r>
    </w:p>
    <w:p w14:paraId="739415ED" w14:textId="77777777" w:rsidR="00953033" w:rsidRPr="000B28FD" w:rsidRDefault="00953033" w:rsidP="003D50CE">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t>כי יש באפשרותו הטכנית והמקצועית למלא אחר תנאי הסכם זה וכי לא קיימת כל מניעה על פי כל דין ו/או הסכם ו/או אחרת להתקשרותו בהסכם זה.</w:t>
      </w:r>
    </w:p>
    <w:p w14:paraId="131A2D3F" w14:textId="77777777" w:rsidR="00953033" w:rsidRPr="000B28FD" w:rsidRDefault="00953033" w:rsidP="003D50CE">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t>כי הינו בעל הידע המקצועי, הניסיון והמומחיות הדרושים לביצוע האמור בהסכם זה.</w:t>
      </w:r>
    </w:p>
    <w:p w14:paraId="0E272DCF" w14:textId="77777777" w:rsidR="00BC175B" w:rsidRDefault="00BC175B" w:rsidP="00144F91">
      <w:pPr>
        <w:numPr>
          <w:ilvl w:val="1"/>
          <w:numId w:val="90"/>
        </w:numPr>
        <w:tabs>
          <w:tab w:val="right" w:pos="4534"/>
        </w:tabs>
        <w:autoSpaceDE w:val="0"/>
        <w:autoSpaceDN w:val="0"/>
        <w:adjustRightInd w:val="0"/>
        <w:spacing w:line="360" w:lineRule="auto"/>
        <w:ind w:right="0"/>
        <w:jc w:val="both"/>
        <w:rPr>
          <w:rFonts w:ascii="Arial" w:hAnsi="Arial"/>
          <w:b/>
          <w:szCs w:val="24"/>
        </w:rPr>
      </w:pPr>
      <w:r>
        <w:rPr>
          <w:rFonts w:ascii="Arial" w:hAnsi="Arial" w:hint="cs"/>
          <w:b/>
          <w:szCs w:val="24"/>
          <w:rtl/>
        </w:rPr>
        <w:t xml:space="preserve">מתן חפיפה </w:t>
      </w:r>
      <w:r>
        <w:rPr>
          <w:rFonts w:ascii="Arial" w:hAnsi="Arial"/>
          <w:b/>
          <w:szCs w:val="24"/>
          <w:rtl/>
        </w:rPr>
        <w:t>–</w:t>
      </w:r>
      <w:r>
        <w:rPr>
          <w:rFonts w:ascii="Arial" w:hAnsi="Arial" w:hint="cs"/>
          <w:b/>
          <w:szCs w:val="24"/>
          <w:rtl/>
        </w:rPr>
        <w:t xml:space="preserve"> עם סיום ההתקשרות עם הספק הזוכה יידרש הספק להעביר חפיפה בת חודש לספק הזוכה אחריו על כל המשתמע מכך.</w:t>
      </w:r>
    </w:p>
    <w:p w14:paraId="10150863" w14:textId="0B0F1C5E" w:rsidR="00BC175B" w:rsidRPr="00B47FC4" w:rsidRDefault="00BC175B" w:rsidP="00144F91">
      <w:pPr>
        <w:numPr>
          <w:ilvl w:val="1"/>
          <w:numId w:val="90"/>
        </w:numPr>
        <w:tabs>
          <w:tab w:val="right" w:pos="4534"/>
        </w:tabs>
        <w:autoSpaceDE w:val="0"/>
        <w:autoSpaceDN w:val="0"/>
        <w:adjustRightInd w:val="0"/>
        <w:spacing w:line="360" w:lineRule="auto"/>
        <w:ind w:right="0"/>
        <w:jc w:val="both"/>
        <w:rPr>
          <w:rFonts w:ascii="Arial" w:hAnsi="Arial"/>
          <w:b/>
          <w:szCs w:val="24"/>
          <w:rtl/>
        </w:rPr>
      </w:pPr>
      <w:r>
        <w:rPr>
          <w:rFonts w:ascii="Arial" w:hAnsi="Arial" w:hint="cs"/>
          <w:b/>
          <w:szCs w:val="24"/>
          <w:rtl/>
        </w:rPr>
        <w:t xml:space="preserve">כי העובדים מטעמו ישתתפו באופן פעיל בתרגילי </w:t>
      </w:r>
      <w:proofErr w:type="spellStart"/>
      <w:r>
        <w:rPr>
          <w:rFonts w:ascii="Arial" w:hAnsi="Arial" w:hint="cs"/>
          <w:b/>
          <w:szCs w:val="24"/>
          <w:rtl/>
        </w:rPr>
        <w:t>מינהל</w:t>
      </w:r>
      <w:proofErr w:type="spellEnd"/>
      <w:r>
        <w:rPr>
          <w:rFonts w:ascii="Arial" w:hAnsi="Arial" w:hint="cs"/>
          <w:b/>
          <w:szCs w:val="24"/>
          <w:rtl/>
        </w:rPr>
        <w:t xml:space="preserve"> הדלק להיערכות בחירום ואיוש חדר מצב בחירום בהתאם להנחיות הממונה.</w:t>
      </w:r>
    </w:p>
    <w:p w14:paraId="2183679D" w14:textId="77777777" w:rsidR="00953033" w:rsidRPr="000B28FD" w:rsidRDefault="00953033" w:rsidP="003D50CE">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14:paraId="07B43AE2" w14:textId="77777777" w:rsidR="00953033" w:rsidRPr="000B28FD" w:rsidRDefault="00953033" w:rsidP="003D50CE">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14:paraId="284394BE" w14:textId="57EA0D17" w:rsidR="00953033" w:rsidRDefault="00953033" w:rsidP="003D50CE">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t>להעניק למשרד את השירותים ברמה מעולה ומקובלת, ולעשות כל דבר הנדרש והסביר ש</w:t>
      </w:r>
      <w:r>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14:paraId="0EFA89DF" w14:textId="78E7FA83" w:rsidR="00B07A12" w:rsidRPr="00B07A12" w:rsidRDefault="00B07A12" w:rsidP="00B07A12">
      <w:pPr>
        <w:numPr>
          <w:ilvl w:val="1"/>
          <w:numId w:val="90"/>
        </w:numPr>
        <w:tabs>
          <w:tab w:val="left" w:pos="1445"/>
        </w:tabs>
        <w:spacing w:line="360" w:lineRule="auto"/>
        <w:ind w:right="0"/>
        <w:jc w:val="both"/>
        <w:rPr>
          <w:rFonts w:ascii="David" w:hAnsi="David"/>
          <w:szCs w:val="24"/>
          <w:rtl/>
        </w:rPr>
      </w:pPr>
      <w:r>
        <w:rPr>
          <w:rFonts w:ascii="David" w:hAnsi="David" w:hint="cs"/>
          <w:szCs w:val="24"/>
          <w:rtl/>
        </w:rPr>
        <w:t xml:space="preserve">נותן השירותים </w:t>
      </w:r>
      <w:r w:rsidRPr="00B07A12">
        <w:rPr>
          <w:rFonts w:ascii="David" w:hAnsi="David"/>
          <w:szCs w:val="24"/>
          <w:rtl/>
        </w:rPr>
        <w:t>מתחייב כי ערך השעה למתן השירותים בטופס הצעת המחיר, ובהתאם לתנאי המכרז תהווה תשלום בגין עבודה כמפורט להלן:</w:t>
      </w:r>
    </w:p>
    <w:p w14:paraId="3C87D986" w14:textId="4BB5B6FA" w:rsidR="00B07A12" w:rsidRPr="00B07A12" w:rsidRDefault="00B07A12" w:rsidP="00723EB7">
      <w:pPr>
        <w:numPr>
          <w:ilvl w:val="2"/>
          <w:numId w:val="90"/>
        </w:numPr>
        <w:tabs>
          <w:tab w:val="left" w:pos="1445"/>
        </w:tabs>
        <w:spacing w:line="360" w:lineRule="auto"/>
        <w:ind w:right="0"/>
        <w:jc w:val="both"/>
        <w:rPr>
          <w:rFonts w:ascii="David" w:hAnsi="David"/>
          <w:szCs w:val="24"/>
          <w:rtl/>
        </w:rPr>
      </w:pPr>
      <w:r w:rsidRPr="00B07A12">
        <w:rPr>
          <w:rFonts w:ascii="David" w:hAnsi="David"/>
          <w:szCs w:val="24"/>
          <w:rtl/>
        </w:rPr>
        <w:t>שכר רואה חשבון בכיר לא יפחת מ-90% מערך השעה;</w:t>
      </w:r>
    </w:p>
    <w:p w14:paraId="42B0B548" w14:textId="2834BF73" w:rsidR="00B07A12" w:rsidRPr="00B07A12" w:rsidRDefault="00B07A12" w:rsidP="00723EB7">
      <w:pPr>
        <w:numPr>
          <w:ilvl w:val="2"/>
          <w:numId w:val="90"/>
        </w:numPr>
        <w:tabs>
          <w:tab w:val="left" w:pos="1445"/>
        </w:tabs>
        <w:spacing w:line="360" w:lineRule="auto"/>
        <w:ind w:right="0"/>
        <w:jc w:val="both"/>
        <w:rPr>
          <w:rFonts w:ascii="David" w:hAnsi="David"/>
          <w:szCs w:val="24"/>
          <w:rtl/>
        </w:rPr>
      </w:pPr>
      <w:r w:rsidRPr="00B07A12">
        <w:rPr>
          <w:rFonts w:ascii="David" w:hAnsi="David"/>
          <w:szCs w:val="24"/>
          <w:rtl/>
        </w:rPr>
        <w:t>שכר עבודה לרו"ח הזוטר או מתמחה לא יפחת מ-60% מערך השעה</w:t>
      </w:r>
      <w:r w:rsidR="00AA68CB">
        <w:rPr>
          <w:rFonts w:ascii="David" w:hAnsi="David" w:hint="cs"/>
          <w:szCs w:val="24"/>
          <w:rtl/>
        </w:rPr>
        <w:t>;</w:t>
      </w:r>
    </w:p>
    <w:p w14:paraId="7D290081" w14:textId="6A47B47F" w:rsidR="001C4DC0" w:rsidRPr="00896222" w:rsidRDefault="00AA68CB" w:rsidP="00723EB7">
      <w:pPr>
        <w:pStyle w:val="af5"/>
        <w:numPr>
          <w:ilvl w:val="1"/>
          <w:numId w:val="90"/>
        </w:numPr>
        <w:spacing w:line="360" w:lineRule="auto"/>
        <w:ind w:right="0"/>
        <w:jc w:val="both"/>
        <w:rPr>
          <w:rFonts w:asciiTheme="majorBidi" w:hAnsiTheme="majorBidi"/>
          <w:b/>
          <w:bCs/>
          <w:szCs w:val="24"/>
        </w:rPr>
      </w:pPr>
      <w:r>
        <w:rPr>
          <w:rFonts w:asciiTheme="majorBidi" w:hAnsiTheme="majorBidi" w:hint="cs"/>
          <w:b/>
          <w:bCs/>
          <w:szCs w:val="24"/>
          <w:rtl/>
        </w:rPr>
        <w:t>לעניין זה שכר עבודה לכל אחד מרו"ח לעיל יכלול את כל עלויות המעביד על פי כל דין, לרבות</w:t>
      </w:r>
      <w:r w:rsidRPr="00A46FA9">
        <w:rPr>
          <w:rFonts w:asciiTheme="majorBidi" w:hAnsiTheme="majorBidi"/>
          <w:szCs w:val="24"/>
          <w:rtl/>
        </w:rPr>
        <w:t xml:space="preserve"> </w:t>
      </w:r>
      <w:r w:rsidRPr="003B4F15">
        <w:rPr>
          <w:rFonts w:asciiTheme="majorBidi" w:hAnsiTheme="majorBidi"/>
          <w:szCs w:val="24"/>
          <w:rtl/>
        </w:rPr>
        <w:t xml:space="preserve">שכר </w:t>
      </w:r>
      <w:r w:rsidRPr="003B4F15">
        <w:rPr>
          <w:rFonts w:asciiTheme="majorBidi" w:hAnsiTheme="majorBidi" w:hint="eastAsia"/>
          <w:szCs w:val="24"/>
          <w:rtl/>
        </w:rPr>
        <w:t>ברוטו</w:t>
      </w:r>
      <w:r>
        <w:rPr>
          <w:rFonts w:asciiTheme="majorBidi" w:hAnsiTheme="majorBidi" w:hint="cs"/>
          <w:szCs w:val="24"/>
          <w:rtl/>
        </w:rPr>
        <w:t>,</w:t>
      </w:r>
      <w:r w:rsidRPr="003B4F15">
        <w:rPr>
          <w:rFonts w:asciiTheme="majorBidi" w:hAnsiTheme="majorBidi"/>
          <w:szCs w:val="24"/>
          <w:rtl/>
        </w:rPr>
        <w:t xml:space="preserve"> הפרשות </w:t>
      </w:r>
      <w:r>
        <w:rPr>
          <w:rFonts w:asciiTheme="majorBidi" w:hAnsiTheme="majorBidi" w:hint="cs"/>
          <w:szCs w:val="24"/>
          <w:rtl/>
        </w:rPr>
        <w:t>לביטוח לאומי, הפרשות קרן פנסיה, לקופת גמל ולקרן השתלמות</w:t>
      </w:r>
      <w:r>
        <w:rPr>
          <w:rFonts w:asciiTheme="majorBidi" w:hAnsiTheme="majorBidi" w:hint="cs"/>
          <w:b/>
          <w:bCs/>
          <w:szCs w:val="24"/>
          <w:rtl/>
        </w:rPr>
        <w:t xml:space="preserve">; </w:t>
      </w:r>
    </w:p>
    <w:p w14:paraId="07AA59BB" w14:textId="26D21F83" w:rsidR="00953033" w:rsidRPr="00144F91" w:rsidRDefault="00B07A12" w:rsidP="00AF7AEE">
      <w:pPr>
        <w:numPr>
          <w:ilvl w:val="1"/>
          <w:numId w:val="90"/>
        </w:numPr>
        <w:tabs>
          <w:tab w:val="left" w:pos="1445"/>
        </w:tabs>
        <w:spacing w:line="360" w:lineRule="auto"/>
        <w:ind w:right="0"/>
        <w:jc w:val="both"/>
        <w:rPr>
          <w:rFonts w:ascii="David" w:hAnsi="David"/>
          <w:szCs w:val="24"/>
          <w:rtl/>
        </w:rPr>
      </w:pPr>
      <w:r w:rsidRPr="00B07A12">
        <w:rPr>
          <w:rFonts w:ascii="David" w:hAnsi="David"/>
          <w:szCs w:val="24"/>
          <w:rtl/>
        </w:rPr>
        <w:lastRenderedPageBreak/>
        <w:t>המשרד יהיה רשאי לדרוש ולקבל אסמכתאות לעניין זה מהזוכה או מהצוות.</w:t>
      </w:r>
    </w:p>
    <w:p w14:paraId="2D410558" w14:textId="77777777" w:rsidR="00953033" w:rsidRPr="000B28FD" w:rsidRDefault="00953033" w:rsidP="003D50CE">
      <w:pPr>
        <w:numPr>
          <w:ilvl w:val="0"/>
          <w:numId w:val="90"/>
        </w:numPr>
        <w:tabs>
          <w:tab w:val="left" w:pos="1445"/>
        </w:tabs>
        <w:spacing w:line="360" w:lineRule="auto"/>
        <w:ind w:right="0"/>
        <w:jc w:val="both"/>
        <w:rPr>
          <w:rFonts w:ascii="David" w:hAnsi="David"/>
          <w:b/>
          <w:bCs/>
          <w:szCs w:val="24"/>
          <w:u w:val="single"/>
        </w:rPr>
      </w:pPr>
      <w:bookmarkStart w:id="6" w:name="_Ref14256363"/>
      <w:r w:rsidRPr="000B28FD">
        <w:rPr>
          <w:rFonts w:ascii="David" w:hAnsi="David"/>
          <w:b/>
          <w:bCs/>
          <w:szCs w:val="24"/>
          <w:u w:val="single"/>
          <w:rtl/>
        </w:rPr>
        <w:t>תמורה ותנאי תשלום</w:t>
      </w:r>
      <w:bookmarkEnd w:id="6"/>
    </w:p>
    <w:p w14:paraId="3276D377" w14:textId="77777777" w:rsidR="00953033" w:rsidRPr="000B28FD" w:rsidRDefault="00953033" w:rsidP="00953033">
      <w:pPr>
        <w:tabs>
          <w:tab w:val="left" w:pos="1445"/>
        </w:tabs>
        <w:spacing w:line="360" w:lineRule="auto"/>
        <w:ind w:left="567"/>
        <w:jc w:val="both"/>
        <w:rPr>
          <w:rFonts w:ascii="David" w:hAnsi="David"/>
          <w:b/>
          <w:bCs/>
          <w:szCs w:val="24"/>
          <w:u w:val="single"/>
          <w:rtl/>
        </w:rPr>
      </w:pPr>
      <w:r w:rsidRPr="000B28FD">
        <w:rPr>
          <w:rFonts w:ascii="David" w:hAnsi="David"/>
          <w:b/>
          <w:bCs/>
          <w:szCs w:val="24"/>
          <w:u w:val="single"/>
          <w:rtl/>
        </w:rPr>
        <w:t>כללי</w:t>
      </w:r>
    </w:p>
    <w:p w14:paraId="139B558C" w14:textId="77777777" w:rsidR="00953033" w:rsidRPr="000B28FD" w:rsidRDefault="00953033" w:rsidP="003D50CE">
      <w:pPr>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התמורה מבוססת על הצעת המחיר של נותן השירותים, </w:t>
      </w:r>
      <w:proofErr w:type="spellStart"/>
      <w:r w:rsidRPr="000B28FD">
        <w:rPr>
          <w:rFonts w:ascii="David" w:hAnsi="David"/>
          <w:szCs w:val="24"/>
          <w:rtl/>
        </w:rPr>
        <w:t>המצ"ב</w:t>
      </w:r>
      <w:proofErr w:type="spellEnd"/>
      <w:r w:rsidRPr="000B28FD">
        <w:rPr>
          <w:rFonts w:ascii="David" w:hAnsi="David"/>
          <w:szCs w:val="24"/>
          <w:rtl/>
        </w:rPr>
        <w:t xml:space="preserve"> </w:t>
      </w:r>
      <w:r w:rsidRPr="000B28FD">
        <w:rPr>
          <w:rFonts w:ascii="David" w:hAnsi="David"/>
          <w:b/>
          <w:bCs/>
          <w:szCs w:val="24"/>
          <w:rtl/>
        </w:rPr>
        <w:t>כנספח י'</w:t>
      </w:r>
      <w:r w:rsidRPr="000B28FD">
        <w:rPr>
          <w:rFonts w:ascii="David" w:hAnsi="David"/>
          <w:szCs w:val="24"/>
          <w:rtl/>
        </w:rPr>
        <w:t xml:space="preserve"> וכן על המפרט המקצועי של המכרז, </w:t>
      </w:r>
      <w:proofErr w:type="spellStart"/>
      <w:r w:rsidRPr="000B28FD">
        <w:rPr>
          <w:rFonts w:ascii="David" w:hAnsi="David"/>
          <w:szCs w:val="24"/>
          <w:rtl/>
        </w:rPr>
        <w:t>המצ"ב</w:t>
      </w:r>
      <w:proofErr w:type="spellEnd"/>
      <w:r w:rsidRPr="000B28FD">
        <w:rPr>
          <w:rFonts w:ascii="David" w:hAnsi="David"/>
          <w:szCs w:val="24"/>
          <w:rtl/>
        </w:rPr>
        <w:t xml:space="preserve"> </w:t>
      </w:r>
      <w:r w:rsidRPr="000B28FD">
        <w:rPr>
          <w:rFonts w:ascii="David" w:hAnsi="David"/>
          <w:b/>
          <w:bCs/>
          <w:szCs w:val="24"/>
          <w:rtl/>
        </w:rPr>
        <w:t>כנספח א'1</w:t>
      </w:r>
      <w:r w:rsidRPr="000B28FD">
        <w:rPr>
          <w:rFonts w:ascii="David" w:hAnsi="David"/>
          <w:szCs w:val="24"/>
          <w:rtl/>
        </w:rPr>
        <w:t>.</w:t>
      </w:r>
    </w:p>
    <w:p w14:paraId="492DA31E" w14:textId="47F659DF" w:rsidR="00953033" w:rsidRPr="000B28FD" w:rsidRDefault="00953033" w:rsidP="00896222">
      <w:pPr>
        <w:numPr>
          <w:ilvl w:val="1"/>
          <w:numId w:val="90"/>
        </w:numPr>
        <w:tabs>
          <w:tab w:val="left" w:pos="1445"/>
          <w:tab w:val="left" w:pos="3004"/>
        </w:tabs>
        <w:spacing w:line="360" w:lineRule="auto"/>
        <w:ind w:right="0"/>
        <w:jc w:val="both"/>
        <w:rPr>
          <w:rFonts w:ascii="David" w:hAnsi="David"/>
          <w:szCs w:val="24"/>
        </w:rPr>
      </w:pPr>
      <w:r w:rsidRPr="000B28FD">
        <w:rPr>
          <w:rFonts w:ascii="David" w:hAnsi="David"/>
          <w:szCs w:val="24"/>
          <w:rtl/>
        </w:rPr>
        <w:t xml:space="preserve">ההיקף </w:t>
      </w:r>
      <w:r w:rsidRPr="002E5C70">
        <w:rPr>
          <w:rFonts w:ascii="David" w:hAnsi="David"/>
          <w:szCs w:val="24"/>
          <w:rtl/>
        </w:rPr>
        <w:t xml:space="preserve">הכספי </w:t>
      </w:r>
      <w:r w:rsidRPr="00901285">
        <w:rPr>
          <w:rFonts w:ascii="David" w:hAnsi="David"/>
          <w:szCs w:val="24"/>
          <w:rtl/>
        </w:rPr>
        <w:t xml:space="preserve">לתקופת ההסכם, לא כולל מימושי אופציה, </w:t>
      </w:r>
      <w:r w:rsidRPr="000B28FD">
        <w:rPr>
          <w:rFonts w:ascii="David" w:hAnsi="David"/>
          <w:szCs w:val="24"/>
          <w:rtl/>
        </w:rPr>
        <w:t xml:space="preserve">לא יעלה על סכום של </w:t>
      </w:r>
      <w:r w:rsidR="009F1F08">
        <w:rPr>
          <w:rFonts w:ascii="David" w:hAnsi="David" w:hint="cs"/>
          <w:szCs w:val="24"/>
          <w:rtl/>
        </w:rPr>
        <w:t>________________</w:t>
      </w:r>
      <w:r w:rsidRPr="000B28FD">
        <w:rPr>
          <w:rFonts w:ascii="David" w:hAnsi="David"/>
          <w:szCs w:val="24"/>
          <w:rtl/>
        </w:rPr>
        <w:t xml:space="preserve">₪, בתוספת מע"מ. </w:t>
      </w:r>
    </w:p>
    <w:p w14:paraId="4533C888" w14:textId="10FE90CD" w:rsidR="00953033" w:rsidRPr="00F648E8" w:rsidRDefault="00953033" w:rsidP="00896222">
      <w:pPr>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ביצוע השירותים לפי סעיף זה יעשה בהתאם לדרישת המשרד ולפי צרכיו ובכפוף לקיום תקציב לנושא וקבלת כל האישורים הדרושים.</w:t>
      </w:r>
    </w:p>
    <w:p w14:paraId="6EA0EDE2" w14:textId="77777777" w:rsidR="00953033" w:rsidRPr="000B28FD" w:rsidRDefault="00953033" w:rsidP="003D50CE">
      <w:pPr>
        <w:numPr>
          <w:ilvl w:val="1"/>
          <w:numId w:val="90"/>
        </w:numPr>
        <w:tabs>
          <w:tab w:val="left" w:pos="1445"/>
          <w:tab w:val="left" w:pos="8958"/>
        </w:tabs>
        <w:spacing w:line="360" w:lineRule="auto"/>
        <w:ind w:right="0"/>
        <w:jc w:val="both"/>
        <w:rPr>
          <w:rFonts w:ascii="David" w:hAnsi="David"/>
          <w:szCs w:val="24"/>
          <w:rtl/>
        </w:rPr>
      </w:pPr>
      <w:r w:rsidRPr="000B28FD">
        <w:rPr>
          <w:rFonts w:ascii="David" w:hAnsi="David"/>
          <w:szCs w:val="24"/>
          <w:rtl/>
        </w:rPr>
        <w:t xml:space="preserve">ביצוע התשלום ייעשה עם השלמת העבודה הנדרשת, או לחלופין בהתאם לעמידה של נותן השירותים החיצוני </w:t>
      </w:r>
      <w:r>
        <w:rPr>
          <w:rFonts w:ascii="David" w:hAnsi="David" w:hint="cs"/>
          <w:szCs w:val="24"/>
          <w:rtl/>
        </w:rPr>
        <w:t xml:space="preserve">בהוראות הממונה ככל שיידרש והכל </w:t>
      </w:r>
      <w:r w:rsidRPr="000B28FD">
        <w:rPr>
          <w:rFonts w:ascii="David" w:hAnsi="David"/>
          <w:szCs w:val="24"/>
          <w:rtl/>
        </w:rPr>
        <w:t>בהתאם להצעת המחיר.</w:t>
      </w:r>
    </w:p>
    <w:p w14:paraId="0801B758" w14:textId="43F5B15F" w:rsidR="005F5794" w:rsidRPr="000B28FD" w:rsidRDefault="003B77A0" w:rsidP="00896222">
      <w:pPr>
        <w:numPr>
          <w:ilvl w:val="1"/>
          <w:numId w:val="90"/>
        </w:numPr>
        <w:tabs>
          <w:tab w:val="left" w:pos="1445"/>
          <w:tab w:val="left" w:pos="8958"/>
        </w:tabs>
        <w:spacing w:line="360" w:lineRule="auto"/>
        <w:ind w:right="0"/>
        <w:jc w:val="both"/>
        <w:rPr>
          <w:rFonts w:ascii="David" w:hAnsi="David"/>
          <w:szCs w:val="24"/>
        </w:rPr>
      </w:pPr>
      <w:r>
        <w:rPr>
          <w:rFonts w:ascii="David" w:hAnsi="David" w:hint="cs"/>
          <w:szCs w:val="24"/>
          <w:rtl/>
        </w:rPr>
        <w:t>לא יבוצע ע</w:t>
      </w:r>
      <w:r w:rsidR="009F1F08">
        <w:rPr>
          <w:rFonts w:ascii="David" w:hAnsi="David" w:hint="cs"/>
          <w:szCs w:val="24"/>
          <w:rtl/>
        </w:rPr>
        <w:t>דכון סיווג תעריף לכל אורך תקופת ההתקשרות בעקבות שינוי בהשכלה, וותק או שנות ניסיון</w:t>
      </w:r>
      <w:r>
        <w:rPr>
          <w:rFonts w:ascii="David" w:hAnsi="David" w:hint="cs"/>
          <w:szCs w:val="24"/>
          <w:rtl/>
        </w:rPr>
        <w:t>.</w:t>
      </w:r>
    </w:p>
    <w:p w14:paraId="6BFC38CF" w14:textId="77777777" w:rsidR="00953033" w:rsidRPr="000B28FD" w:rsidRDefault="00953033" w:rsidP="003D50CE">
      <w:pPr>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מובהר</w:t>
      </w:r>
      <w:r w:rsidRPr="000B28FD">
        <w:rPr>
          <w:rFonts w:ascii="David" w:hAnsi="David"/>
          <w:szCs w:val="24"/>
        </w:rPr>
        <w:t xml:space="preserve"> </w:t>
      </w:r>
      <w:r w:rsidRPr="000B28FD">
        <w:rPr>
          <w:rFonts w:ascii="David" w:hAnsi="David"/>
          <w:szCs w:val="24"/>
          <w:rtl/>
        </w:rPr>
        <w:t>למען</w:t>
      </w:r>
      <w:r w:rsidRPr="000B28FD">
        <w:rPr>
          <w:rFonts w:ascii="David" w:hAnsi="David"/>
          <w:szCs w:val="24"/>
        </w:rPr>
        <w:t xml:space="preserve"> </w:t>
      </w:r>
      <w:r w:rsidRPr="000B28FD">
        <w:rPr>
          <w:rFonts w:ascii="David" w:hAnsi="David"/>
          <w:szCs w:val="24"/>
          <w:rtl/>
        </w:rPr>
        <w:t>הסר</w:t>
      </w:r>
      <w:r w:rsidRPr="000B28FD">
        <w:rPr>
          <w:rFonts w:ascii="David" w:hAnsi="David"/>
          <w:szCs w:val="24"/>
        </w:rPr>
        <w:t xml:space="preserve"> </w:t>
      </w:r>
      <w:r w:rsidRPr="000B28FD">
        <w:rPr>
          <w:rFonts w:ascii="David" w:hAnsi="David"/>
          <w:szCs w:val="24"/>
          <w:rtl/>
        </w:rPr>
        <w:t>ספק,</w:t>
      </w:r>
      <w:r w:rsidRPr="000B28FD">
        <w:rPr>
          <w:rFonts w:ascii="David" w:hAnsi="David"/>
          <w:szCs w:val="24"/>
        </w:rPr>
        <w:t xml:space="preserve"> </w:t>
      </w:r>
      <w:r w:rsidRPr="000B28FD">
        <w:rPr>
          <w:rFonts w:ascii="David" w:hAnsi="David"/>
          <w:szCs w:val="24"/>
          <w:rtl/>
        </w:rPr>
        <w:t>כי</w:t>
      </w:r>
      <w:r w:rsidRPr="000B28FD">
        <w:rPr>
          <w:rFonts w:ascii="David" w:hAnsi="David"/>
          <w:szCs w:val="24"/>
        </w:rPr>
        <w:t xml:space="preserve"> </w:t>
      </w:r>
      <w:r w:rsidRPr="000B28FD">
        <w:rPr>
          <w:rFonts w:ascii="David" w:hAnsi="David"/>
          <w:szCs w:val="24"/>
          <w:rtl/>
        </w:rPr>
        <w:t>אין</w:t>
      </w:r>
      <w:r w:rsidRPr="000B28FD">
        <w:rPr>
          <w:rFonts w:ascii="David" w:hAnsi="David"/>
          <w:szCs w:val="24"/>
        </w:rPr>
        <w:t xml:space="preserve"> </w:t>
      </w: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מתחייב לביצוע</w:t>
      </w:r>
      <w:r w:rsidRPr="000B28FD">
        <w:rPr>
          <w:rFonts w:ascii="David" w:hAnsi="David"/>
          <w:szCs w:val="24"/>
        </w:rPr>
        <w:t xml:space="preserve"> </w:t>
      </w:r>
      <w:r w:rsidRPr="000B28FD">
        <w:rPr>
          <w:rFonts w:ascii="David" w:hAnsi="David"/>
          <w:szCs w:val="24"/>
          <w:rtl/>
        </w:rPr>
        <w:t>המלא</w:t>
      </w:r>
      <w:r w:rsidRPr="000B28FD">
        <w:rPr>
          <w:rFonts w:ascii="David" w:hAnsi="David"/>
          <w:szCs w:val="24"/>
        </w:rPr>
        <w:t xml:space="preserve"> </w:t>
      </w:r>
      <w:r w:rsidRPr="000B28FD">
        <w:rPr>
          <w:rFonts w:ascii="David" w:hAnsi="David"/>
          <w:szCs w:val="24"/>
          <w:rtl/>
        </w:rPr>
        <w:t>של</w:t>
      </w:r>
      <w:r w:rsidRPr="000B28FD">
        <w:rPr>
          <w:rFonts w:ascii="David" w:hAnsi="David"/>
          <w:szCs w:val="24"/>
        </w:rPr>
        <w:t xml:space="preserve"> </w:t>
      </w:r>
      <w:r w:rsidRPr="000B28FD">
        <w:rPr>
          <w:rFonts w:ascii="David" w:hAnsi="David"/>
          <w:szCs w:val="24"/>
          <w:rtl/>
        </w:rPr>
        <w:t>כל</w:t>
      </w:r>
      <w:r w:rsidRPr="000B28FD">
        <w:rPr>
          <w:rFonts w:ascii="David" w:hAnsi="David"/>
          <w:szCs w:val="24"/>
        </w:rPr>
        <w:t xml:space="preserve"> </w:t>
      </w:r>
      <w:r>
        <w:rPr>
          <w:rFonts w:ascii="David" w:hAnsi="David" w:hint="cs"/>
          <w:szCs w:val="24"/>
          <w:rtl/>
        </w:rPr>
        <w:t>השירותים</w:t>
      </w:r>
      <w:r w:rsidRPr="000B28FD">
        <w:rPr>
          <w:rFonts w:ascii="David" w:hAnsi="David"/>
          <w:szCs w:val="24"/>
          <w:rtl/>
        </w:rPr>
        <w:t>,</w:t>
      </w:r>
      <w:r w:rsidRPr="000B28FD">
        <w:rPr>
          <w:rFonts w:ascii="David" w:hAnsi="David"/>
          <w:szCs w:val="24"/>
        </w:rPr>
        <w:t xml:space="preserve"> </w:t>
      </w:r>
      <w:r w:rsidRPr="000B28FD">
        <w:rPr>
          <w:rFonts w:ascii="David" w:hAnsi="David"/>
          <w:szCs w:val="24"/>
          <w:rtl/>
        </w:rPr>
        <w:t>וכי</w:t>
      </w:r>
      <w:r w:rsidRPr="000B28FD">
        <w:rPr>
          <w:rFonts w:ascii="David" w:hAnsi="David"/>
          <w:szCs w:val="24"/>
        </w:rPr>
        <w:t xml:space="preserve"> </w:t>
      </w: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רשאי להחליט</w:t>
      </w:r>
      <w:r w:rsidRPr="000B28FD">
        <w:rPr>
          <w:rFonts w:ascii="David" w:hAnsi="David"/>
          <w:szCs w:val="24"/>
        </w:rPr>
        <w:t xml:space="preserve"> </w:t>
      </w:r>
      <w:r w:rsidRPr="000B28FD">
        <w:rPr>
          <w:rFonts w:ascii="David" w:hAnsi="David"/>
          <w:szCs w:val="24"/>
          <w:rtl/>
        </w:rPr>
        <w:t>כי</w:t>
      </w:r>
      <w:r w:rsidRPr="000B28FD">
        <w:rPr>
          <w:rFonts w:ascii="David" w:hAnsi="David"/>
          <w:szCs w:val="24"/>
        </w:rPr>
        <w:t xml:space="preserve"> </w:t>
      </w:r>
      <w:r w:rsidRPr="000B28FD">
        <w:rPr>
          <w:rFonts w:ascii="David" w:hAnsi="David"/>
          <w:szCs w:val="24"/>
          <w:rtl/>
        </w:rPr>
        <w:t>אין</w:t>
      </w:r>
      <w:r w:rsidRPr="000B28FD">
        <w:rPr>
          <w:rFonts w:ascii="David" w:hAnsi="David"/>
          <w:szCs w:val="24"/>
        </w:rPr>
        <w:t xml:space="preserve"> </w:t>
      </w:r>
      <w:r w:rsidRPr="000B28FD">
        <w:rPr>
          <w:rFonts w:ascii="David" w:hAnsi="David"/>
          <w:szCs w:val="24"/>
          <w:rtl/>
        </w:rPr>
        <w:t>צורך</w:t>
      </w:r>
      <w:r w:rsidRPr="000B28FD">
        <w:rPr>
          <w:rFonts w:ascii="David" w:hAnsi="David"/>
          <w:szCs w:val="24"/>
        </w:rPr>
        <w:t xml:space="preserve"> </w:t>
      </w:r>
      <w:r w:rsidRPr="000B28FD">
        <w:rPr>
          <w:rFonts w:ascii="David" w:hAnsi="David"/>
          <w:szCs w:val="24"/>
          <w:rtl/>
        </w:rPr>
        <w:t>ב</w:t>
      </w:r>
      <w:r>
        <w:rPr>
          <w:rFonts w:ascii="David" w:hAnsi="David" w:hint="cs"/>
          <w:szCs w:val="24"/>
          <w:rtl/>
        </w:rPr>
        <w:t xml:space="preserve">כל השירותים הנדרשים </w:t>
      </w:r>
      <w:r w:rsidRPr="000B28FD">
        <w:rPr>
          <w:rFonts w:ascii="David" w:hAnsi="David"/>
          <w:szCs w:val="24"/>
          <w:rtl/>
        </w:rPr>
        <w:t>ולעצור את העבודה בהתאמה.</w:t>
      </w:r>
    </w:p>
    <w:p w14:paraId="525F02B6" w14:textId="77777777" w:rsidR="00813FAE" w:rsidRDefault="00953033" w:rsidP="003D50CE">
      <w:pPr>
        <w:numPr>
          <w:ilvl w:val="1"/>
          <w:numId w:val="90"/>
        </w:numPr>
        <w:tabs>
          <w:tab w:val="left" w:pos="1445"/>
          <w:tab w:val="left" w:pos="8958"/>
        </w:tabs>
        <w:spacing w:line="360" w:lineRule="auto"/>
        <w:ind w:right="0"/>
        <w:jc w:val="both"/>
        <w:rPr>
          <w:rFonts w:ascii="David" w:hAnsi="David"/>
          <w:color w:val="0D0D0D" w:themeColor="text1" w:themeTint="F2"/>
          <w:szCs w:val="24"/>
        </w:rPr>
      </w:pPr>
      <w:r w:rsidRPr="000B28FD">
        <w:rPr>
          <w:rFonts w:ascii="David" w:hAnsi="David"/>
          <w:color w:val="0D0D0D" w:themeColor="text1" w:themeTint="F2"/>
          <w:szCs w:val="24"/>
          <w:rtl/>
        </w:rPr>
        <w:t>המזמין שקיבל את השירותים יאשר בכתב כי השירותים שהתקבלו בפועל, התקבלו בהתאם לתנאי ההתקשרות, וכי קיימת התאמה בין דרישת התשלום לבין מהותם של השירותים שניתנו בפועל והיקפם.</w:t>
      </w:r>
    </w:p>
    <w:p w14:paraId="1216E449" w14:textId="52565219" w:rsidR="00E35039" w:rsidRPr="00896222" w:rsidRDefault="00E35039" w:rsidP="00896222">
      <w:pPr>
        <w:numPr>
          <w:ilvl w:val="1"/>
          <w:numId w:val="90"/>
        </w:numPr>
        <w:tabs>
          <w:tab w:val="left" w:pos="1445"/>
          <w:tab w:val="left" w:pos="8958"/>
        </w:tabs>
        <w:spacing w:line="360" w:lineRule="auto"/>
        <w:ind w:right="0"/>
        <w:jc w:val="both"/>
        <w:rPr>
          <w:rtl/>
        </w:rPr>
      </w:pPr>
      <w:r w:rsidRPr="00896222">
        <w:rPr>
          <w:rFonts w:ascii="David" w:hAnsi="David"/>
          <w:color w:val="0D0D0D" w:themeColor="text1" w:themeTint="F2"/>
          <w:szCs w:val="24"/>
          <w:rtl/>
        </w:rPr>
        <w:t xml:space="preserve">עדכון התעריף הנדרש עבור נותן שירותים </w:t>
      </w:r>
      <w:r w:rsidR="006127B6">
        <w:rPr>
          <w:rFonts w:ascii="David" w:hAnsi="David" w:hint="cs"/>
          <w:color w:val="0D0D0D" w:themeColor="text1" w:themeTint="F2"/>
          <w:szCs w:val="24"/>
          <w:rtl/>
        </w:rPr>
        <w:t xml:space="preserve">ייקבע לפי החודש בו בוצע השירות כאשר תאריך הבסיס יהיה מועד החתימה על החוזה והעדכון </w:t>
      </w:r>
      <w:r w:rsidRPr="00896222">
        <w:rPr>
          <w:rFonts w:ascii="David" w:hAnsi="David" w:hint="eastAsia"/>
          <w:color w:val="0D0D0D" w:themeColor="text1" w:themeTint="F2"/>
          <w:szCs w:val="24"/>
          <w:rtl/>
        </w:rPr>
        <w:t>יבוצע</w:t>
      </w:r>
      <w:r w:rsidRPr="00896222">
        <w:rPr>
          <w:rFonts w:ascii="David" w:hAnsi="David"/>
          <w:color w:val="0D0D0D" w:themeColor="text1" w:themeTint="F2"/>
          <w:szCs w:val="24"/>
          <w:rtl/>
        </w:rPr>
        <w:t xml:space="preserve"> </w:t>
      </w:r>
      <w:r w:rsidRPr="00896222">
        <w:rPr>
          <w:rFonts w:ascii="David" w:hAnsi="David" w:hint="eastAsia"/>
          <w:color w:val="0D0D0D" w:themeColor="text1" w:themeTint="F2"/>
          <w:szCs w:val="24"/>
          <w:rtl/>
        </w:rPr>
        <w:t>בהתאם</w:t>
      </w:r>
      <w:r w:rsidRPr="00896222">
        <w:rPr>
          <w:rFonts w:ascii="David" w:hAnsi="David"/>
          <w:color w:val="0D0D0D" w:themeColor="text1" w:themeTint="F2"/>
          <w:szCs w:val="24"/>
          <w:rtl/>
        </w:rPr>
        <w:t xml:space="preserve"> </w:t>
      </w:r>
      <w:r w:rsidRPr="00896222">
        <w:rPr>
          <w:rFonts w:ascii="David" w:hAnsi="David" w:hint="eastAsia"/>
          <w:color w:val="0D0D0D" w:themeColor="text1" w:themeTint="F2"/>
          <w:szCs w:val="24"/>
          <w:rtl/>
        </w:rPr>
        <w:t>לנוסחה</w:t>
      </w:r>
      <w:r w:rsidRPr="00896222">
        <w:rPr>
          <w:rFonts w:ascii="David" w:hAnsi="David"/>
          <w:color w:val="0D0D0D" w:themeColor="text1" w:themeTint="F2"/>
          <w:szCs w:val="24"/>
          <w:rtl/>
        </w:rPr>
        <w:t xml:space="preserve"> </w:t>
      </w:r>
      <w:r w:rsidRPr="00896222">
        <w:rPr>
          <w:rFonts w:ascii="David" w:hAnsi="David" w:hint="eastAsia"/>
          <w:color w:val="0D0D0D" w:themeColor="text1" w:themeTint="F2"/>
          <w:szCs w:val="24"/>
          <w:rtl/>
        </w:rPr>
        <w:t>הבאה</w:t>
      </w:r>
      <w:r w:rsidRPr="00896222">
        <w:rPr>
          <w:rFonts w:ascii="David" w:hAnsi="David"/>
          <w:color w:val="0D0D0D" w:themeColor="text1" w:themeTint="F2"/>
          <w:szCs w:val="24"/>
          <w:rtl/>
        </w:rPr>
        <w:t>:</w:t>
      </w:r>
    </w:p>
    <w:p w14:paraId="04CE6CC7" w14:textId="53747B92" w:rsidR="006D1763" w:rsidRDefault="006D1763" w:rsidP="00896222">
      <w:pPr>
        <w:tabs>
          <w:tab w:val="left" w:pos="1445"/>
          <w:tab w:val="left" w:pos="8958"/>
        </w:tabs>
        <w:spacing w:line="360" w:lineRule="auto"/>
        <w:ind w:left="1276" w:right="567"/>
        <w:jc w:val="both"/>
      </w:pPr>
      <w:r w:rsidRPr="000729E5">
        <w:rPr>
          <w:noProof/>
        </w:rPr>
        <w:drawing>
          <wp:anchor distT="0" distB="0" distL="114300" distR="114300" simplePos="0" relativeHeight="251658245" behindDoc="0" locked="0" layoutInCell="1" allowOverlap="1" wp14:anchorId="67926A99" wp14:editId="35B733BD">
            <wp:simplePos x="0" y="0"/>
            <wp:positionH relativeFrom="margin">
              <wp:posOffset>1405890</wp:posOffset>
            </wp:positionH>
            <wp:positionV relativeFrom="paragraph">
              <wp:posOffset>113162</wp:posOffset>
            </wp:positionV>
            <wp:extent cx="2874010" cy="631825"/>
            <wp:effectExtent l="0" t="0" r="2540" b="0"/>
            <wp:wrapNone/>
            <wp:docPr id="2" name="תמונה 2" descr="נוסחה לעדכון התעריף הנדרש" title="נוסחה לעדכון התעריף הנדר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extLst>
                        <a:ext uri="{28A0092B-C50C-407E-A947-70E740481C1C}">
                          <a14:useLocalDpi xmlns:a14="http://schemas.microsoft.com/office/drawing/2010/main" val="0"/>
                        </a:ext>
                      </a:extLst>
                    </a:blip>
                    <a:srcRect l="16275" t="51157" r="59647" b="39435"/>
                    <a:stretch/>
                  </pic:blipFill>
                  <pic:spPr bwMode="auto">
                    <a:xfrm>
                      <a:off x="0" y="0"/>
                      <a:ext cx="2874010" cy="6318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C6A093B" w14:textId="77777777" w:rsidR="006D1763" w:rsidRDefault="006D1763" w:rsidP="00896222">
      <w:pPr>
        <w:tabs>
          <w:tab w:val="left" w:pos="1445"/>
          <w:tab w:val="left" w:pos="8958"/>
        </w:tabs>
        <w:spacing w:line="360" w:lineRule="auto"/>
        <w:ind w:left="1276" w:right="567"/>
        <w:jc w:val="both"/>
      </w:pPr>
    </w:p>
    <w:p w14:paraId="13408749" w14:textId="10EC68F0" w:rsidR="00E35039" w:rsidRDefault="00E35039" w:rsidP="00896222">
      <w:pPr>
        <w:pStyle w:val="22"/>
        <w:numPr>
          <w:ilvl w:val="0"/>
          <w:numId w:val="0"/>
        </w:numPr>
        <w:ind w:left="567"/>
      </w:pPr>
      <w:r w:rsidRPr="00A2378A">
        <w:rPr>
          <w:noProof/>
        </w:rPr>
        <w:t xml:space="preserve"> </w:t>
      </w:r>
    </w:p>
    <w:p w14:paraId="1C4ED442" w14:textId="74BCCB70" w:rsidR="00953033" w:rsidRPr="009E6E9C" w:rsidRDefault="00953033" w:rsidP="00896222">
      <w:pPr>
        <w:tabs>
          <w:tab w:val="left" w:pos="1445"/>
          <w:tab w:val="left" w:pos="8958"/>
        </w:tabs>
        <w:spacing w:line="360" w:lineRule="auto"/>
        <w:ind w:right="567"/>
        <w:jc w:val="both"/>
        <w:rPr>
          <w:rFonts w:ascii="David" w:hAnsi="David"/>
          <w:szCs w:val="24"/>
        </w:rPr>
      </w:pPr>
    </w:p>
    <w:p w14:paraId="17319FE0" w14:textId="6AB2C584" w:rsidR="00953033" w:rsidRPr="006D1763" w:rsidRDefault="00953033" w:rsidP="00896222">
      <w:pPr>
        <w:numPr>
          <w:ilvl w:val="1"/>
          <w:numId w:val="90"/>
        </w:numPr>
        <w:tabs>
          <w:tab w:val="left" w:pos="1445"/>
        </w:tabs>
        <w:spacing w:line="360" w:lineRule="auto"/>
        <w:ind w:right="0"/>
        <w:contextualSpacing/>
        <w:jc w:val="both"/>
        <w:outlineLvl w:val="0"/>
        <w:rPr>
          <w:rFonts w:ascii="David" w:hAnsi="David"/>
          <w:szCs w:val="24"/>
        </w:rPr>
      </w:pPr>
      <w:r w:rsidRPr="006D1763">
        <w:rPr>
          <w:rFonts w:ascii="David" w:hAnsi="David"/>
          <w:color w:val="0D0D0D" w:themeColor="text1" w:themeTint="F2"/>
          <w:szCs w:val="24"/>
          <w:rtl/>
        </w:rPr>
        <w:t xml:space="preserve">בסיום כל חודש </w:t>
      </w:r>
      <w:proofErr w:type="spellStart"/>
      <w:r w:rsidRPr="006D1763">
        <w:rPr>
          <w:rFonts w:ascii="David" w:hAnsi="David"/>
          <w:color w:val="0D0D0D" w:themeColor="text1" w:themeTint="F2"/>
          <w:szCs w:val="24"/>
          <w:rtl/>
        </w:rPr>
        <w:t>קלנדרי</w:t>
      </w:r>
      <w:proofErr w:type="spellEnd"/>
      <w:r w:rsidRPr="006D1763">
        <w:rPr>
          <w:rFonts w:ascii="David" w:hAnsi="David"/>
          <w:color w:val="0D0D0D" w:themeColor="text1" w:themeTint="F2"/>
          <w:szCs w:val="24"/>
          <w:rtl/>
        </w:rPr>
        <w:t xml:space="preserve"> יגיש </w:t>
      </w:r>
      <w:r w:rsidRPr="006D1763">
        <w:rPr>
          <w:rFonts w:ascii="David" w:hAnsi="David" w:hint="eastAsia"/>
          <w:color w:val="0D0D0D" w:themeColor="text1" w:themeTint="F2"/>
          <w:szCs w:val="24"/>
          <w:rtl/>
        </w:rPr>
        <w:t>נותן</w:t>
      </w:r>
      <w:r w:rsidRPr="006D1763">
        <w:rPr>
          <w:rFonts w:ascii="David" w:hAnsi="David"/>
          <w:color w:val="0D0D0D" w:themeColor="text1" w:themeTint="F2"/>
          <w:szCs w:val="24"/>
          <w:rtl/>
        </w:rPr>
        <w:t xml:space="preserve"> </w:t>
      </w:r>
      <w:r w:rsidRPr="006D1763">
        <w:rPr>
          <w:rFonts w:ascii="David" w:hAnsi="David" w:hint="eastAsia"/>
          <w:color w:val="0D0D0D" w:themeColor="text1" w:themeTint="F2"/>
          <w:szCs w:val="24"/>
          <w:rtl/>
        </w:rPr>
        <w:t>השירותים</w:t>
      </w:r>
      <w:r w:rsidRPr="006D1763">
        <w:rPr>
          <w:rFonts w:ascii="David" w:hAnsi="David"/>
          <w:color w:val="0D0D0D" w:themeColor="text1" w:themeTint="F2"/>
          <w:szCs w:val="24"/>
          <w:rtl/>
        </w:rPr>
        <w:t xml:space="preserve"> חשבונית עסקה ותצהיר בדבר </w:t>
      </w:r>
      <w:r w:rsidRPr="006D1763">
        <w:rPr>
          <w:rFonts w:ascii="David" w:hAnsi="David" w:hint="eastAsia"/>
          <w:color w:val="0D0D0D" w:themeColor="text1" w:themeTint="F2"/>
          <w:szCs w:val="24"/>
          <w:rtl/>
        </w:rPr>
        <w:t>מתן</w:t>
      </w:r>
      <w:r w:rsidRPr="006D1763">
        <w:rPr>
          <w:rFonts w:ascii="David" w:hAnsi="David"/>
          <w:color w:val="0D0D0D" w:themeColor="text1" w:themeTint="F2"/>
          <w:szCs w:val="24"/>
          <w:rtl/>
        </w:rPr>
        <w:t xml:space="preserve"> השירותים </w:t>
      </w:r>
      <w:r w:rsidRPr="006D1763">
        <w:rPr>
          <w:rFonts w:ascii="David" w:hAnsi="David"/>
          <w:szCs w:val="24"/>
          <w:rtl/>
        </w:rPr>
        <w:t>אות</w:t>
      </w:r>
      <w:r w:rsidRPr="006D1763">
        <w:rPr>
          <w:rFonts w:ascii="David" w:hAnsi="David" w:hint="eastAsia"/>
          <w:szCs w:val="24"/>
          <w:rtl/>
        </w:rPr>
        <w:t>ה</w:t>
      </w:r>
      <w:r w:rsidRPr="006D1763">
        <w:rPr>
          <w:rFonts w:ascii="David" w:hAnsi="David"/>
          <w:szCs w:val="24"/>
          <w:rtl/>
        </w:rPr>
        <w:t xml:space="preserve"> ביצע במסגרת ההסכם על גבי הנוסח המצורף </w:t>
      </w:r>
      <w:r w:rsidRPr="006D1763">
        <w:rPr>
          <w:rFonts w:ascii="David" w:hAnsi="David"/>
          <w:b/>
          <w:bCs/>
          <w:szCs w:val="24"/>
          <w:rtl/>
        </w:rPr>
        <w:t>כנספח יא'</w:t>
      </w:r>
      <w:r w:rsidRPr="006D1763">
        <w:rPr>
          <w:rFonts w:ascii="David" w:hAnsi="David"/>
          <w:szCs w:val="24"/>
          <w:rtl/>
        </w:rPr>
        <w:t>.</w:t>
      </w:r>
    </w:p>
    <w:p w14:paraId="65CF1B2E" w14:textId="77777777" w:rsidR="00953033" w:rsidRPr="000B28FD" w:rsidRDefault="00953033" w:rsidP="003D50CE">
      <w:pPr>
        <w:numPr>
          <w:ilvl w:val="1"/>
          <w:numId w:val="90"/>
        </w:numPr>
        <w:tabs>
          <w:tab w:val="left" w:pos="1445"/>
        </w:tabs>
        <w:spacing w:line="360" w:lineRule="auto"/>
        <w:ind w:right="0"/>
        <w:contextualSpacing/>
        <w:jc w:val="both"/>
        <w:outlineLvl w:val="0"/>
        <w:rPr>
          <w:rFonts w:ascii="David" w:hAnsi="David"/>
          <w:color w:val="0D0D0D" w:themeColor="text1" w:themeTint="F2"/>
          <w:szCs w:val="24"/>
        </w:rPr>
      </w:pPr>
      <w:r w:rsidRPr="000B28FD">
        <w:rPr>
          <w:rFonts w:ascii="David" w:hAnsi="David"/>
          <w:szCs w:val="24"/>
          <w:rtl/>
        </w:rPr>
        <w:t xml:space="preserve">עם קבלת הדו"ח יאשר הממונה בכתב כי קיימת התאמה בין </w:t>
      </w:r>
      <w:r>
        <w:rPr>
          <w:rFonts w:ascii="David" w:hAnsi="David" w:hint="cs"/>
          <w:szCs w:val="24"/>
          <w:rtl/>
        </w:rPr>
        <w:t xml:space="preserve">השירותים הנדרשים </w:t>
      </w:r>
      <w:r w:rsidRPr="000B28FD">
        <w:rPr>
          <w:rFonts w:ascii="David" w:hAnsi="David"/>
          <w:szCs w:val="24"/>
          <w:rtl/>
        </w:rPr>
        <w:t xml:space="preserve">ובין היקף ומהות השירותים שניתנו בפועל וכי העבודה בוצעה לשביעות רצונו (להלן: </w:t>
      </w:r>
      <w:r w:rsidRPr="000B28FD">
        <w:rPr>
          <w:rFonts w:ascii="David" w:hAnsi="David"/>
          <w:b/>
          <w:bCs/>
          <w:szCs w:val="24"/>
          <w:rtl/>
        </w:rPr>
        <w:t>"דו"ח העבודה</w:t>
      </w:r>
      <w:r w:rsidRPr="000B28FD">
        <w:rPr>
          <w:rFonts w:ascii="David" w:hAnsi="David"/>
          <w:szCs w:val="24"/>
          <w:rtl/>
        </w:rPr>
        <w:t xml:space="preserve">"). עם קבלת </w:t>
      </w:r>
      <w:r w:rsidRPr="000B28FD">
        <w:rPr>
          <w:rFonts w:ascii="David" w:hAnsi="David"/>
          <w:color w:val="0D0D0D" w:themeColor="text1" w:themeTint="F2"/>
          <w:szCs w:val="24"/>
          <w:rtl/>
        </w:rPr>
        <w:t xml:space="preserve">התשלום יעביר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למשרד חשבונית מס.</w:t>
      </w:r>
    </w:p>
    <w:p w14:paraId="5552A680" w14:textId="77777777" w:rsidR="00953033" w:rsidRPr="000B28FD" w:rsidRDefault="00953033" w:rsidP="003D50CE">
      <w:pPr>
        <w:numPr>
          <w:ilvl w:val="1"/>
          <w:numId w:val="90"/>
        </w:numPr>
        <w:tabs>
          <w:tab w:val="left" w:pos="1445"/>
          <w:tab w:val="left" w:pos="7682"/>
          <w:tab w:val="left" w:pos="8958"/>
        </w:tabs>
        <w:spacing w:line="360" w:lineRule="auto"/>
        <w:ind w:right="0"/>
        <w:jc w:val="both"/>
        <w:rPr>
          <w:rFonts w:ascii="David" w:hAnsi="David"/>
          <w:szCs w:val="24"/>
        </w:rPr>
      </w:pPr>
      <w:r w:rsidRPr="000B28FD">
        <w:rPr>
          <w:rFonts w:ascii="David" w:hAnsi="David"/>
          <w:szCs w:val="24"/>
          <w:rtl/>
        </w:rPr>
        <w:t>לצרכי הסכם זה מוסכם כי "מועד הגשת החשבונית למשרד" הינו המועד שבו התקבלה חשבונית המס</w:t>
      </w:r>
      <w:r w:rsidRPr="000B28FD">
        <w:rPr>
          <w:rFonts w:ascii="David" w:hAnsi="David"/>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0B28FD">
        <w:rPr>
          <w:rFonts w:ascii="David" w:hAnsi="David"/>
          <w:szCs w:val="24"/>
          <w:rtl/>
        </w:rPr>
        <w:t xml:space="preserve"> החשבונית. </w:t>
      </w:r>
    </w:p>
    <w:p w14:paraId="5ECA60D4" w14:textId="77777777" w:rsidR="00953033" w:rsidRPr="000B28FD" w:rsidRDefault="00953033" w:rsidP="003D50CE">
      <w:pPr>
        <w:pStyle w:val="af5"/>
        <w:numPr>
          <w:ilvl w:val="1"/>
          <w:numId w:val="90"/>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אם </w:t>
      </w:r>
      <w:r>
        <w:rPr>
          <w:rFonts w:ascii="David" w:hAnsi="David" w:hint="cs"/>
          <w:szCs w:val="24"/>
          <w:rtl/>
        </w:rPr>
        <w:t>נותן השירותים</w:t>
      </w:r>
      <w:r w:rsidRPr="000B28FD">
        <w:rPr>
          <w:rFonts w:ascii="David" w:hAnsi="David"/>
          <w:szCs w:val="24"/>
          <w:rtl/>
        </w:rPr>
        <w:t xml:space="preserve"> מדווח למס ההכנסה על "בסיס מזומן", עליו לחתום על טופס ההצהרה המצורף </w:t>
      </w:r>
      <w:r w:rsidRPr="000B28FD">
        <w:rPr>
          <w:rFonts w:ascii="David" w:hAnsi="David"/>
          <w:b/>
          <w:bCs/>
          <w:szCs w:val="24"/>
          <w:rtl/>
        </w:rPr>
        <w:t xml:space="preserve">כנספח </w:t>
      </w:r>
      <w:proofErr w:type="spellStart"/>
      <w:r w:rsidRPr="000B28FD">
        <w:rPr>
          <w:rFonts w:ascii="David" w:hAnsi="David"/>
          <w:b/>
          <w:bCs/>
          <w:szCs w:val="24"/>
          <w:rtl/>
        </w:rPr>
        <w:t>יב</w:t>
      </w:r>
      <w:proofErr w:type="spellEnd"/>
      <w:r w:rsidRPr="000B28FD">
        <w:rPr>
          <w:rFonts w:ascii="David" w:hAnsi="David"/>
          <w:b/>
          <w:bCs/>
          <w:szCs w:val="24"/>
          <w:rtl/>
        </w:rPr>
        <w:t>'</w:t>
      </w:r>
      <w:r w:rsidRPr="000B28FD">
        <w:rPr>
          <w:rFonts w:ascii="David" w:hAnsi="David"/>
          <w:szCs w:val="24"/>
          <w:rtl/>
        </w:rPr>
        <w:t>.</w:t>
      </w:r>
    </w:p>
    <w:p w14:paraId="14F1872D" w14:textId="77777777" w:rsidR="00953033" w:rsidRPr="000B28FD" w:rsidRDefault="00953033" w:rsidP="003D50CE">
      <w:pPr>
        <w:numPr>
          <w:ilvl w:val="1"/>
          <w:numId w:val="90"/>
        </w:numPr>
        <w:tabs>
          <w:tab w:val="left" w:pos="1445"/>
          <w:tab w:val="left" w:pos="8958"/>
        </w:tabs>
        <w:spacing w:line="360" w:lineRule="auto"/>
        <w:ind w:right="0"/>
        <w:jc w:val="both"/>
        <w:rPr>
          <w:rFonts w:ascii="David" w:hAnsi="David"/>
          <w:szCs w:val="24"/>
          <w:u w:val="single"/>
          <w:rtl/>
        </w:rPr>
      </w:pPr>
      <w:r w:rsidRPr="000B28FD">
        <w:rPr>
          <w:rFonts w:ascii="David" w:hAnsi="David"/>
          <w:szCs w:val="24"/>
          <w:rtl/>
        </w:rPr>
        <w:lastRenderedPageBreak/>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10DB7AE1" w14:textId="77777777" w:rsidR="00953033" w:rsidRPr="000B28FD" w:rsidRDefault="00953033" w:rsidP="003D50CE">
      <w:pPr>
        <w:numPr>
          <w:ilvl w:val="1"/>
          <w:numId w:val="90"/>
        </w:numPr>
        <w:tabs>
          <w:tab w:val="left" w:pos="1445"/>
          <w:tab w:val="left" w:pos="8958"/>
        </w:tabs>
        <w:spacing w:line="360" w:lineRule="auto"/>
        <w:ind w:right="0"/>
        <w:jc w:val="both"/>
        <w:rPr>
          <w:rFonts w:ascii="David" w:hAnsi="David"/>
          <w:szCs w:val="24"/>
          <w:u w:val="single"/>
        </w:rPr>
      </w:pPr>
      <w:r w:rsidRPr="000B28FD">
        <w:rPr>
          <w:rFonts w:ascii="David" w:hAnsi="David"/>
          <w:szCs w:val="24"/>
          <w:rtl/>
        </w:rPr>
        <w:t>המשרד רשאי בכל עת לעכב כל תשלום, אם מפר נותן השירותים או אינו ממלא אחד או יותר מתנאי הסכם זה, וזאת מבלי לפגוע בזכויותיו של המשרד לפי הסכם זה ולפי כל דין.</w:t>
      </w:r>
    </w:p>
    <w:p w14:paraId="4F05BFB0" w14:textId="77777777" w:rsidR="00953033" w:rsidRPr="000B28FD" w:rsidRDefault="00953033" w:rsidP="003D50CE">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t>התשלומים יתבצעו כדלקמן:</w:t>
      </w:r>
    </w:p>
    <w:p w14:paraId="2A979463" w14:textId="77777777" w:rsidR="00953033" w:rsidRPr="000B28FD" w:rsidRDefault="00953033" w:rsidP="003D50CE">
      <w:pPr>
        <w:numPr>
          <w:ilvl w:val="2"/>
          <w:numId w:val="90"/>
        </w:numPr>
        <w:tabs>
          <w:tab w:val="left" w:pos="1445"/>
        </w:tabs>
        <w:spacing w:line="360" w:lineRule="auto"/>
        <w:ind w:right="0"/>
        <w:jc w:val="both"/>
        <w:rPr>
          <w:rFonts w:ascii="David" w:hAnsi="David"/>
          <w:szCs w:val="24"/>
        </w:rPr>
      </w:pPr>
      <w:r w:rsidRPr="000B28FD">
        <w:rPr>
          <w:rFonts w:ascii="David" w:hAnsi="David"/>
          <w:szCs w:val="24"/>
          <w:rtl/>
        </w:rPr>
        <w:t>התמורה ל</w:t>
      </w:r>
      <w:r>
        <w:rPr>
          <w:rFonts w:ascii="David" w:hAnsi="David" w:hint="cs"/>
          <w:szCs w:val="24"/>
          <w:rtl/>
        </w:rPr>
        <w:t>נותן השירותים</w:t>
      </w:r>
      <w:r w:rsidRPr="000B28FD">
        <w:rPr>
          <w:rFonts w:ascii="David" w:hAnsi="David"/>
          <w:szCs w:val="24"/>
          <w:rtl/>
        </w:rPr>
        <w:t xml:space="preserve"> תשולם בהתאם לאמור להלן ובכפוף להוראות החשב הכללי המתפרסמות מעת לעת.</w:t>
      </w:r>
    </w:p>
    <w:p w14:paraId="14245E74" w14:textId="77777777" w:rsidR="00953033" w:rsidRPr="000B28FD" w:rsidRDefault="00953033" w:rsidP="003D50CE">
      <w:pPr>
        <w:numPr>
          <w:ilvl w:val="2"/>
          <w:numId w:val="90"/>
        </w:numPr>
        <w:tabs>
          <w:tab w:val="left" w:pos="1445"/>
        </w:tabs>
        <w:spacing w:line="360" w:lineRule="auto"/>
        <w:ind w:right="0"/>
        <w:jc w:val="both"/>
        <w:rPr>
          <w:rFonts w:ascii="David" w:hAnsi="David"/>
          <w:szCs w:val="24"/>
        </w:rPr>
      </w:pPr>
      <w:r w:rsidRPr="000B28FD">
        <w:rPr>
          <w:rFonts w:ascii="David" w:hAnsi="David"/>
          <w:szCs w:val="24"/>
          <w:rtl/>
        </w:rPr>
        <w:t>מועד התשלום יהיה עד 45 ימים מהמועד שבו הומצא החשבון למשרד.</w:t>
      </w:r>
    </w:p>
    <w:p w14:paraId="52483C5D" w14:textId="43991F4B" w:rsidR="00953033" w:rsidRPr="000B28FD" w:rsidRDefault="00953033" w:rsidP="00896222">
      <w:pPr>
        <w:numPr>
          <w:ilvl w:val="1"/>
          <w:numId w:val="90"/>
        </w:numPr>
        <w:tabs>
          <w:tab w:val="left" w:pos="1445"/>
        </w:tabs>
        <w:spacing w:line="360" w:lineRule="auto"/>
        <w:ind w:right="0"/>
        <w:contextualSpacing/>
        <w:jc w:val="both"/>
        <w:outlineLvl w:val="0"/>
        <w:rPr>
          <w:rFonts w:ascii="David" w:hAnsi="David"/>
          <w:color w:val="0D0D0D" w:themeColor="text1" w:themeTint="F2"/>
          <w:szCs w:val="24"/>
          <w:rtl/>
        </w:rPr>
      </w:pPr>
      <w:r w:rsidRPr="000B28FD">
        <w:rPr>
          <w:rFonts w:ascii="David" w:hAnsi="David"/>
          <w:color w:val="0D0D0D" w:themeColor="text1" w:themeTint="F2"/>
          <w:szCs w:val="24"/>
          <w:rtl/>
        </w:rPr>
        <w:t xml:space="preserve">התמורה תשולם בכפוף </w:t>
      </w:r>
      <w:hyperlink r:id="rId15" w:history="1">
        <w:r w:rsidRPr="000B28FD">
          <w:rPr>
            <w:rStyle w:val="Hyperlink"/>
            <w:rFonts w:ascii="David" w:eastAsiaTheme="majorEastAsia" w:hAnsi="David"/>
            <w:szCs w:val="24"/>
            <w:rtl/>
          </w:rPr>
          <w:t xml:space="preserve">להוראת </w:t>
        </w:r>
        <w:proofErr w:type="spellStart"/>
        <w:r w:rsidRPr="000B28FD">
          <w:rPr>
            <w:rStyle w:val="Hyperlink"/>
            <w:rFonts w:ascii="David" w:eastAsiaTheme="majorEastAsia" w:hAnsi="David"/>
            <w:szCs w:val="24"/>
            <w:rtl/>
          </w:rPr>
          <w:t>תכ"מ</w:t>
        </w:r>
        <w:proofErr w:type="spellEnd"/>
        <w:r w:rsidRPr="00B80E0E">
          <w:rPr>
            <w:rStyle w:val="Hyperlink"/>
            <w:rFonts w:ascii="David" w:eastAsiaTheme="majorEastAsia" w:hAnsi="David" w:hint="cs"/>
            <w:szCs w:val="24"/>
            <w:rtl/>
          </w:rPr>
          <w:t xml:space="preserve"> מס' </w:t>
        </w:r>
        <w:r w:rsidRPr="00723EB7">
          <w:rPr>
            <w:rStyle w:val="Hyperlink"/>
            <w:rFonts w:ascii="David" w:eastAsiaTheme="majorEastAsia" w:hAnsi="David"/>
            <w:szCs w:val="24"/>
            <w:rtl/>
          </w:rPr>
          <w:t>1.4.1</w:t>
        </w:r>
        <w:r w:rsidRPr="000B28FD">
          <w:rPr>
            <w:rStyle w:val="Hyperlink"/>
            <w:rFonts w:ascii="David" w:eastAsiaTheme="majorEastAsia" w:hAnsi="David"/>
            <w:szCs w:val="24"/>
            <w:rtl/>
          </w:rPr>
          <w:t xml:space="preserve"> "ביצוע תשלומים בגין התחייבויות"</w:t>
        </w:r>
      </w:hyperlink>
      <w:r w:rsidRPr="000B28FD">
        <w:rPr>
          <w:rFonts w:ascii="David" w:hAnsi="David"/>
          <w:color w:val="0D0D0D" w:themeColor="text1" w:themeTint="F2"/>
          <w:szCs w:val="24"/>
          <w:rtl/>
        </w:rPr>
        <w:t xml:space="preserve"> ולאחר אישור החשבונות והחשבוניות על ידי בא כוח המשרד.</w:t>
      </w:r>
    </w:p>
    <w:p w14:paraId="3840ACC7" w14:textId="77777777" w:rsidR="00953033" w:rsidRPr="000B28FD" w:rsidRDefault="00953033" w:rsidP="00953033">
      <w:pPr>
        <w:tabs>
          <w:tab w:val="left" w:pos="1445"/>
        </w:tabs>
        <w:spacing w:line="360" w:lineRule="auto"/>
        <w:ind w:left="567"/>
        <w:jc w:val="both"/>
        <w:rPr>
          <w:rFonts w:ascii="David" w:hAnsi="David"/>
          <w:szCs w:val="24"/>
          <w:u w:val="single"/>
        </w:rPr>
      </w:pPr>
    </w:p>
    <w:p w14:paraId="243124D6" w14:textId="77777777" w:rsidR="00953033" w:rsidRPr="00D70DD8" w:rsidRDefault="00953033" w:rsidP="003D50CE">
      <w:pPr>
        <w:numPr>
          <w:ilvl w:val="0"/>
          <w:numId w:val="90"/>
        </w:numPr>
        <w:tabs>
          <w:tab w:val="left" w:pos="1445"/>
        </w:tabs>
        <w:spacing w:line="360" w:lineRule="auto"/>
        <w:ind w:right="0"/>
        <w:jc w:val="both"/>
        <w:rPr>
          <w:rFonts w:ascii="David" w:hAnsi="David"/>
          <w:b/>
          <w:bCs/>
          <w:szCs w:val="24"/>
          <w:u w:val="single"/>
        </w:rPr>
      </w:pPr>
      <w:r w:rsidRPr="00D70DD8">
        <w:rPr>
          <w:rFonts w:ascii="David" w:hAnsi="David"/>
          <w:b/>
          <w:bCs/>
          <w:szCs w:val="24"/>
          <w:u w:val="single"/>
          <w:rtl/>
        </w:rPr>
        <w:t>העסקת נותן השירותים</w:t>
      </w:r>
    </w:p>
    <w:p w14:paraId="0C5EF7B8" w14:textId="5A93C2F7" w:rsidR="00953033" w:rsidRPr="000B28FD" w:rsidRDefault="006F2AA4" w:rsidP="00AF7AEE">
      <w:pPr>
        <w:numPr>
          <w:ilvl w:val="1"/>
          <w:numId w:val="90"/>
        </w:numPr>
        <w:tabs>
          <w:tab w:val="left" w:pos="1445"/>
          <w:tab w:val="left" w:pos="7682"/>
          <w:tab w:val="left" w:pos="8958"/>
        </w:tabs>
        <w:spacing w:line="360" w:lineRule="auto"/>
        <w:ind w:right="0"/>
        <w:jc w:val="both"/>
        <w:rPr>
          <w:rFonts w:ascii="David" w:hAnsi="David"/>
          <w:szCs w:val="24"/>
          <w:rtl/>
        </w:rPr>
      </w:pPr>
      <w:r w:rsidRPr="006F2AA4">
        <w:rPr>
          <w:rFonts w:ascii="David" w:hAnsi="David" w:hint="cs"/>
          <w:szCs w:val="24"/>
          <w:rtl/>
        </w:rPr>
        <w:t xml:space="preserve">לאור רגישות החומרים המסווגים כסודיים ביותר, ועל אף האמור בהוראת </w:t>
      </w:r>
      <w:proofErr w:type="spellStart"/>
      <w:r w:rsidRPr="006F2AA4">
        <w:rPr>
          <w:rFonts w:ascii="David" w:hAnsi="David" w:hint="cs"/>
          <w:szCs w:val="24"/>
          <w:rtl/>
        </w:rPr>
        <w:t>תכ"ם</w:t>
      </w:r>
      <w:proofErr w:type="spellEnd"/>
      <w:r w:rsidRPr="006F2AA4">
        <w:rPr>
          <w:rFonts w:ascii="David" w:hAnsi="David" w:hint="cs"/>
          <w:szCs w:val="24"/>
          <w:rtl/>
        </w:rPr>
        <w:t xml:space="preserve"> 8.1.1. לעניין מושבו של נותן השירותים, במכרז זה מקום מושבם הקבוע של נותני השירותים יהיה</w:t>
      </w:r>
      <w:r w:rsidR="00AF7AEE">
        <w:rPr>
          <w:rFonts w:ascii="David" w:hAnsi="David" w:hint="cs"/>
          <w:szCs w:val="24"/>
          <w:rtl/>
        </w:rPr>
        <w:t xml:space="preserve"> </w:t>
      </w:r>
      <w:r w:rsidRPr="006F2AA4">
        <w:rPr>
          <w:rFonts w:ascii="David" w:hAnsi="David"/>
          <w:szCs w:val="24"/>
          <w:rtl/>
        </w:rPr>
        <w:t>במשרדי</w:t>
      </w:r>
      <w:r w:rsidR="000C4D0F">
        <w:rPr>
          <w:rFonts w:ascii="David" w:hAnsi="David" w:hint="cs"/>
          <w:szCs w:val="24"/>
          <w:rtl/>
        </w:rPr>
        <w:t>ם שיוקצו מטעם המשרד.</w:t>
      </w:r>
    </w:p>
    <w:p w14:paraId="3251F662" w14:textId="31572B66" w:rsidR="00953033" w:rsidRPr="000B28FD" w:rsidRDefault="00953033" w:rsidP="003D50CE">
      <w:pPr>
        <w:numPr>
          <w:ilvl w:val="1"/>
          <w:numId w:val="90"/>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מוסכם בזה בין הצדדים כי שום תשלום אחר או נוסף פרט לאמור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Ref14256363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Pr>
          <w:rFonts w:ascii="David" w:hAnsi="David"/>
          <w:szCs w:val="24"/>
          <w:cs/>
        </w:rPr>
        <w:t>‎</w:t>
      </w:r>
      <w:r>
        <w:rPr>
          <w:rFonts w:ascii="David" w:hAnsi="David"/>
          <w:szCs w:val="24"/>
        </w:rPr>
        <w:t>8</w:t>
      </w:r>
      <w:r>
        <w:rPr>
          <w:rFonts w:ascii="David" w:hAnsi="David"/>
          <w:szCs w:val="24"/>
          <w:rtl/>
        </w:rPr>
        <w:fldChar w:fldCharType="end"/>
      </w:r>
      <w:r w:rsidRPr="000B28FD">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ו/או כל הנובע מהם, לא ל</w:t>
      </w:r>
      <w:r>
        <w:rPr>
          <w:rFonts w:ascii="David" w:hAnsi="David" w:hint="cs"/>
          <w:szCs w:val="24"/>
          <w:rtl/>
        </w:rPr>
        <w:t>נותן השירותים</w:t>
      </w:r>
      <w:r w:rsidRPr="000B28FD">
        <w:rPr>
          <w:rFonts w:ascii="David" w:hAnsi="David"/>
          <w:szCs w:val="24"/>
          <w:rtl/>
        </w:rPr>
        <w:t xml:space="preserve"> ולא לכל אדם או גוף אחר.</w:t>
      </w:r>
    </w:p>
    <w:p w14:paraId="0D65CB59" w14:textId="77777777" w:rsidR="00953033" w:rsidRPr="000B28FD" w:rsidRDefault="00953033" w:rsidP="003D50CE">
      <w:pPr>
        <w:numPr>
          <w:ilvl w:val="1"/>
          <w:numId w:val="90"/>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w:t>
      </w:r>
      <w:proofErr w:type="spellStart"/>
      <w:r w:rsidRPr="000B28FD">
        <w:rPr>
          <w:rFonts w:ascii="David" w:hAnsi="David"/>
          <w:szCs w:val="24"/>
          <w:rtl/>
        </w:rPr>
        <w:t>הכל</w:t>
      </w:r>
      <w:proofErr w:type="spellEnd"/>
      <w:r w:rsidRPr="000B28FD">
        <w:rPr>
          <w:rFonts w:ascii="David" w:hAnsi="David"/>
          <w:szCs w:val="24"/>
          <w:rtl/>
        </w:rPr>
        <w:t xml:space="preserve">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1536BC39" w14:textId="77777777" w:rsidR="00953033" w:rsidRPr="000B28FD" w:rsidRDefault="00953033" w:rsidP="00953033">
      <w:pPr>
        <w:tabs>
          <w:tab w:val="left" w:pos="1445"/>
          <w:tab w:val="left" w:pos="8958"/>
        </w:tabs>
        <w:bidi w:val="0"/>
        <w:spacing w:after="160" w:line="259" w:lineRule="auto"/>
        <w:rPr>
          <w:rFonts w:ascii="David" w:hAnsi="David"/>
          <w:szCs w:val="24"/>
        </w:rPr>
      </w:pPr>
    </w:p>
    <w:p w14:paraId="6FDF9498" w14:textId="77777777" w:rsidR="00953033" w:rsidRPr="000B28FD" w:rsidRDefault="00953033" w:rsidP="003D50CE">
      <w:pPr>
        <w:numPr>
          <w:ilvl w:val="0"/>
          <w:numId w:val="90"/>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היתרים רישיונות ואישורים</w:t>
      </w:r>
      <w:r w:rsidRPr="000B28FD">
        <w:rPr>
          <w:rFonts w:ascii="David" w:hAnsi="David"/>
          <w:szCs w:val="24"/>
          <w:rtl/>
        </w:rPr>
        <w:t xml:space="preserve"> </w:t>
      </w:r>
    </w:p>
    <w:p w14:paraId="6F548CC4" w14:textId="77777777" w:rsidR="00953033" w:rsidRPr="000B28FD" w:rsidRDefault="00953033" w:rsidP="003D50CE">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14:paraId="19A93DA8" w14:textId="77777777" w:rsidR="00953033" w:rsidRPr="000B28FD" w:rsidRDefault="00953033" w:rsidP="003D50CE">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lastRenderedPageBreak/>
        <w:t>ידוע ל</w:t>
      </w:r>
      <w:r>
        <w:rPr>
          <w:rFonts w:ascii="David" w:hAnsi="David" w:hint="cs"/>
          <w:szCs w:val="24"/>
          <w:rtl/>
        </w:rPr>
        <w:t>נותן השירותים</w:t>
      </w:r>
      <w:r w:rsidRPr="000B28FD">
        <w:rPr>
          <w:rFonts w:ascii="David" w:hAnsi="David"/>
          <w:szCs w:val="24"/>
          <w:rt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14:paraId="0CAF12A7" w14:textId="77777777" w:rsidR="00953033" w:rsidRPr="000B28FD" w:rsidRDefault="00953033" w:rsidP="003D50CE">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w:t>
      </w:r>
      <w:proofErr w:type="spellStart"/>
      <w:r w:rsidRPr="000B28FD">
        <w:rPr>
          <w:rFonts w:ascii="David" w:hAnsi="David"/>
          <w:szCs w:val="24"/>
          <w:rtl/>
        </w:rPr>
        <w:t>ליתן</w:t>
      </w:r>
      <w:proofErr w:type="spellEnd"/>
      <w:r w:rsidRPr="000B28FD">
        <w:rPr>
          <w:rFonts w:ascii="David" w:hAnsi="David"/>
          <w:szCs w:val="24"/>
          <w:rtl/>
        </w:rPr>
        <w:t xml:space="preserve"> את השירותים בהתאם להסכם זה על נספחיו. </w:t>
      </w:r>
    </w:p>
    <w:p w14:paraId="34D4749B" w14:textId="0B0902B5" w:rsidR="00953033" w:rsidRPr="00896222" w:rsidRDefault="00953033" w:rsidP="00896222">
      <w:pPr>
        <w:pStyle w:val="af5"/>
        <w:numPr>
          <w:ilvl w:val="1"/>
          <w:numId w:val="90"/>
        </w:numPr>
        <w:tabs>
          <w:tab w:val="left" w:pos="1445"/>
          <w:tab w:val="left" w:pos="8958"/>
        </w:tabs>
        <w:spacing w:line="360" w:lineRule="auto"/>
        <w:ind w:right="0"/>
        <w:jc w:val="both"/>
        <w:rPr>
          <w:rFonts w:ascii="David" w:hAnsi="David"/>
          <w:szCs w:val="24"/>
          <w:rtl/>
        </w:rPr>
      </w:pPr>
      <w:r w:rsidRPr="000B28FD">
        <w:rPr>
          <w:rFonts w:ascii="David" w:hAnsi="David"/>
          <w:szCs w:val="24"/>
          <w:rtl/>
        </w:rPr>
        <w:t xml:space="preserve">נותן השירותים מתחייב לספק את השירותים בהתאם להוראות כל דין. </w:t>
      </w:r>
    </w:p>
    <w:p w14:paraId="558A33E0" w14:textId="77777777" w:rsidR="00953033" w:rsidRPr="000B28FD" w:rsidRDefault="00953033" w:rsidP="003D50CE">
      <w:pPr>
        <w:numPr>
          <w:ilvl w:val="0"/>
          <w:numId w:val="90"/>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ביטול ההסכם</w:t>
      </w:r>
    </w:p>
    <w:p w14:paraId="31F502D9" w14:textId="77777777" w:rsidR="00953033" w:rsidRPr="000B28FD" w:rsidRDefault="00953033" w:rsidP="003D50CE">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ascii="David" w:hAnsi="David" w:hint="cs"/>
          <w:szCs w:val="24"/>
          <w:rtl/>
        </w:rPr>
        <w:t>נותן השירותים</w:t>
      </w:r>
      <w:r w:rsidRPr="000B28FD">
        <w:rPr>
          <w:rFonts w:ascii="David" w:hAnsi="David"/>
          <w:szCs w:val="24"/>
          <w:rtl/>
        </w:rPr>
        <w:t xml:space="preserve"> רק את החלק היחסי בהתאם לשירותים שניתנו בפועל ובהתאם לאישור הממונה, ככל שניתן. המשרד לא יהיה חייב ל</w:t>
      </w:r>
      <w:r>
        <w:rPr>
          <w:rFonts w:ascii="David" w:hAnsi="David" w:hint="cs"/>
          <w:szCs w:val="24"/>
          <w:rtl/>
        </w:rPr>
        <w:t>נותן השירותים</w:t>
      </w:r>
      <w:r w:rsidRPr="000B28FD">
        <w:rPr>
          <w:rFonts w:ascii="David" w:hAnsi="David"/>
          <w:szCs w:val="24"/>
          <w:rtl/>
        </w:rPr>
        <w:t xml:space="preserve"> בכל פיצוי, תמורה, או תשלום אחר בקשר לביטול ההסכם.</w:t>
      </w:r>
    </w:p>
    <w:p w14:paraId="1F7B1CF2" w14:textId="77777777" w:rsidR="00953033" w:rsidRPr="000B28FD" w:rsidRDefault="00953033" w:rsidP="003D50CE">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בוטל ההסכם לפי סעיף זה, ובמידה ונדרש כך על ידי הממונה, ישלים נותן השירותים פעילות שהחל בה לפני הביטול ויקבל תמורתה כאמור בסעיף 8.</w:t>
      </w:r>
    </w:p>
    <w:p w14:paraId="511228C9" w14:textId="77777777" w:rsidR="00953033" w:rsidRPr="000B28FD" w:rsidRDefault="00953033" w:rsidP="00953033">
      <w:pPr>
        <w:tabs>
          <w:tab w:val="left" w:pos="1445"/>
          <w:tab w:val="left" w:pos="8958"/>
        </w:tabs>
        <w:spacing w:line="360" w:lineRule="auto"/>
        <w:jc w:val="both"/>
        <w:rPr>
          <w:rFonts w:ascii="David" w:hAnsi="David"/>
          <w:szCs w:val="24"/>
        </w:rPr>
      </w:pPr>
    </w:p>
    <w:p w14:paraId="40B37BB0" w14:textId="77777777" w:rsidR="00953033" w:rsidRPr="000B28FD" w:rsidRDefault="00953033" w:rsidP="003D50CE">
      <w:pPr>
        <w:numPr>
          <w:ilvl w:val="0"/>
          <w:numId w:val="90"/>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סודיות</w:t>
      </w:r>
    </w:p>
    <w:p w14:paraId="409CF284" w14:textId="77777777" w:rsidR="00953033" w:rsidRPr="000B28FD" w:rsidRDefault="00953033" w:rsidP="003D50CE">
      <w:pPr>
        <w:pStyle w:val="af5"/>
        <w:numPr>
          <w:ilvl w:val="1"/>
          <w:numId w:val="90"/>
        </w:numPr>
        <w:tabs>
          <w:tab w:val="left" w:pos="1445"/>
          <w:tab w:val="left" w:pos="8958"/>
        </w:tabs>
        <w:spacing w:line="360" w:lineRule="auto"/>
        <w:ind w:right="0"/>
        <w:jc w:val="both"/>
        <w:rPr>
          <w:rFonts w:ascii="David" w:hAnsi="David"/>
          <w:b/>
          <w:bCs/>
          <w:szCs w:val="24"/>
          <w:u w:val="single"/>
        </w:rPr>
      </w:pPr>
      <w:r w:rsidRPr="000B28FD">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0B28FD">
        <w:rPr>
          <w:rFonts w:ascii="David" w:hAnsi="David"/>
          <w:b/>
          <w:bCs/>
          <w:szCs w:val="24"/>
          <w:rtl/>
        </w:rPr>
        <w:t>כנספח ט' ונספח ט'1</w:t>
      </w:r>
      <w:r w:rsidRPr="000B28FD">
        <w:rPr>
          <w:rFonts w:ascii="David" w:hAnsi="David"/>
          <w:szCs w:val="24"/>
          <w:rtl/>
        </w:rPr>
        <w:t>.</w:t>
      </w:r>
    </w:p>
    <w:p w14:paraId="60109B27" w14:textId="77777777" w:rsidR="00953033" w:rsidRPr="000B28FD" w:rsidRDefault="00953033" w:rsidP="003D50CE">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לצורך הסכם זה, למונחים הבאים ולמשמעות המופיעה </w:t>
      </w:r>
      <w:proofErr w:type="spellStart"/>
      <w:r w:rsidRPr="000B28FD">
        <w:rPr>
          <w:rFonts w:ascii="David" w:hAnsi="David"/>
          <w:szCs w:val="24"/>
          <w:rtl/>
        </w:rPr>
        <w:t>לצידם</w:t>
      </w:r>
      <w:proofErr w:type="spellEnd"/>
      <w:r w:rsidRPr="000B28FD">
        <w:rPr>
          <w:rFonts w:ascii="David" w:hAnsi="David"/>
          <w:szCs w:val="24"/>
          <w:rtl/>
        </w:rPr>
        <w:t>:</w:t>
      </w:r>
    </w:p>
    <w:p w14:paraId="781D01E7" w14:textId="77777777" w:rsidR="00953033" w:rsidRPr="000B28FD" w:rsidRDefault="00953033" w:rsidP="00953033">
      <w:pPr>
        <w:pStyle w:val="aff6"/>
        <w:widowControl w:val="0"/>
        <w:tabs>
          <w:tab w:val="left" w:pos="1445"/>
          <w:tab w:val="left" w:pos="8958"/>
        </w:tabs>
        <w:spacing w:line="360" w:lineRule="auto"/>
        <w:ind w:left="3209"/>
        <w:rPr>
          <w:rFonts w:ascii="David" w:hAnsi="David"/>
          <w:sz w:val="24"/>
        </w:rPr>
      </w:pPr>
      <w:r w:rsidRPr="000B28FD">
        <w:rPr>
          <w:rFonts w:ascii="David" w:hAnsi="David"/>
          <w:b/>
          <w:bCs/>
          <w:sz w:val="24"/>
          <w:rtl/>
        </w:rPr>
        <w:t>"מידע"</w:t>
      </w:r>
      <w:r w:rsidRPr="000B28FD">
        <w:rPr>
          <w:rFonts w:ascii="David" w:hAnsi="David"/>
          <w:sz w:val="24"/>
          <w:rtl/>
        </w:rPr>
        <w:t xml:space="preserve"> -</w:t>
      </w:r>
      <w:r w:rsidRPr="000B28FD">
        <w:rPr>
          <w:rFonts w:ascii="David" w:hAnsi="David"/>
          <w:sz w:val="24"/>
          <w:rtl/>
        </w:rPr>
        <w:tab/>
      </w:r>
      <w:r w:rsidRPr="000B28FD">
        <w:rPr>
          <w:rFonts w:ascii="David" w:hAnsi="David"/>
          <w:rtl/>
        </w:rPr>
        <w:t>כל מידע (</w:t>
      </w:r>
      <w:r w:rsidRPr="000B28FD">
        <w:rPr>
          <w:rFonts w:ascii="David" w:hAnsi="David"/>
        </w:rPr>
        <w:t>Information</w:t>
      </w:r>
      <w:r w:rsidRPr="000B28FD">
        <w:rPr>
          <w:rFonts w:ascii="David" w:hAnsi="David"/>
          <w:rtl/>
        </w:rPr>
        <w:t>), ידע (</w:t>
      </w:r>
      <w:r w:rsidRPr="000B28FD">
        <w:rPr>
          <w:rFonts w:ascii="David" w:hAnsi="David"/>
        </w:rPr>
        <w:t>Know-How</w:t>
      </w:r>
      <w:r w:rsidRPr="000B28FD">
        <w:rPr>
          <w:rFonts w:ascii="David" w:hAnsi="David"/>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0BDEF9DA" w14:textId="77777777" w:rsidR="00953033" w:rsidRPr="000B28FD" w:rsidRDefault="00953033" w:rsidP="00953033">
      <w:pPr>
        <w:pStyle w:val="aff6"/>
        <w:widowControl w:val="0"/>
        <w:tabs>
          <w:tab w:val="left" w:pos="1445"/>
          <w:tab w:val="left" w:pos="8958"/>
        </w:tabs>
        <w:spacing w:line="360" w:lineRule="auto"/>
        <w:ind w:left="3209"/>
        <w:rPr>
          <w:rFonts w:ascii="David" w:hAnsi="David"/>
          <w:sz w:val="24"/>
          <w:rtl/>
        </w:rPr>
      </w:pPr>
      <w:r w:rsidRPr="000B28FD">
        <w:rPr>
          <w:rFonts w:ascii="David" w:hAnsi="David"/>
          <w:b/>
          <w:bCs/>
          <w:sz w:val="24"/>
          <w:rtl/>
        </w:rPr>
        <w:t xml:space="preserve">"סודות מקצועיים" </w:t>
      </w:r>
      <w:r w:rsidRPr="000B28FD">
        <w:rPr>
          <w:rFonts w:ascii="David" w:hAnsi="David"/>
          <w:sz w:val="24"/>
          <w:rtl/>
        </w:rPr>
        <w:t>-</w:t>
      </w:r>
      <w:r w:rsidRPr="000B28FD">
        <w:rPr>
          <w:rFonts w:ascii="David" w:hAnsi="David"/>
          <w:sz w:val="24"/>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0423C849" w14:textId="77777777" w:rsidR="00953033" w:rsidRPr="000B28FD" w:rsidRDefault="00953033" w:rsidP="003D50CE">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הואיל ונותן השירותים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w:t>
      </w:r>
      <w:r w:rsidRPr="000B28FD">
        <w:rPr>
          <w:rFonts w:ascii="David" w:hAnsi="David"/>
          <w:szCs w:val="24"/>
          <w:rtl/>
        </w:rPr>
        <w:lastRenderedPageBreak/>
        <w:t xml:space="preserve">מתחייב לא לפרסם, להעביר, להודיע, למסור או להביא לידיעת כל אדם את המידע ו/או הסודות המקצועיים. </w:t>
      </w:r>
    </w:p>
    <w:p w14:paraId="6BC752D0" w14:textId="77777777" w:rsidR="00953033" w:rsidRPr="000B28FD" w:rsidRDefault="00953033" w:rsidP="003D50CE">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14:paraId="58C0DB8A" w14:textId="77777777" w:rsidR="00953033" w:rsidRPr="000B28FD" w:rsidRDefault="00953033" w:rsidP="003D50CE">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14:paraId="79B31F36" w14:textId="77777777" w:rsidR="00953033" w:rsidRPr="000B28FD" w:rsidRDefault="00953033" w:rsidP="003D50CE">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14:paraId="67C151E7" w14:textId="77777777" w:rsidR="00953033" w:rsidRPr="000B28FD" w:rsidRDefault="00953033" w:rsidP="003D50CE">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ונותני השירותים מטעמו, יחתמו על התחייבות לשמירת סודיות, בנוסח שיועבר ל</w:t>
      </w:r>
      <w:r>
        <w:rPr>
          <w:rFonts w:ascii="David" w:hAnsi="David" w:hint="cs"/>
          <w:szCs w:val="24"/>
          <w:rtl/>
        </w:rPr>
        <w:t>נותן השירותים</w:t>
      </w:r>
      <w:r w:rsidRPr="000B28FD">
        <w:rPr>
          <w:rFonts w:ascii="David" w:hAnsi="David"/>
          <w:szCs w:val="24"/>
          <w:rtl/>
        </w:rPr>
        <w:t xml:space="preserve"> על ידי המשרד.</w:t>
      </w:r>
    </w:p>
    <w:p w14:paraId="7E6FEB59" w14:textId="77777777" w:rsidR="00953033" w:rsidRPr="000B28FD" w:rsidRDefault="00953033" w:rsidP="00953033">
      <w:pPr>
        <w:tabs>
          <w:tab w:val="left" w:pos="1445"/>
          <w:tab w:val="left" w:pos="8958"/>
        </w:tabs>
        <w:spacing w:line="360" w:lineRule="auto"/>
        <w:ind w:left="1134"/>
        <w:jc w:val="both"/>
        <w:rPr>
          <w:rFonts w:ascii="David" w:hAnsi="David"/>
          <w:szCs w:val="24"/>
        </w:rPr>
      </w:pPr>
    </w:p>
    <w:p w14:paraId="26A4ACC5" w14:textId="77777777" w:rsidR="00953033" w:rsidRPr="000B28FD" w:rsidRDefault="00953033" w:rsidP="003D50CE">
      <w:pPr>
        <w:numPr>
          <w:ilvl w:val="0"/>
          <w:numId w:val="90"/>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קניין רוחני וזכויות יוצרים</w:t>
      </w:r>
    </w:p>
    <w:p w14:paraId="1684C9BA" w14:textId="77777777" w:rsidR="00953033" w:rsidRPr="000B28FD" w:rsidRDefault="00953033" w:rsidP="003D50CE">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תוצר </w:t>
      </w:r>
      <w:r w:rsidRPr="000B28FD">
        <w:rPr>
          <w:rFonts w:ascii="David" w:hAnsi="David"/>
          <w:szCs w:val="24"/>
          <w:rtl/>
          <w:lang w:eastAsia="en-US"/>
        </w:rPr>
        <w:t>עבודה</w:t>
      </w:r>
      <w:r w:rsidRPr="000B28FD">
        <w:rPr>
          <w:rFonts w:ascii="David" w:hAnsi="David"/>
          <w:szCs w:val="24"/>
          <w:rtl/>
        </w:rPr>
        <w:t xml:space="preserve">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14:paraId="7F3B94F8" w14:textId="77777777" w:rsidR="00953033" w:rsidRPr="000B28FD" w:rsidRDefault="00953033" w:rsidP="003D50CE">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14:paraId="2BCEFB56" w14:textId="77777777" w:rsidR="00953033" w:rsidRPr="000B28FD" w:rsidRDefault="00953033" w:rsidP="003D50CE">
      <w:pPr>
        <w:pStyle w:val="af5"/>
        <w:numPr>
          <w:ilvl w:val="1"/>
          <w:numId w:val="90"/>
        </w:numPr>
        <w:tabs>
          <w:tab w:val="left" w:pos="1445"/>
          <w:tab w:val="left" w:pos="8958"/>
        </w:tabs>
        <w:spacing w:line="360" w:lineRule="auto"/>
        <w:ind w:right="0"/>
        <w:jc w:val="both"/>
        <w:rPr>
          <w:rFonts w:ascii="David" w:hAnsi="David"/>
          <w:szCs w:val="24"/>
          <w:rtl/>
        </w:rPr>
      </w:pPr>
      <w:r w:rsidRPr="000B28FD">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14:paraId="3E8CD4DB" w14:textId="77777777" w:rsidR="00953033" w:rsidRPr="000B28FD" w:rsidRDefault="00953033" w:rsidP="003D50CE">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סעיף זה יהיה בתוקף אף לאחר תום תקופת הסכם זה וימשיך לחול ללא הגבלת זמן.</w:t>
      </w:r>
    </w:p>
    <w:p w14:paraId="3BCE9B64" w14:textId="77777777" w:rsidR="00953033" w:rsidRPr="000B28FD" w:rsidRDefault="00953033" w:rsidP="003D50CE">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14:paraId="002C3043" w14:textId="77777777" w:rsidR="00953033" w:rsidRPr="000B28FD" w:rsidRDefault="00953033" w:rsidP="00953033">
      <w:pPr>
        <w:pStyle w:val="af5"/>
        <w:tabs>
          <w:tab w:val="left" w:pos="1445"/>
          <w:tab w:val="left" w:pos="8958"/>
        </w:tabs>
        <w:spacing w:line="360" w:lineRule="auto"/>
        <w:ind w:left="1276"/>
        <w:jc w:val="both"/>
        <w:rPr>
          <w:rFonts w:ascii="David" w:hAnsi="David"/>
          <w:szCs w:val="24"/>
          <w:rtl/>
        </w:rPr>
      </w:pPr>
    </w:p>
    <w:p w14:paraId="3A442127" w14:textId="77777777" w:rsidR="00953033" w:rsidRPr="000B28FD" w:rsidRDefault="00953033" w:rsidP="003D50CE">
      <w:pPr>
        <w:numPr>
          <w:ilvl w:val="0"/>
          <w:numId w:val="90"/>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היעדר ניגוד עניינים</w:t>
      </w:r>
    </w:p>
    <w:p w14:paraId="62B8B274" w14:textId="77777777" w:rsidR="00953033" w:rsidRPr="000B28FD" w:rsidRDefault="00953033" w:rsidP="003D50CE">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14:paraId="62A2F9D5" w14:textId="77777777" w:rsidR="00953033" w:rsidRPr="000B28FD" w:rsidRDefault="00953033" w:rsidP="003D50CE">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lastRenderedPageBreak/>
        <w:t xml:space="preserve">במשך תקופת ההסכם ו-12 חודשים לאחר סיומו, לא ישתתף נותן השירותים בדרך כלשהי בהכנה או הצגה של פרויקט המוגש למימון המשרד. היה ויעשה זאת- למשרד תעמוד הסמכות </w:t>
      </w:r>
      <w:proofErr w:type="spellStart"/>
      <w:r w:rsidRPr="000B28FD">
        <w:rPr>
          <w:rFonts w:ascii="David" w:hAnsi="David"/>
          <w:szCs w:val="24"/>
          <w:rtl/>
        </w:rPr>
        <w:t>לפוסלו</w:t>
      </w:r>
      <w:proofErr w:type="spellEnd"/>
      <w:r w:rsidRPr="000B28FD">
        <w:rPr>
          <w:rFonts w:ascii="David" w:hAnsi="David"/>
          <w:szCs w:val="24"/>
          <w:rtl/>
        </w:rPr>
        <w:t xml:space="preserve"> </w:t>
      </w:r>
      <w:proofErr w:type="spellStart"/>
      <w:r w:rsidRPr="000B28FD">
        <w:rPr>
          <w:rFonts w:ascii="David" w:hAnsi="David"/>
          <w:szCs w:val="24"/>
          <w:rtl/>
        </w:rPr>
        <w:t>מיידית</w:t>
      </w:r>
      <w:proofErr w:type="spellEnd"/>
      <w:r w:rsidRPr="000B28FD">
        <w:rPr>
          <w:rFonts w:ascii="David" w:hAnsi="David"/>
          <w:szCs w:val="24"/>
          <w:rtl/>
        </w:rPr>
        <w:t>.</w:t>
      </w:r>
    </w:p>
    <w:p w14:paraId="21575D96" w14:textId="77777777" w:rsidR="00953033" w:rsidRPr="000B28FD" w:rsidRDefault="00953033" w:rsidP="00953033">
      <w:pPr>
        <w:pStyle w:val="af5"/>
        <w:tabs>
          <w:tab w:val="left" w:pos="1445"/>
          <w:tab w:val="left" w:pos="8958"/>
        </w:tabs>
        <w:spacing w:line="360" w:lineRule="auto"/>
        <w:ind w:left="1134"/>
        <w:jc w:val="both"/>
        <w:rPr>
          <w:rFonts w:ascii="David" w:hAnsi="David"/>
          <w:szCs w:val="24"/>
          <w:rtl/>
        </w:rPr>
      </w:pPr>
    </w:p>
    <w:p w14:paraId="2FAE0AFA" w14:textId="77777777" w:rsidR="00953033" w:rsidRPr="000B28FD" w:rsidRDefault="00953033" w:rsidP="003D50CE">
      <w:pPr>
        <w:numPr>
          <w:ilvl w:val="0"/>
          <w:numId w:val="90"/>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הפרת הוראות ההסכם</w:t>
      </w:r>
    </w:p>
    <w:p w14:paraId="42E7D73C" w14:textId="77777777" w:rsidR="00953033" w:rsidRPr="000B28FD" w:rsidRDefault="00953033" w:rsidP="00953033">
      <w:pPr>
        <w:tabs>
          <w:tab w:val="left" w:pos="1445"/>
          <w:tab w:val="left" w:pos="8958"/>
        </w:tabs>
        <w:spacing w:line="360" w:lineRule="auto"/>
        <w:ind w:left="567"/>
        <w:jc w:val="both"/>
        <w:rPr>
          <w:rFonts w:ascii="David" w:hAnsi="David"/>
          <w:szCs w:val="24"/>
          <w:u w:val="single"/>
        </w:rPr>
      </w:pPr>
      <w:r w:rsidRPr="000B28FD">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w:t>
      </w:r>
      <w:r>
        <w:rPr>
          <w:rFonts w:ascii="David" w:hAnsi="David" w:hint="cs"/>
          <w:szCs w:val="24"/>
          <w:rtl/>
        </w:rPr>
        <w:t>נותן השירותים</w:t>
      </w:r>
      <w:r w:rsidRPr="000B28FD">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Pr>
          <w:rFonts w:ascii="David" w:hAnsi="David" w:hint="cs"/>
          <w:szCs w:val="24"/>
          <w:rtl/>
        </w:rPr>
        <w:t>נותן השירותים</w:t>
      </w:r>
      <w:r w:rsidRPr="000B28FD">
        <w:rPr>
          <w:rFonts w:ascii="David" w:hAnsi="David"/>
          <w:szCs w:val="24"/>
          <w:rtl/>
        </w:rPr>
        <w:t>.</w:t>
      </w:r>
    </w:p>
    <w:p w14:paraId="5338FE66" w14:textId="77777777" w:rsidR="00953033" w:rsidRPr="000B28FD" w:rsidRDefault="00953033" w:rsidP="00953033">
      <w:pPr>
        <w:tabs>
          <w:tab w:val="left" w:pos="1445"/>
          <w:tab w:val="left" w:pos="8958"/>
        </w:tabs>
        <w:spacing w:line="360" w:lineRule="auto"/>
        <w:jc w:val="both"/>
        <w:rPr>
          <w:rFonts w:ascii="David" w:hAnsi="David"/>
          <w:szCs w:val="24"/>
          <w:u w:val="single"/>
          <w:rtl/>
        </w:rPr>
      </w:pPr>
    </w:p>
    <w:p w14:paraId="4C847495" w14:textId="77777777" w:rsidR="00953033" w:rsidRPr="000B28FD" w:rsidRDefault="00953033" w:rsidP="003D50CE">
      <w:pPr>
        <w:numPr>
          <w:ilvl w:val="0"/>
          <w:numId w:val="90"/>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טיב התוצרים</w:t>
      </w:r>
    </w:p>
    <w:p w14:paraId="107956B1" w14:textId="77777777" w:rsidR="00953033" w:rsidRPr="000B28FD" w:rsidRDefault="00953033" w:rsidP="003D50CE">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14:paraId="19FF809F" w14:textId="77777777" w:rsidR="00953033" w:rsidRPr="000B28FD" w:rsidRDefault="00953033" w:rsidP="003D50CE">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14:paraId="79F60FB3" w14:textId="77777777" w:rsidR="00953033" w:rsidRPr="000B28FD" w:rsidRDefault="00953033" w:rsidP="003D50CE">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14:paraId="6FC55237" w14:textId="77777777" w:rsidR="00953033" w:rsidRPr="000B28FD" w:rsidRDefault="00953033" w:rsidP="00953033">
      <w:pPr>
        <w:tabs>
          <w:tab w:val="left" w:pos="1445"/>
          <w:tab w:val="left" w:pos="8958"/>
        </w:tabs>
        <w:spacing w:line="360" w:lineRule="auto"/>
        <w:jc w:val="both"/>
        <w:rPr>
          <w:rFonts w:ascii="David" w:hAnsi="David"/>
          <w:szCs w:val="24"/>
          <w:rtl/>
        </w:rPr>
      </w:pPr>
    </w:p>
    <w:p w14:paraId="7FF0027C" w14:textId="77777777" w:rsidR="00953033" w:rsidRPr="000B28FD" w:rsidRDefault="00953033" w:rsidP="003D50CE">
      <w:pPr>
        <w:numPr>
          <w:ilvl w:val="0"/>
          <w:numId w:val="90"/>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 xml:space="preserve">חובת ביטוח </w:t>
      </w:r>
    </w:p>
    <w:p w14:paraId="7BCD862F" w14:textId="77777777" w:rsidR="00D70DD8" w:rsidRPr="00235EA1" w:rsidRDefault="00D70DD8" w:rsidP="00D70DD8">
      <w:pPr>
        <w:pStyle w:val="af5"/>
        <w:numPr>
          <w:ilvl w:val="1"/>
          <w:numId w:val="90"/>
        </w:numPr>
        <w:tabs>
          <w:tab w:val="left" w:pos="1445"/>
          <w:tab w:val="left" w:pos="8958"/>
        </w:tabs>
        <w:spacing w:line="360" w:lineRule="auto"/>
        <w:ind w:right="0"/>
        <w:jc w:val="both"/>
        <w:rPr>
          <w:rFonts w:ascii="David" w:hAnsi="David"/>
          <w:szCs w:val="24"/>
        </w:rPr>
      </w:pPr>
      <w:r w:rsidRPr="00235EA1">
        <w:rPr>
          <w:rFonts w:ascii="David" w:hAnsi="David"/>
          <w:szCs w:val="24"/>
          <w:rtl/>
        </w:rPr>
        <w:t>הספק/ הקבלן/ נותן השירותים (לפי העניין)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14:paraId="16A1C232" w14:textId="08C4E220" w:rsidR="00D70DD8" w:rsidRPr="00235EA1" w:rsidRDefault="00D70DD8" w:rsidP="004B352D">
      <w:pPr>
        <w:pStyle w:val="af5"/>
        <w:numPr>
          <w:ilvl w:val="1"/>
          <w:numId w:val="90"/>
        </w:numPr>
        <w:tabs>
          <w:tab w:val="left" w:pos="1445"/>
          <w:tab w:val="left" w:pos="8958"/>
        </w:tabs>
        <w:spacing w:line="360" w:lineRule="auto"/>
        <w:ind w:right="0"/>
        <w:jc w:val="both"/>
        <w:rPr>
          <w:rFonts w:ascii="David" w:hAnsi="David"/>
          <w:szCs w:val="24"/>
          <w:rtl/>
        </w:rPr>
      </w:pPr>
      <w:r w:rsidRPr="00235EA1">
        <w:rPr>
          <w:rFonts w:ascii="David" w:hAnsi="David"/>
          <w:szCs w:val="24"/>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משרד </w:t>
      </w:r>
      <w:r w:rsidR="004B352D">
        <w:rPr>
          <w:rFonts w:ascii="David" w:hAnsi="David" w:hint="cs"/>
          <w:szCs w:val="24"/>
          <w:rtl/>
        </w:rPr>
        <w:t xml:space="preserve">האנרגיה </w:t>
      </w:r>
      <w:r w:rsidRPr="00235EA1">
        <w:rPr>
          <w:rFonts w:ascii="David" w:hAnsi="David"/>
          <w:szCs w:val="24"/>
          <w:rtl/>
        </w:rPr>
        <w:t xml:space="preserve">בגין אחריותם למעשי ו/או מחדלי הספק. </w:t>
      </w:r>
    </w:p>
    <w:p w14:paraId="56A3BB39" w14:textId="3E1707DB" w:rsidR="00D70DD8" w:rsidRPr="00235EA1" w:rsidRDefault="00D70DD8" w:rsidP="004B352D">
      <w:pPr>
        <w:pStyle w:val="af5"/>
        <w:numPr>
          <w:ilvl w:val="1"/>
          <w:numId w:val="90"/>
        </w:numPr>
        <w:tabs>
          <w:tab w:val="left" w:pos="1445"/>
          <w:tab w:val="left" w:pos="8958"/>
        </w:tabs>
        <w:spacing w:line="360" w:lineRule="auto"/>
        <w:ind w:right="0"/>
        <w:jc w:val="both"/>
        <w:rPr>
          <w:rFonts w:ascii="David" w:hAnsi="David"/>
          <w:szCs w:val="24"/>
          <w:rtl/>
        </w:rPr>
      </w:pPr>
      <w:r w:rsidRPr="00235EA1">
        <w:rPr>
          <w:rFonts w:ascii="David" w:hAnsi="David"/>
          <w:szCs w:val="24"/>
          <w:rtl/>
        </w:rPr>
        <w:t xml:space="preserve">הספק/ הקבלן/ נותן השירותים יוודא כי בביטוח מסוג עבודות קבלניות/הקמה, המתייחס לשירותים נשוא ההתקשרות, יכללו מדינת ישראל – </w:t>
      </w:r>
      <w:r w:rsidR="004B352D">
        <w:rPr>
          <w:rFonts w:ascii="David" w:hAnsi="David" w:hint="cs"/>
          <w:szCs w:val="24"/>
          <w:rtl/>
        </w:rPr>
        <w:t>האנרגיה</w:t>
      </w:r>
      <w:r w:rsidRPr="00235EA1">
        <w:rPr>
          <w:rFonts w:ascii="David" w:hAnsi="David"/>
          <w:szCs w:val="24"/>
          <w:rtl/>
        </w:rPr>
        <w:t xml:space="preserve"> כמבוטחים נוספים. </w:t>
      </w:r>
    </w:p>
    <w:p w14:paraId="62526959" w14:textId="7C151CF6" w:rsidR="00D70DD8" w:rsidRPr="00235EA1" w:rsidRDefault="00D70DD8" w:rsidP="004B352D">
      <w:pPr>
        <w:pStyle w:val="af5"/>
        <w:numPr>
          <w:ilvl w:val="1"/>
          <w:numId w:val="90"/>
        </w:numPr>
        <w:tabs>
          <w:tab w:val="left" w:pos="1445"/>
          <w:tab w:val="left" w:pos="8958"/>
        </w:tabs>
        <w:spacing w:line="360" w:lineRule="auto"/>
        <w:ind w:right="0"/>
        <w:jc w:val="both"/>
        <w:rPr>
          <w:rFonts w:ascii="David" w:hAnsi="David"/>
          <w:szCs w:val="24"/>
          <w:rtl/>
        </w:rPr>
      </w:pPr>
      <w:r w:rsidRPr="00235EA1">
        <w:rPr>
          <w:rFonts w:ascii="David" w:hAnsi="David"/>
          <w:szCs w:val="24"/>
          <w:rtl/>
        </w:rPr>
        <w:t xml:space="preserve">הספק/ הקבלן/ נותן השירותים יוודא כי בכל ביטוחיו המתייחסים לשירותים נשוא ההתקשרות ייכלל סעיף ויתור על זכות התחלוף/השיבוב כלפי מדינת ישראל– </w:t>
      </w:r>
      <w:r w:rsidR="004B352D">
        <w:rPr>
          <w:rFonts w:ascii="David" w:hAnsi="David" w:hint="cs"/>
          <w:szCs w:val="24"/>
          <w:rtl/>
        </w:rPr>
        <w:t>משרד האנרגיה</w:t>
      </w:r>
      <w:r w:rsidRPr="00235EA1">
        <w:rPr>
          <w:rFonts w:ascii="David" w:hAnsi="David"/>
          <w:szCs w:val="24"/>
          <w:rtl/>
        </w:rPr>
        <w:t xml:space="preserve"> עובדיה והפועלים מטעמה (ויתור כאמור לא יחול בגין נזק בזדון). </w:t>
      </w:r>
    </w:p>
    <w:p w14:paraId="0EA06DE7" w14:textId="77777777" w:rsidR="00D70DD8" w:rsidRPr="00235EA1" w:rsidRDefault="00D70DD8" w:rsidP="00D70DD8">
      <w:pPr>
        <w:pStyle w:val="af5"/>
        <w:numPr>
          <w:ilvl w:val="1"/>
          <w:numId w:val="90"/>
        </w:numPr>
        <w:tabs>
          <w:tab w:val="left" w:pos="1445"/>
          <w:tab w:val="left" w:pos="8958"/>
        </w:tabs>
        <w:spacing w:line="360" w:lineRule="auto"/>
        <w:ind w:right="0"/>
        <w:jc w:val="both"/>
        <w:rPr>
          <w:rFonts w:ascii="David" w:hAnsi="David"/>
          <w:szCs w:val="24"/>
        </w:rPr>
      </w:pPr>
      <w:r w:rsidRPr="00235EA1">
        <w:rPr>
          <w:rFonts w:ascii="David" w:hAnsi="David"/>
          <w:szCs w:val="24"/>
          <w:rtl/>
        </w:rPr>
        <w:lastRenderedPageBreak/>
        <w:t>המדינה שומרת לעצמה את הזכות לקבל מהספק אישור על קיום ביטוח או העתקי פוליסות, לפי דרישה.</w:t>
      </w:r>
    </w:p>
    <w:p w14:paraId="3BA4DFFB" w14:textId="77777777" w:rsidR="00D70DD8" w:rsidRPr="00235EA1" w:rsidRDefault="00D70DD8" w:rsidP="00D70DD8">
      <w:pPr>
        <w:pStyle w:val="af5"/>
        <w:numPr>
          <w:ilvl w:val="1"/>
          <w:numId w:val="90"/>
        </w:numPr>
        <w:tabs>
          <w:tab w:val="left" w:pos="1445"/>
          <w:tab w:val="left" w:pos="8958"/>
        </w:tabs>
        <w:spacing w:line="360" w:lineRule="auto"/>
        <w:ind w:right="0"/>
        <w:jc w:val="both"/>
        <w:rPr>
          <w:rFonts w:ascii="David" w:hAnsi="David"/>
          <w:szCs w:val="24"/>
          <w:rtl/>
        </w:rPr>
      </w:pPr>
      <w:r w:rsidRPr="00235EA1">
        <w:rPr>
          <w:rFonts w:ascii="David" w:hAnsi="David"/>
          <w:szCs w:val="24"/>
          <w:rtl/>
        </w:rPr>
        <w:t>אי עמידה בתנאי סעיף זה מהווה הפרה של הסכם זה.</w:t>
      </w:r>
    </w:p>
    <w:p w14:paraId="1543F80A" w14:textId="458743E8" w:rsidR="00953033" w:rsidRPr="000B28FD" w:rsidRDefault="00953033" w:rsidP="00723EB7">
      <w:pPr>
        <w:tabs>
          <w:tab w:val="left" w:pos="1445"/>
        </w:tabs>
        <w:spacing w:line="360" w:lineRule="auto"/>
        <w:jc w:val="both"/>
        <w:rPr>
          <w:rFonts w:ascii="David" w:hAnsi="David"/>
          <w:szCs w:val="24"/>
        </w:rPr>
      </w:pPr>
    </w:p>
    <w:p w14:paraId="73F93A90" w14:textId="77777777" w:rsidR="00953033" w:rsidRPr="000B28FD" w:rsidRDefault="00953033" w:rsidP="003D50CE">
      <w:pPr>
        <w:numPr>
          <w:ilvl w:val="0"/>
          <w:numId w:val="90"/>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נזיקין</w:t>
      </w:r>
    </w:p>
    <w:p w14:paraId="3B48AB03" w14:textId="77777777" w:rsidR="00953033" w:rsidRPr="000B28FD" w:rsidRDefault="00953033" w:rsidP="003D50CE">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14:paraId="6DD55FF0" w14:textId="77777777" w:rsidR="00953033" w:rsidRPr="000B28FD" w:rsidRDefault="00953033" w:rsidP="003D50CE">
      <w:pPr>
        <w:pStyle w:val="af5"/>
        <w:numPr>
          <w:ilvl w:val="1"/>
          <w:numId w:val="90"/>
        </w:numPr>
        <w:tabs>
          <w:tab w:val="left" w:pos="1445"/>
        </w:tabs>
        <w:spacing w:line="360" w:lineRule="auto"/>
        <w:ind w:right="0"/>
        <w:jc w:val="both"/>
        <w:rPr>
          <w:rFonts w:ascii="David" w:hAnsi="David"/>
          <w:szCs w:val="24"/>
          <w:rtl/>
        </w:rPr>
      </w:pPr>
      <w:r w:rsidRPr="000B28FD">
        <w:rPr>
          <w:rFonts w:ascii="David" w:hAnsi="David"/>
          <w:szCs w:val="24"/>
          <w:rtl/>
        </w:rPr>
        <w:t xml:space="preserve">נותן השירותים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2DCE6FD4" w14:textId="77777777" w:rsidR="00953033" w:rsidRPr="000B28FD" w:rsidRDefault="00953033" w:rsidP="003D50CE">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 xml:space="preserve">מוסכם בין הצדדים כי המשרד לא יישא בכל אחריות, תשלום, הוצאה או נזק מכל סיבה שהיא שייגרמו לגופו או רכושו של נותן השירותים או מי מטעמו או לגוף או רכוש עובדיו או של העובדים מטעמו או לגופו או רכושו של כל אדם אחר כתוצאה ישירה או עקיפה ממתן השירותים. האמור </w:t>
      </w:r>
      <w:proofErr w:type="spellStart"/>
      <w:r w:rsidRPr="000B28FD">
        <w:rPr>
          <w:rFonts w:ascii="David" w:hAnsi="David"/>
          <w:szCs w:val="24"/>
          <w:rtl/>
        </w:rPr>
        <w:t>בס"ק</w:t>
      </w:r>
      <w:proofErr w:type="spellEnd"/>
      <w:r w:rsidRPr="000B28FD">
        <w:rPr>
          <w:rFonts w:ascii="David" w:hAnsi="David"/>
          <w:szCs w:val="24"/>
          <w:rtl/>
        </w:rPr>
        <w:t xml:space="preserve"> זה, לא יחול על נזקים שהינם באחריות המשרד על פי דין.</w:t>
      </w:r>
    </w:p>
    <w:p w14:paraId="63A4D262" w14:textId="77777777" w:rsidR="00953033" w:rsidRPr="000B28FD" w:rsidRDefault="00953033" w:rsidP="003D50CE">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0B28FD">
        <w:rPr>
          <w:rFonts w:ascii="David" w:eastAsia="Arial Unicode MS" w:hAnsi="David"/>
          <w:szCs w:val="24"/>
          <w:rtl/>
        </w:rPr>
        <w:t xml:space="preserve">זאת, בכפוף לכך שהמשרד יודיע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בכתב תוך זמן סביר על אודות התביעה או הדרישה, ויאפשר באופן סביר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14:paraId="4527E68C" w14:textId="77777777" w:rsidR="00953033" w:rsidRPr="000B28FD" w:rsidRDefault="00953033" w:rsidP="00953033">
      <w:pPr>
        <w:tabs>
          <w:tab w:val="left" w:pos="1445"/>
        </w:tabs>
        <w:spacing w:line="360" w:lineRule="auto"/>
        <w:jc w:val="both"/>
        <w:rPr>
          <w:rFonts w:ascii="David" w:hAnsi="David"/>
          <w:szCs w:val="24"/>
        </w:rPr>
      </w:pPr>
    </w:p>
    <w:p w14:paraId="26C466BF" w14:textId="77777777" w:rsidR="00953033" w:rsidRPr="000B28FD" w:rsidRDefault="00953033" w:rsidP="003D50CE">
      <w:pPr>
        <w:numPr>
          <w:ilvl w:val="0"/>
          <w:numId w:val="90"/>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אישור מנהל הביטחון של המשרד</w:t>
      </w:r>
    </w:p>
    <w:p w14:paraId="7CB42A6E" w14:textId="77777777" w:rsidR="00EF371B" w:rsidRPr="003C247A" w:rsidRDefault="00EF371B" w:rsidP="00EF371B">
      <w:pPr>
        <w:pStyle w:val="af5"/>
        <w:numPr>
          <w:ilvl w:val="1"/>
          <w:numId w:val="90"/>
        </w:numPr>
        <w:tabs>
          <w:tab w:val="left" w:pos="1445"/>
        </w:tabs>
        <w:spacing w:line="360" w:lineRule="auto"/>
        <w:jc w:val="both"/>
        <w:outlineLvl w:val="0"/>
        <w:rPr>
          <w:rFonts w:ascii="David" w:hAnsi="David"/>
          <w:szCs w:val="24"/>
        </w:rPr>
      </w:pPr>
      <w:r w:rsidRPr="003C247A">
        <w:rPr>
          <w:rFonts w:ascii="David" w:hAnsi="David"/>
          <w:szCs w:val="24"/>
          <w:rtl/>
        </w:rPr>
        <w:t>העסקתו של כל נותן שירותים מטעם הזוכה עבור המשרד, טעונה אישור מראש ובכתב של מנהל אגף ביטחון במשרד (להלן: "</w:t>
      </w:r>
      <w:proofErr w:type="spellStart"/>
      <w:r w:rsidRPr="003C247A">
        <w:rPr>
          <w:rFonts w:ascii="David" w:hAnsi="David"/>
          <w:szCs w:val="24"/>
          <w:rtl/>
        </w:rPr>
        <w:t>המנב"ט</w:t>
      </w:r>
      <w:proofErr w:type="spellEnd"/>
      <w:r w:rsidRPr="003C247A">
        <w:rPr>
          <w:rFonts w:ascii="David" w:hAnsi="David"/>
          <w:szCs w:val="24"/>
          <w:rtl/>
        </w:rPr>
        <w:t>").</w:t>
      </w:r>
    </w:p>
    <w:p w14:paraId="26CCAF54" w14:textId="096727E3" w:rsidR="00EF371B" w:rsidRPr="003C247A" w:rsidRDefault="00EF371B" w:rsidP="00B97124">
      <w:pPr>
        <w:pStyle w:val="af5"/>
        <w:numPr>
          <w:ilvl w:val="1"/>
          <w:numId w:val="90"/>
        </w:numPr>
        <w:tabs>
          <w:tab w:val="left" w:pos="1445"/>
        </w:tabs>
        <w:spacing w:line="360" w:lineRule="auto"/>
        <w:ind w:right="0"/>
        <w:jc w:val="both"/>
        <w:outlineLvl w:val="0"/>
        <w:rPr>
          <w:rFonts w:ascii="David" w:hAnsi="David"/>
          <w:szCs w:val="24"/>
          <w:rtl/>
        </w:rPr>
      </w:pPr>
      <w:r w:rsidRPr="003C247A">
        <w:rPr>
          <w:rFonts w:ascii="David" w:hAnsi="David"/>
          <w:szCs w:val="24"/>
          <w:rtl/>
        </w:rPr>
        <w:t>אנשי הצוות מטעם הזוכה יידרשו לעבור בדיקה ב</w:t>
      </w:r>
      <w:r>
        <w:rPr>
          <w:rFonts w:ascii="David" w:hAnsi="David" w:hint="cs"/>
          <w:szCs w:val="24"/>
          <w:rtl/>
        </w:rPr>
        <w:t>י</w:t>
      </w:r>
      <w:r w:rsidRPr="003C247A">
        <w:rPr>
          <w:rFonts w:ascii="David" w:hAnsi="David"/>
          <w:szCs w:val="24"/>
          <w:rtl/>
        </w:rPr>
        <w:t>טחונית ע"י קצין הב</w:t>
      </w:r>
      <w:r>
        <w:rPr>
          <w:rFonts w:ascii="David" w:hAnsi="David" w:hint="cs"/>
          <w:szCs w:val="24"/>
          <w:rtl/>
        </w:rPr>
        <w:t>י</w:t>
      </w:r>
      <w:r w:rsidRPr="003C247A">
        <w:rPr>
          <w:rFonts w:ascii="David" w:hAnsi="David"/>
          <w:szCs w:val="24"/>
          <w:rtl/>
        </w:rPr>
        <w:t>טחון של המשרד ולעבור הליך קבלת הכשר ביטחו</w:t>
      </w:r>
      <w:r w:rsidR="00B125C6">
        <w:rPr>
          <w:rFonts w:ascii="David" w:hAnsi="David"/>
          <w:szCs w:val="24"/>
          <w:rtl/>
        </w:rPr>
        <w:t>ני התואם לסיווג המידע אליו ייחש</w:t>
      </w:r>
      <w:r w:rsidR="00B125C6">
        <w:rPr>
          <w:rFonts w:ascii="David" w:hAnsi="David" w:hint="cs"/>
          <w:szCs w:val="24"/>
          <w:rtl/>
        </w:rPr>
        <w:t>פו</w:t>
      </w:r>
      <w:r w:rsidRPr="003C247A">
        <w:rPr>
          <w:rFonts w:ascii="David" w:hAnsi="David"/>
          <w:szCs w:val="24"/>
          <w:rtl/>
        </w:rPr>
        <w:t xml:space="preserve"> במסגרת מתן השירותים. </w:t>
      </w:r>
      <w:r w:rsidRPr="00896222">
        <w:rPr>
          <w:rFonts w:ascii="David" w:hAnsi="David"/>
          <w:b/>
          <w:bCs/>
          <w:szCs w:val="24"/>
          <w:rtl/>
        </w:rPr>
        <w:t>מובהר כי מתן השירותים מותנה בקבלת אישור בטחוני כאמור</w:t>
      </w:r>
      <w:r w:rsidRPr="003C247A">
        <w:rPr>
          <w:rFonts w:ascii="David" w:hAnsi="David"/>
          <w:szCs w:val="24"/>
          <w:rtl/>
        </w:rPr>
        <w:t xml:space="preserve">. </w:t>
      </w:r>
      <w:proofErr w:type="spellStart"/>
      <w:r w:rsidRPr="003C247A">
        <w:rPr>
          <w:rFonts w:ascii="David" w:hAnsi="David"/>
          <w:szCs w:val="24"/>
          <w:rtl/>
        </w:rPr>
        <w:t>המנב"ט</w:t>
      </w:r>
      <w:proofErr w:type="spellEnd"/>
      <w:r w:rsidRPr="003C247A">
        <w:rPr>
          <w:rFonts w:ascii="David" w:hAnsi="David"/>
          <w:szCs w:val="24"/>
          <w:rtl/>
        </w:rPr>
        <w:t xml:space="preserve"> יהא רשאי לדרוש מהזוכה שלא להעסיק נותן שירותים מסוים עבור המשרד, וזאת גם לאחר שאותו אדם אושר לעבודה עבור המשרד והזוכה מתחייב לבצע את הדבר מיד לאחר שיידרש לעשות זאת.</w:t>
      </w:r>
    </w:p>
    <w:p w14:paraId="156EFC9D" w14:textId="77777777" w:rsidR="00EF371B" w:rsidRPr="003C247A" w:rsidRDefault="00EF371B" w:rsidP="00B97124">
      <w:pPr>
        <w:pStyle w:val="af5"/>
        <w:numPr>
          <w:ilvl w:val="1"/>
          <w:numId w:val="90"/>
        </w:numPr>
        <w:tabs>
          <w:tab w:val="left" w:pos="1445"/>
        </w:tabs>
        <w:spacing w:line="360" w:lineRule="auto"/>
        <w:ind w:right="0"/>
        <w:jc w:val="both"/>
        <w:outlineLvl w:val="0"/>
        <w:rPr>
          <w:rFonts w:ascii="David" w:hAnsi="David"/>
          <w:szCs w:val="24"/>
          <w:rtl/>
        </w:rPr>
      </w:pPr>
      <w:r w:rsidRPr="003C247A">
        <w:rPr>
          <w:rFonts w:ascii="David" w:hAnsi="David"/>
          <w:szCs w:val="24"/>
          <w:rtl/>
        </w:rPr>
        <w:t xml:space="preserve">המשרד לא יהא חייב לפצות את הזוכה בדרך כלשהי בגין הפסדים או נזקים שנגרמו או שעשויים להיגרם לו בשל כך </w:t>
      </w:r>
      <w:proofErr w:type="spellStart"/>
      <w:r w:rsidRPr="003C247A">
        <w:rPr>
          <w:rFonts w:ascii="David" w:hAnsi="David"/>
          <w:szCs w:val="24"/>
          <w:rtl/>
        </w:rPr>
        <w:t>שהמנב"ט</w:t>
      </w:r>
      <w:proofErr w:type="spellEnd"/>
      <w:r w:rsidRPr="003C247A">
        <w:rPr>
          <w:rFonts w:ascii="David" w:hAnsi="David"/>
          <w:szCs w:val="24"/>
          <w:rtl/>
        </w:rPr>
        <w:t xml:space="preserve"> סירב לאשר נותן שירותים עבור המשרד.</w:t>
      </w:r>
    </w:p>
    <w:p w14:paraId="5DDDD75E" w14:textId="77777777" w:rsidR="00EF371B" w:rsidRPr="003C247A" w:rsidRDefault="00EF371B" w:rsidP="00B97124">
      <w:pPr>
        <w:pStyle w:val="af5"/>
        <w:numPr>
          <w:ilvl w:val="1"/>
          <w:numId w:val="90"/>
        </w:numPr>
        <w:tabs>
          <w:tab w:val="left" w:pos="1445"/>
        </w:tabs>
        <w:spacing w:line="360" w:lineRule="auto"/>
        <w:ind w:right="0"/>
        <w:jc w:val="both"/>
        <w:outlineLvl w:val="0"/>
        <w:rPr>
          <w:rFonts w:ascii="David" w:hAnsi="David"/>
          <w:szCs w:val="24"/>
        </w:rPr>
      </w:pPr>
      <w:r w:rsidRPr="003C247A">
        <w:rPr>
          <w:rFonts w:ascii="David" w:hAnsi="David"/>
          <w:szCs w:val="24"/>
          <w:rtl/>
        </w:rPr>
        <w:lastRenderedPageBreak/>
        <w:t xml:space="preserve">המציע מודע שבמסגרת השירותים המבוקשים במכרז זה ייתכן ויידרש לאסוף ולעבד מידע ביטחוני מסווג. </w:t>
      </w:r>
      <w:r w:rsidRPr="003C247A">
        <w:rPr>
          <w:rFonts w:ascii="David" w:hAnsi="David"/>
          <w:b/>
          <w:bCs/>
          <w:szCs w:val="24"/>
          <w:rtl/>
        </w:rPr>
        <w:t xml:space="preserve">שמירת מידע בעל סיווג ביטחוני, עיבודו </w:t>
      </w:r>
      <w:proofErr w:type="spellStart"/>
      <w:r w:rsidRPr="003C247A">
        <w:rPr>
          <w:rFonts w:ascii="David" w:hAnsi="David"/>
          <w:b/>
          <w:bCs/>
          <w:szCs w:val="24"/>
          <w:rtl/>
        </w:rPr>
        <w:t>וכיוצ"ב</w:t>
      </w:r>
      <w:proofErr w:type="spellEnd"/>
      <w:r w:rsidRPr="003C247A">
        <w:rPr>
          <w:rFonts w:ascii="David" w:hAnsi="David"/>
          <w:b/>
          <w:bCs/>
          <w:szCs w:val="24"/>
          <w:rtl/>
        </w:rPr>
        <w:t xml:space="preserve"> ייערכו במתקני המזמין בלבד תוך שימוש בתשתיות שיסופקו ע"י המזמין.</w:t>
      </w:r>
    </w:p>
    <w:p w14:paraId="229C242A" w14:textId="77777777" w:rsidR="00EF371B" w:rsidRPr="003C247A" w:rsidRDefault="00EF371B" w:rsidP="00B97124">
      <w:pPr>
        <w:pStyle w:val="af5"/>
        <w:numPr>
          <w:ilvl w:val="1"/>
          <w:numId w:val="90"/>
        </w:numPr>
        <w:tabs>
          <w:tab w:val="left" w:pos="1445"/>
        </w:tabs>
        <w:spacing w:line="360" w:lineRule="auto"/>
        <w:ind w:right="0"/>
        <w:jc w:val="both"/>
        <w:outlineLvl w:val="0"/>
        <w:rPr>
          <w:rFonts w:ascii="David" w:hAnsi="David"/>
          <w:szCs w:val="24"/>
          <w:rtl/>
        </w:rPr>
      </w:pPr>
      <w:r w:rsidRPr="003C247A">
        <w:rPr>
          <w:rFonts w:ascii="David" w:hAnsi="David"/>
          <w:szCs w:val="24"/>
          <w:rtl/>
        </w:rPr>
        <w:t xml:space="preserve">הזוכה יציית להוראות </w:t>
      </w:r>
      <w:proofErr w:type="spellStart"/>
      <w:r w:rsidRPr="003C247A">
        <w:rPr>
          <w:rFonts w:ascii="David" w:hAnsi="David"/>
          <w:szCs w:val="24"/>
          <w:rtl/>
        </w:rPr>
        <w:t>המנב"ט</w:t>
      </w:r>
      <w:proofErr w:type="spellEnd"/>
      <w:r w:rsidRPr="003C247A">
        <w:rPr>
          <w:rFonts w:ascii="David" w:hAnsi="David"/>
          <w:szCs w:val="24"/>
          <w:rtl/>
        </w:rPr>
        <w:t xml:space="preserve"> כפי שיינתנו מפעם לפעם בכל עניין הקשור לביצוע ההסכם שייחתם בעקבות הזכייה במכרז.</w:t>
      </w:r>
    </w:p>
    <w:p w14:paraId="47E2E5BE" w14:textId="77777777" w:rsidR="00953033" w:rsidRPr="000B28FD" w:rsidRDefault="00953033" w:rsidP="00953033">
      <w:pPr>
        <w:tabs>
          <w:tab w:val="left" w:pos="1445"/>
        </w:tabs>
        <w:spacing w:line="360" w:lineRule="auto"/>
        <w:jc w:val="both"/>
        <w:rPr>
          <w:rFonts w:ascii="David" w:hAnsi="David"/>
          <w:b/>
          <w:bCs/>
          <w:szCs w:val="24"/>
          <w:u w:val="single"/>
        </w:rPr>
      </w:pPr>
    </w:p>
    <w:p w14:paraId="669483EF" w14:textId="77777777" w:rsidR="00953033" w:rsidRPr="000B28FD" w:rsidRDefault="00953033" w:rsidP="003D50CE">
      <w:pPr>
        <w:numPr>
          <w:ilvl w:val="0"/>
          <w:numId w:val="90"/>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עובדי נותן השירותים</w:t>
      </w:r>
    </w:p>
    <w:p w14:paraId="6A9666D3" w14:textId="77777777" w:rsidR="00953033" w:rsidRPr="000B28FD" w:rsidRDefault="00953033" w:rsidP="003D50CE">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 xml:space="preserve">כל המועסק על ידי נותן השירותים בתפקיד כלשהו, יועסק על חשבון נותן השירותים בלבד ועל נותן השירותים תחול האחריות לגבי תביעותיו הנובעות מיחסיו </w:t>
      </w:r>
      <w:proofErr w:type="spellStart"/>
      <w:r w:rsidRPr="000B28FD">
        <w:rPr>
          <w:rFonts w:ascii="David" w:hAnsi="David"/>
          <w:szCs w:val="24"/>
          <w:rtl/>
        </w:rPr>
        <w:t>איתו</w:t>
      </w:r>
      <w:proofErr w:type="spellEnd"/>
      <w:r w:rsidRPr="000B28FD">
        <w:rPr>
          <w:rFonts w:ascii="David" w:hAnsi="David"/>
          <w:szCs w:val="24"/>
          <w:rtl/>
        </w:rPr>
        <w:t>.</w:t>
      </w:r>
    </w:p>
    <w:p w14:paraId="26F3A849" w14:textId="77777777" w:rsidR="00953033" w:rsidRPr="000B28FD" w:rsidRDefault="00953033" w:rsidP="003D50CE">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14:paraId="6C8BC71E" w14:textId="77777777" w:rsidR="00953033" w:rsidRPr="000B28FD" w:rsidRDefault="00953033" w:rsidP="003D50CE">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w:t>
      </w:r>
      <w:proofErr w:type="spellStart"/>
      <w:r w:rsidRPr="000B28FD">
        <w:rPr>
          <w:rFonts w:ascii="David" w:hAnsi="David"/>
          <w:szCs w:val="24"/>
          <w:rtl/>
        </w:rPr>
        <w:t>התשי"ד</w:t>
      </w:r>
      <w:proofErr w:type="spellEnd"/>
      <w:r w:rsidRPr="000B28FD">
        <w:rPr>
          <w:rFonts w:ascii="David" w:hAnsi="David"/>
          <w:szCs w:val="24"/>
          <w:rtl/>
        </w:rPr>
        <w:t xml:space="preserve"> – 1954.</w:t>
      </w:r>
    </w:p>
    <w:p w14:paraId="73C1F1CB" w14:textId="77777777" w:rsidR="00953033" w:rsidRPr="000B28FD" w:rsidRDefault="00953033" w:rsidP="00953033">
      <w:pPr>
        <w:tabs>
          <w:tab w:val="left" w:pos="1445"/>
        </w:tabs>
        <w:spacing w:line="360" w:lineRule="auto"/>
        <w:ind w:left="1134"/>
        <w:jc w:val="both"/>
        <w:rPr>
          <w:rFonts w:ascii="David" w:hAnsi="David"/>
          <w:szCs w:val="24"/>
          <w:u w:val="single"/>
        </w:rPr>
      </w:pPr>
    </w:p>
    <w:p w14:paraId="7265EFE1" w14:textId="77777777" w:rsidR="00953033" w:rsidRPr="000B28FD" w:rsidRDefault="00953033" w:rsidP="003D50CE">
      <w:pPr>
        <w:numPr>
          <w:ilvl w:val="0"/>
          <w:numId w:val="90"/>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כללי</w:t>
      </w:r>
    </w:p>
    <w:p w14:paraId="3F7790BC" w14:textId="77777777" w:rsidR="00953033" w:rsidRPr="000B28FD" w:rsidRDefault="00953033" w:rsidP="003D50CE">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14:paraId="68F8413B" w14:textId="77777777" w:rsidR="00953033" w:rsidRPr="000B28FD" w:rsidRDefault="00953033" w:rsidP="003D50CE">
      <w:pPr>
        <w:pStyle w:val="af5"/>
        <w:numPr>
          <w:ilvl w:val="1"/>
          <w:numId w:val="90"/>
        </w:numPr>
        <w:tabs>
          <w:tab w:val="left" w:pos="1445"/>
        </w:tabs>
        <w:spacing w:line="360" w:lineRule="auto"/>
        <w:ind w:right="0"/>
        <w:jc w:val="both"/>
        <w:rPr>
          <w:rFonts w:ascii="David" w:hAnsi="David"/>
          <w:szCs w:val="24"/>
          <w:rtl/>
        </w:rPr>
      </w:pPr>
      <w:r w:rsidRPr="000B28FD">
        <w:rPr>
          <w:rFonts w:ascii="David" w:hAnsi="David"/>
          <w:szCs w:val="24"/>
          <w:rtl/>
        </w:rPr>
        <w:t xml:space="preserve">הסכם זה וכן ההזמנות שיוצאו על פיו, לא יהוו ולא יתפרשו בשום מקרה כייפוי </w:t>
      </w:r>
      <w:proofErr w:type="spellStart"/>
      <w:r w:rsidRPr="000B28FD">
        <w:rPr>
          <w:rFonts w:ascii="David" w:hAnsi="David"/>
          <w:szCs w:val="24"/>
          <w:rtl/>
        </w:rPr>
        <w:t>כח</w:t>
      </w:r>
      <w:proofErr w:type="spellEnd"/>
      <w:r w:rsidRPr="000B28FD">
        <w:rPr>
          <w:rFonts w:ascii="David" w:hAnsi="David"/>
          <w:szCs w:val="24"/>
          <w:rtl/>
        </w:rPr>
        <w:t xml:space="preserve"> או כהרשאה ל</w:t>
      </w:r>
      <w:r>
        <w:rPr>
          <w:rFonts w:ascii="David" w:hAnsi="David" w:hint="cs"/>
          <w:szCs w:val="24"/>
          <w:rtl/>
        </w:rPr>
        <w:t>נותן השירותים</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16EB5279" w14:textId="77777777" w:rsidR="00953033" w:rsidRPr="000B28FD" w:rsidRDefault="00953033" w:rsidP="003D50CE">
      <w:pPr>
        <w:pStyle w:val="af5"/>
        <w:numPr>
          <w:ilvl w:val="1"/>
          <w:numId w:val="90"/>
        </w:numPr>
        <w:tabs>
          <w:tab w:val="left" w:pos="1445"/>
        </w:tabs>
        <w:spacing w:line="360" w:lineRule="auto"/>
        <w:ind w:right="0"/>
        <w:jc w:val="both"/>
        <w:rPr>
          <w:rFonts w:ascii="David" w:hAnsi="David"/>
          <w:szCs w:val="24"/>
          <w:rtl/>
        </w:rPr>
      </w:pPr>
      <w:r w:rsidRPr="000B28FD">
        <w:rPr>
          <w:rFonts w:ascii="David" w:hAnsi="David"/>
          <w:szCs w:val="24"/>
          <w:rtl/>
        </w:rPr>
        <w:t>התנאים בהסכם זה הנוגעים למתן השירותים למשרד במועד, הינם תנאים עיקריים ויסודיים של ההסכם.</w:t>
      </w:r>
    </w:p>
    <w:p w14:paraId="5CC79DDC" w14:textId="77777777" w:rsidR="00953033" w:rsidRPr="000B28FD" w:rsidRDefault="00953033" w:rsidP="003D50CE">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אם אחד הצדדים לא יעמוד על זכויותיו לפי הסכם זה, לא ייחשב הדבר כוויתור של אותו צד על זכויותיו.</w:t>
      </w:r>
    </w:p>
    <w:p w14:paraId="70FFD9B6" w14:textId="77777777" w:rsidR="00953033" w:rsidRPr="000B28FD" w:rsidRDefault="00953033" w:rsidP="003D50CE">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224FFE53" w14:textId="77777777" w:rsidR="00953033" w:rsidRPr="000B28FD" w:rsidRDefault="00953033" w:rsidP="003D50CE">
      <w:pPr>
        <w:pStyle w:val="af5"/>
        <w:numPr>
          <w:ilvl w:val="1"/>
          <w:numId w:val="90"/>
        </w:numPr>
        <w:tabs>
          <w:tab w:val="left" w:pos="1445"/>
        </w:tabs>
        <w:spacing w:line="360" w:lineRule="auto"/>
        <w:ind w:right="0"/>
        <w:jc w:val="both"/>
        <w:rPr>
          <w:rFonts w:ascii="David" w:hAnsi="David"/>
          <w:szCs w:val="24"/>
          <w:rtl/>
        </w:rPr>
      </w:pPr>
      <w:r w:rsidRPr="000B28FD">
        <w:rPr>
          <w:rFonts w:ascii="David" w:hAnsi="David"/>
          <w:szCs w:val="24"/>
          <w:rtl/>
        </w:rPr>
        <w:t>כל שינוי ו/או תוספת להסכם זה יהיו בתוקף רק אם נעשו בכתב ובחתימת כל הצדדים להסכם.</w:t>
      </w:r>
    </w:p>
    <w:p w14:paraId="71DC7C82" w14:textId="77777777" w:rsidR="00953033" w:rsidRPr="000B28FD" w:rsidRDefault="00953033" w:rsidP="003D50CE">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lastRenderedPageBreak/>
        <w:t>המשרד יהא רשאי לקזז כל סכום המגיע ל</w:t>
      </w:r>
      <w:r>
        <w:rPr>
          <w:rFonts w:ascii="David" w:hAnsi="David" w:hint="cs"/>
          <w:szCs w:val="24"/>
          <w:rtl/>
        </w:rPr>
        <w:t>נותן השירותים</w:t>
      </w:r>
      <w:r w:rsidRPr="000B28FD">
        <w:rPr>
          <w:rFonts w:ascii="David" w:hAnsi="David"/>
          <w:szCs w:val="24"/>
          <w:rtl/>
        </w:rPr>
        <w:t xml:space="preserve"> לפי הסכם זה, כנגד כל סכום המגיע למשרד מאת נותן השירותים.</w:t>
      </w:r>
    </w:p>
    <w:p w14:paraId="32A17692" w14:textId="77777777" w:rsidR="00953033" w:rsidRPr="000B28FD" w:rsidRDefault="00953033" w:rsidP="003D50CE">
      <w:pPr>
        <w:pStyle w:val="af5"/>
        <w:numPr>
          <w:ilvl w:val="1"/>
          <w:numId w:val="90"/>
        </w:numPr>
        <w:tabs>
          <w:tab w:val="left" w:pos="1445"/>
        </w:tabs>
        <w:spacing w:line="360" w:lineRule="auto"/>
        <w:ind w:right="0"/>
        <w:jc w:val="both"/>
        <w:rPr>
          <w:rFonts w:ascii="David" w:hAnsi="David"/>
          <w:szCs w:val="24"/>
          <w:rtl/>
        </w:rPr>
      </w:pPr>
      <w:r w:rsidRPr="000B28FD">
        <w:rPr>
          <w:rFonts w:ascii="David" w:hAnsi="David"/>
          <w:szCs w:val="24"/>
          <w:u w:val="single"/>
          <w:rtl/>
        </w:rPr>
        <w:t>בהסכם זה</w:t>
      </w:r>
      <w:r w:rsidRPr="000B28FD">
        <w:rPr>
          <w:rFonts w:ascii="David" w:hAnsi="David"/>
          <w:szCs w:val="24"/>
          <w:rtl/>
        </w:rPr>
        <w:t>:</w:t>
      </w:r>
    </w:p>
    <w:p w14:paraId="774E95E1" w14:textId="77777777" w:rsidR="00953033" w:rsidRPr="000B28FD" w:rsidRDefault="00953033" w:rsidP="00953033">
      <w:pPr>
        <w:tabs>
          <w:tab w:val="left" w:pos="1445"/>
        </w:tabs>
        <w:spacing w:line="360" w:lineRule="auto"/>
        <w:ind w:left="1134" w:firstLine="142"/>
        <w:jc w:val="both"/>
        <w:rPr>
          <w:rFonts w:ascii="David" w:hAnsi="David"/>
          <w:szCs w:val="24"/>
          <w:rtl/>
        </w:rPr>
      </w:pPr>
      <w:r w:rsidRPr="000B28FD">
        <w:rPr>
          <w:rFonts w:ascii="David" w:hAnsi="David"/>
          <w:szCs w:val="24"/>
          <w:rtl/>
        </w:rPr>
        <w:t>"</w:t>
      </w:r>
      <w:r w:rsidRPr="000B28FD">
        <w:rPr>
          <w:rFonts w:ascii="David" w:hAnsi="David"/>
          <w:b/>
          <w:bCs/>
          <w:szCs w:val="24"/>
          <w:rtl/>
        </w:rPr>
        <w:t>שנה</w:t>
      </w:r>
      <w:r w:rsidRPr="000B28FD">
        <w:rPr>
          <w:rFonts w:ascii="David" w:hAnsi="David"/>
          <w:szCs w:val="24"/>
          <w:rtl/>
        </w:rPr>
        <w:t>" ו"</w:t>
      </w:r>
      <w:r w:rsidRPr="000B28FD">
        <w:rPr>
          <w:rFonts w:ascii="David" w:hAnsi="David"/>
          <w:b/>
          <w:bCs/>
          <w:szCs w:val="24"/>
          <w:rtl/>
        </w:rPr>
        <w:t>חודש</w:t>
      </w:r>
      <w:r w:rsidRPr="000B28FD">
        <w:rPr>
          <w:rFonts w:ascii="David" w:hAnsi="David"/>
          <w:szCs w:val="24"/>
          <w:rtl/>
        </w:rPr>
        <w:t>" - למניין הלוח הגרגוריאני.</w:t>
      </w:r>
    </w:p>
    <w:p w14:paraId="1CD8C696" w14:textId="77777777" w:rsidR="00953033" w:rsidRPr="000B28FD" w:rsidRDefault="00953033" w:rsidP="003D50CE">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4347270F" w14:textId="77777777" w:rsidR="00953033" w:rsidRPr="000B28FD" w:rsidRDefault="00953033" w:rsidP="003D50CE">
      <w:pPr>
        <w:pStyle w:val="af5"/>
        <w:numPr>
          <w:ilvl w:val="1"/>
          <w:numId w:val="90"/>
        </w:numPr>
        <w:tabs>
          <w:tab w:val="left" w:pos="1445"/>
        </w:tabs>
        <w:spacing w:line="360" w:lineRule="auto"/>
        <w:ind w:right="0"/>
        <w:jc w:val="both"/>
        <w:rPr>
          <w:rFonts w:ascii="David" w:hAnsi="David"/>
          <w:szCs w:val="24"/>
          <w:rtl/>
        </w:rPr>
      </w:pPr>
      <w:r w:rsidRPr="000B28FD">
        <w:rPr>
          <w:rFonts w:ascii="David" w:hAnsi="David"/>
          <w:szCs w:val="24"/>
          <w:rtl/>
        </w:rPr>
        <w:t>כל הודעה אשר על אחד הצדדים להסכם לשלוח לצד השני תשלח בדואר רשום, לפי המענים הבאים:</w:t>
      </w:r>
    </w:p>
    <w:p w14:paraId="1BB237A1" w14:textId="77777777" w:rsidR="00953033" w:rsidRPr="000B28FD" w:rsidRDefault="00953033" w:rsidP="00953033">
      <w:pPr>
        <w:tabs>
          <w:tab w:val="left" w:pos="1445"/>
        </w:tabs>
        <w:spacing w:line="360" w:lineRule="auto"/>
        <w:ind w:left="1134" w:firstLine="153"/>
        <w:jc w:val="both"/>
        <w:rPr>
          <w:rFonts w:ascii="David" w:hAnsi="David"/>
          <w:b/>
          <w:bCs/>
          <w:szCs w:val="24"/>
          <w:rtl/>
        </w:rPr>
      </w:pPr>
      <w:r w:rsidRPr="000B28FD">
        <w:rPr>
          <w:rFonts w:ascii="David" w:hAnsi="David"/>
          <w:b/>
          <w:bCs/>
          <w:szCs w:val="24"/>
          <w:rtl/>
        </w:rPr>
        <w:t>המשרד –</w:t>
      </w:r>
      <w:r w:rsidRPr="000B28FD">
        <w:rPr>
          <w:rFonts w:ascii="David" w:hAnsi="David"/>
          <w:szCs w:val="24"/>
          <w:rtl/>
        </w:rPr>
        <w:t xml:space="preserve">רח' בנק ישראל 7, ת.ד. 36148 ירושלים 9195021 </w:t>
      </w:r>
    </w:p>
    <w:p w14:paraId="1F0CD26A" w14:textId="77777777" w:rsidR="00953033" w:rsidRPr="000B28FD" w:rsidRDefault="00953033" w:rsidP="00953033">
      <w:pPr>
        <w:tabs>
          <w:tab w:val="left" w:pos="1445"/>
        </w:tabs>
        <w:spacing w:line="360" w:lineRule="auto"/>
        <w:ind w:left="981" w:firstLine="306"/>
        <w:jc w:val="both"/>
        <w:rPr>
          <w:rFonts w:ascii="David" w:hAnsi="David"/>
          <w:b/>
          <w:bCs/>
          <w:szCs w:val="24"/>
          <w:rtl/>
        </w:rPr>
      </w:pPr>
      <w:r w:rsidRPr="000B28FD">
        <w:rPr>
          <w:rFonts w:ascii="David" w:hAnsi="David"/>
          <w:b/>
          <w:bCs/>
          <w:szCs w:val="24"/>
          <w:rtl/>
        </w:rPr>
        <w:t xml:space="preserve">נותן השירותים </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9F0E574" w14:textId="50687380" w:rsidR="00953033" w:rsidRPr="000B28FD" w:rsidRDefault="00953033" w:rsidP="00AF7AEE">
      <w:pPr>
        <w:pStyle w:val="af5"/>
        <w:numPr>
          <w:ilvl w:val="1"/>
          <w:numId w:val="90"/>
        </w:numPr>
        <w:tabs>
          <w:tab w:val="left" w:pos="1445"/>
        </w:tabs>
        <w:spacing w:line="360" w:lineRule="auto"/>
        <w:ind w:right="0"/>
        <w:jc w:val="both"/>
        <w:rPr>
          <w:rFonts w:ascii="David" w:hAnsi="David"/>
          <w:szCs w:val="24"/>
          <w:rtl/>
        </w:rPr>
      </w:pPr>
      <w:r w:rsidRPr="000B28FD">
        <w:rPr>
          <w:rFonts w:ascii="David" w:hAnsi="David"/>
          <w:szCs w:val="24"/>
          <w:rtl/>
        </w:rPr>
        <w:t>כל מכתב או הודעה אשר נשלחו לפי המענים הנ"ל יחשבו כאילו נתקבלו על ידי הנמען תוך</w:t>
      </w:r>
      <w:r w:rsidR="00AF7AEE">
        <w:rPr>
          <w:rFonts w:ascii="David" w:hAnsi="David" w:hint="cs"/>
          <w:szCs w:val="24"/>
          <w:rtl/>
        </w:rPr>
        <w:t xml:space="preserve"> </w:t>
      </w:r>
      <w:r w:rsidRPr="000B28FD">
        <w:rPr>
          <w:rFonts w:ascii="David" w:hAnsi="David"/>
          <w:szCs w:val="24"/>
          <w:rtl/>
        </w:rPr>
        <w:t>72 שעות מתאריך המשלוח, כל עוד לא הוכח היפוכו של דבר.</w:t>
      </w:r>
    </w:p>
    <w:p w14:paraId="399F6EC7" w14:textId="77777777" w:rsidR="00953033" w:rsidRPr="000B28FD" w:rsidRDefault="00953033" w:rsidP="003D50CE">
      <w:pPr>
        <w:pStyle w:val="af5"/>
        <w:numPr>
          <w:ilvl w:val="1"/>
          <w:numId w:val="90"/>
        </w:numPr>
        <w:tabs>
          <w:tab w:val="left" w:pos="1445"/>
        </w:tabs>
        <w:spacing w:line="360" w:lineRule="auto"/>
        <w:ind w:right="0"/>
        <w:jc w:val="both"/>
        <w:rPr>
          <w:rFonts w:ascii="David" w:hAnsi="David"/>
          <w:szCs w:val="24"/>
          <w:rtl/>
        </w:rPr>
      </w:pPr>
      <w:r w:rsidRPr="000B28FD">
        <w:rPr>
          <w:rFonts w:ascii="David" w:hAnsi="David"/>
          <w:szCs w:val="24"/>
          <w:rtl/>
        </w:rPr>
        <w:t>מקום השיפוט הייחודי בכל הקשור להסכם זה, לרבות הפרתו יהיה בירושלים.</w:t>
      </w:r>
    </w:p>
    <w:p w14:paraId="3469A7C1" w14:textId="77777777" w:rsidR="00953033" w:rsidRPr="000B28FD" w:rsidRDefault="00953033" w:rsidP="003D50CE">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 xml:space="preserve">ההוצאה תמומן מסעיף תקציב: </w:t>
      </w:r>
      <w:sdt>
        <w:sdtPr>
          <w:rPr>
            <w:rFonts w:ascii="David" w:hAnsi="David"/>
            <w:szCs w:val="24"/>
            <w:rtl/>
          </w:rPr>
          <w:id w:val="1117568982"/>
          <w:placeholder>
            <w:docPart w:val="1F9B0F91E50C4D38A39037E5D2319ED7"/>
          </w:placeholder>
          <w:temporary/>
          <w:showingPlcHdr/>
          <w15:appearance w15:val="hidden"/>
        </w:sdtPr>
        <w:sdtContent>
          <w:r w:rsidRPr="000B28FD">
            <w:rPr>
              <w:rFonts w:ascii="David" w:hAnsi="David"/>
              <w:szCs w:val="24"/>
              <w:highlight w:val="cyan"/>
              <w:rtl/>
              <w:cs/>
            </w:rPr>
            <w:t>[הקלד כאן]</w:t>
          </w:r>
        </w:sdtContent>
      </w:sdt>
      <w:r w:rsidRPr="000B28FD">
        <w:rPr>
          <w:rFonts w:ascii="David" w:hAnsi="David"/>
          <w:szCs w:val="24"/>
          <w:rtl/>
        </w:rPr>
        <w:t>.</w:t>
      </w:r>
    </w:p>
    <w:p w14:paraId="54555A53" w14:textId="77777777" w:rsidR="00953033" w:rsidRPr="000B28FD" w:rsidRDefault="00953033" w:rsidP="00953033">
      <w:pPr>
        <w:tabs>
          <w:tab w:val="left" w:pos="1445"/>
        </w:tabs>
        <w:spacing w:line="360" w:lineRule="auto"/>
        <w:jc w:val="both"/>
        <w:rPr>
          <w:rFonts w:ascii="David" w:hAnsi="David"/>
          <w:szCs w:val="24"/>
          <w:rtl/>
        </w:rPr>
      </w:pPr>
    </w:p>
    <w:p w14:paraId="6976F95E" w14:textId="77777777" w:rsidR="00953033" w:rsidRPr="000B28FD" w:rsidRDefault="00953033" w:rsidP="00953033">
      <w:pPr>
        <w:tabs>
          <w:tab w:val="left" w:pos="1445"/>
        </w:tabs>
        <w:spacing w:line="360" w:lineRule="auto"/>
        <w:jc w:val="center"/>
        <w:rPr>
          <w:rFonts w:ascii="David" w:hAnsi="David"/>
          <w:szCs w:val="24"/>
          <w:rtl/>
        </w:rPr>
      </w:pPr>
      <w:r w:rsidRPr="000B28FD">
        <w:rPr>
          <w:rFonts w:ascii="David" w:hAnsi="David"/>
          <w:szCs w:val="24"/>
          <w:rtl/>
        </w:rPr>
        <w:t>ולראיה באו הצדדים על החתום בתאריך הנקוב בראש הסכם זה:</w:t>
      </w:r>
    </w:p>
    <w:p w14:paraId="1449757A" w14:textId="77777777" w:rsidR="00953033" w:rsidRPr="000B28FD" w:rsidRDefault="00953033" w:rsidP="00953033">
      <w:pPr>
        <w:tabs>
          <w:tab w:val="left" w:pos="1445"/>
        </w:tabs>
        <w:spacing w:line="360" w:lineRule="auto"/>
        <w:jc w:val="both"/>
        <w:rPr>
          <w:rFonts w:ascii="David" w:hAnsi="David"/>
          <w:szCs w:val="24"/>
          <w:rtl/>
        </w:rPr>
      </w:pPr>
    </w:p>
    <w:p w14:paraId="612C7321" w14:textId="77777777" w:rsidR="00953033" w:rsidRPr="000B28FD" w:rsidRDefault="00953033" w:rsidP="00953033">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953033" w:rsidRPr="000B28FD" w14:paraId="2B00B1CC" w14:textId="77777777" w:rsidTr="000F5C7F">
        <w:trPr>
          <w:trHeight w:val="70"/>
        </w:trPr>
        <w:tc>
          <w:tcPr>
            <w:tcW w:w="2642" w:type="dxa"/>
            <w:tcBorders>
              <w:top w:val="single" w:sz="4" w:space="0" w:color="auto"/>
            </w:tcBorders>
            <w:shd w:val="clear" w:color="auto" w:fill="auto"/>
          </w:tcPr>
          <w:p w14:paraId="0149A078" w14:textId="77777777" w:rsidR="00953033" w:rsidRPr="000B28FD" w:rsidRDefault="00953033" w:rsidP="000F5C7F">
            <w:pPr>
              <w:tabs>
                <w:tab w:val="left" w:pos="1445"/>
              </w:tabs>
              <w:jc w:val="center"/>
              <w:rPr>
                <w:rFonts w:ascii="David" w:hAnsi="David"/>
                <w:b/>
                <w:bCs/>
                <w:szCs w:val="24"/>
                <w:rtl/>
              </w:rPr>
            </w:pPr>
            <w:r w:rsidRPr="000B28FD">
              <w:rPr>
                <w:rFonts w:ascii="David" w:hAnsi="David"/>
                <w:b/>
                <w:bCs/>
                <w:szCs w:val="24"/>
                <w:rtl/>
              </w:rPr>
              <w:t>מנכ"ל /סמנכ"ל</w:t>
            </w:r>
          </w:p>
          <w:p w14:paraId="009DC928" w14:textId="77777777" w:rsidR="00953033" w:rsidRPr="000B28FD" w:rsidRDefault="00953033" w:rsidP="000F5C7F">
            <w:pPr>
              <w:tabs>
                <w:tab w:val="left" w:pos="1445"/>
              </w:tabs>
              <w:jc w:val="center"/>
              <w:rPr>
                <w:rFonts w:ascii="David" w:hAnsi="David"/>
                <w:b/>
                <w:bCs/>
                <w:szCs w:val="24"/>
              </w:rPr>
            </w:pPr>
            <w:r w:rsidRPr="000B28FD">
              <w:rPr>
                <w:rFonts w:ascii="David" w:hAnsi="David"/>
                <w:b/>
                <w:bCs/>
                <w:szCs w:val="24"/>
                <w:rtl/>
              </w:rPr>
              <w:t>משרד האנרגיה</w:t>
            </w:r>
          </w:p>
        </w:tc>
        <w:tc>
          <w:tcPr>
            <w:tcW w:w="283" w:type="dxa"/>
          </w:tcPr>
          <w:p w14:paraId="403AA16E" w14:textId="77777777" w:rsidR="00953033" w:rsidRPr="000B28FD" w:rsidRDefault="00953033" w:rsidP="000F5C7F">
            <w:pPr>
              <w:tabs>
                <w:tab w:val="left" w:pos="1445"/>
              </w:tabs>
              <w:jc w:val="center"/>
              <w:rPr>
                <w:rFonts w:ascii="David" w:hAnsi="David"/>
                <w:b/>
                <w:bCs/>
                <w:szCs w:val="24"/>
                <w:rtl/>
              </w:rPr>
            </w:pPr>
          </w:p>
        </w:tc>
        <w:tc>
          <w:tcPr>
            <w:tcW w:w="2835" w:type="dxa"/>
            <w:tcBorders>
              <w:top w:val="single" w:sz="4" w:space="0" w:color="auto"/>
            </w:tcBorders>
            <w:shd w:val="clear" w:color="auto" w:fill="auto"/>
          </w:tcPr>
          <w:p w14:paraId="244FCA25" w14:textId="77777777" w:rsidR="00953033" w:rsidRPr="000B28FD" w:rsidRDefault="00953033" w:rsidP="000F5C7F">
            <w:pPr>
              <w:tabs>
                <w:tab w:val="left" w:pos="1445"/>
              </w:tabs>
              <w:jc w:val="center"/>
              <w:rPr>
                <w:rFonts w:ascii="David" w:hAnsi="David"/>
                <w:b/>
                <w:bCs/>
                <w:szCs w:val="24"/>
                <w:rtl/>
              </w:rPr>
            </w:pPr>
            <w:r w:rsidRPr="000B28FD">
              <w:rPr>
                <w:rFonts w:ascii="David" w:hAnsi="David"/>
                <w:b/>
                <w:bCs/>
                <w:szCs w:val="24"/>
                <w:rtl/>
              </w:rPr>
              <w:t>חשב / סגן חשב</w:t>
            </w:r>
          </w:p>
          <w:p w14:paraId="240ABC1E" w14:textId="77777777" w:rsidR="00953033" w:rsidRPr="000B28FD" w:rsidRDefault="00953033" w:rsidP="000F5C7F">
            <w:pPr>
              <w:tabs>
                <w:tab w:val="left" w:pos="1445"/>
              </w:tabs>
              <w:jc w:val="center"/>
              <w:rPr>
                <w:rFonts w:ascii="David" w:hAnsi="David"/>
                <w:szCs w:val="24"/>
              </w:rPr>
            </w:pPr>
            <w:r w:rsidRPr="000B28FD">
              <w:rPr>
                <w:rFonts w:ascii="David" w:hAnsi="David"/>
                <w:b/>
                <w:bCs/>
                <w:szCs w:val="24"/>
                <w:rtl/>
              </w:rPr>
              <w:t>משרד האנרגיה</w:t>
            </w:r>
          </w:p>
        </w:tc>
        <w:tc>
          <w:tcPr>
            <w:tcW w:w="284" w:type="dxa"/>
          </w:tcPr>
          <w:p w14:paraId="4ADF9A19" w14:textId="77777777" w:rsidR="00953033" w:rsidRPr="000B28FD" w:rsidRDefault="00953033" w:rsidP="000F5C7F">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14:paraId="7F278AB1" w14:textId="77777777" w:rsidR="00953033" w:rsidRPr="000B28FD" w:rsidRDefault="00953033" w:rsidP="000F5C7F">
            <w:pPr>
              <w:tabs>
                <w:tab w:val="left" w:pos="1445"/>
              </w:tabs>
              <w:spacing w:line="360" w:lineRule="auto"/>
              <w:jc w:val="center"/>
              <w:rPr>
                <w:rFonts w:ascii="David" w:hAnsi="David"/>
                <w:szCs w:val="24"/>
              </w:rPr>
            </w:pPr>
            <w:r w:rsidRPr="000B28FD">
              <w:rPr>
                <w:rFonts w:ascii="David" w:hAnsi="David"/>
                <w:b/>
                <w:bCs/>
                <w:szCs w:val="24"/>
                <w:rtl/>
              </w:rPr>
              <w:t>חתימת נותן השירותים וחותמת</w:t>
            </w:r>
          </w:p>
        </w:tc>
      </w:tr>
    </w:tbl>
    <w:p w14:paraId="54B19E93" w14:textId="77777777" w:rsidR="00953033" w:rsidRPr="000B28FD" w:rsidRDefault="00953033" w:rsidP="00953033">
      <w:pPr>
        <w:tabs>
          <w:tab w:val="left" w:pos="1445"/>
        </w:tabs>
        <w:spacing w:line="360" w:lineRule="auto"/>
        <w:jc w:val="both"/>
        <w:rPr>
          <w:rFonts w:ascii="David" w:hAnsi="David"/>
          <w:szCs w:val="24"/>
          <w:rtl/>
        </w:rPr>
      </w:pPr>
    </w:p>
    <w:p w14:paraId="3D1D4179" w14:textId="77777777" w:rsidR="00953033" w:rsidRPr="000B28FD" w:rsidRDefault="00953033" w:rsidP="00953033">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26659128" w14:textId="77777777" w:rsidR="00953033" w:rsidRPr="000B28FD" w:rsidRDefault="00953033" w:rsidP="00953033">
      <w:pPr>
        <w:tabs>
          <w:tab w:val="left" w:pos="1445"/>
        </w:tabs>
        <w:jc w:val="both"/>
        <w:rPr>
          <w:rFonts w:ascii="David" w:hAnsi="David"/>
          <w:szCs w:val="24"/>
          <w:rtl/>
        </w:rPr>
      </w:pPr>
    </w:p>
    <w:p w14:paraId="217E68FA" w14:textId="77777777" w:rsidR="00953033" w:rsidRPr="000B28FD" w:rsidRDefault="00953033" w:rsidP="00953033">
      <w:pPr>
        <w:tabs>
          <w:tab w:val="left" w:pos="1445"/>
        </w:tabs>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098DF034" w14:textId="77777777" w:rsidR="00953033" w:rsidRPr="000B28FD" w:rsidRDefault="00953033" w:rsidP="00953033">
      <w:pPr>
        <w:tabs>
          <w:tab w:val="left" w:pos="1445"/>
        </w:tabs>
        <w:jc w:val="both"/>
        <w:rPr>
          <w:rFonts w:ascii="David" w:hAnsi="David"/>
          <w:szCs w:val="24"/>
          <w:rtl/>
        </w:rPr>
      </w:pPr>
    </w:p>
    <w:p w14:paraId="2544A2E7" w14:textId="77777777" w:rsidR="00953033" w:rsidRPr="000B28FD" w:rsidRDefault="00953033" w:rsidP="00953033">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953033" w:rsidRPr="000B28FD" w14:paraId="042DC3FD" w14:textId="77777777" w:rsidTr="000F5C7F">
        <w:tc>
          <w:tcPr>
            <w:tcW w:w="2902" w:type="dxa"/>
            <w:tcBorders>
              <w:top w:val="single" w:sz="8" w:space="0" w:color="auto"/>
              <w:left w:val="nil"/>
              <w:bottom w:val="nil"/>
              <w:right w:val="nil"/>
            </w:tcBorders>
            <w:hideMark/>
          </w:tcPr>
          <w:p w14:paraId="552A519B" w14:textId="77777777" w:rsidR="00953033" w:rsidRPr="000B28FD" w:rsidRDefault="00953033" w:rsidP="000F5C7F">
            <w:pPr>
              <w:tabs>
                <w:tab w:val="left" w:pos="1445"/>
              </w:tabs>
              <w:jc w:val="center"/>
              <w:rPr>
                <w:rFonts w:ascii="David" w:hAnsi="David"/>
                <w:szCs w:val="24"/>
                <w:rtl/>
              </w:rPr>
            </w:pPr>
            <w:r w:rsidRPr="000B28FD">
              <w:rPr>
                <w:rFonts w:ascii="David" w:hAnsi="David"/>
                <w:szCs w:val="24"/>
                <w:rtl/>
              </w:rPr>
              <w:t>תאריך</w:t>
            </w:r>
          </w:p>
        </w:tc>
        <w:tc>
          <w:tcPr>
            <w:tcW w:w="2204" w:type="dxa"/>
          </w:tcPr>
          <w:p w14:paraId="53899168" w14:textId="77777777" w:rsidR="00953033" w:rsidRPr="000B28FD" w:rsidRDefault="00953033" w:rsidP="000F5C7F">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5F9C2469" w14:textId="77777777" w:rsidR="00953033" w:rsidRPr="000B28FD" w:rsidRDefault="00953033" w:rsidP="000F5C7F">
            <w:pPr>
              <w:tabs>
                <w:tab w:val="left" w:pos="1445"/>
              </w:tabs>
              <w:jc w:val="center"/>
              <w:rPr>
                <w:rFonts w:ascii="David" w:hAnsi="David"/>
                <w:szCs w:val="24"/>
                <w:rtl/>
              </w:rPr>
            </w:pPr>
            <w:r w:rsidRPr="000B28FD">
              <w:rPr>
                <w:rFonts w:ascii="David" w:hAnsi="David"/>
                <w:szCs w:val="24"/>
                <w:rtl/>
              </w:rPr>
              <w:t>חתימת עו"ד וחותמת</w:t>
            </w:r>
          </w:p>
        </w:tc>
      </w:tr>
    </w:tbl>
    <w:p w14:paraId="6AC46D57" w14:textId="77777777" w:rsidR="00953033" w:rsidRPr="000B28FD" w:rsidRDefault="00953033" w:rsidP="00953033">
      <w:pPr>
        <w:tabs>
          <w:tab w:val="left" w:pos="1445"/>
        </w:tabs>
        <w:rPr>
          <w:rFonts w:ascii="David" w:hAnsi="David"/>
        </w:rPr>
      </w:pPr>
    </w:p>
    <w:p w14:paraId="656F7F9E" w14:textId="24086F6B" w:rsidR="00953033" w:rsidRPr="000B28FD" w:rsidRDefault="00953033" w:rsidP="00C370FB">
      <w:pPr>
        <w:tabs>
          <w:tab w:val="left" w:pos="1445"/>
        </w:tabs>
        <w:rPr>
          <w:rFonts w:ascii="David" w:hAnsi="David"/>
          <w:sz w:val="28"/>
          <w:szCs w:val="28"/>
          <w:u w:val="single"/>
          <w:rtl/>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953033" w:rsidRPr="000B28FD" w14:paraId="1E0B25C9" w14:textId="77777777" w:rsidTr="000F5C7F">
        <w:trPr>
          <w:trHeight w:hRule="exact" w:val="561"/>
          <w:jc w:val="right"/>
        </w:trPr>
        <w:tc>
          <w:tcPr>
            <w:tcW w:w="8958" w:type="dxa"/>
            <w:tcBorders>
              <w:top w:val="nil"/>
              <w:bottom w:val="nil"/>
            </w:tcBorders>
            <w:shd w:val="clear" w:color="auto" w:fill="D9D9D9" w:themeFill="background1" w:themeFillShade="D9"/>
            <w:vAlign w:val="center"/>
          </w:tcPr>
          <w:p w14:paraId="017FC73D" w14:textId="77777777" w:rsidR="00953033" w:rsidRPr="000B28FD" w:rsidRDefault="00953033" w:rsidP="000F5C7F">
            <w:pPr>
              <w:pStyle w:val="afffe"/>
              <w:tabs>
                <w:tab w:val="left" w:pos="1445"/>
              </w:tabs>
              <w:jc w:val="left"/>
              <w:rPr>
                <w:rFonts w:ascii="David" w:hAnsi="David" w:cs="David"/>
                <w:color w:val="auto"/>
                <w:rtl/>
              </w:rPr>
            </w:pPr>
            <w:r w:rsidRPr="000B28FD">
              <w:rPr>
                <w:rFonts w:ascii="David" w:hAnsi="David" w:cs="David"/>
                <w:color w:val="auto"/>
                <w:rtl/>
              </w:rPr>
              <w:lastRenderedPageBreak/>
              <w:t>נספח ד'</w:t>
            </w:r>
          </w:p>
        </w:tc>
      </w:tr>
      <w:tr w:rsidR="00953033" w:rsidRPr="000B28FD" w14:paraId="434F80C4" w14:textId="77777777" w:rsidTr="000F5C7F">
        <w:trPr>
          <w:trHeight w:hRule="exact" w:val="561"/>
          <w:jc w:val="right"/>
        </w:trPr>
        <w:tc>
          <w:tcPr>
            <w:tcW w:w="8958" w:type="dxa"/>
            <w:tcBorders>
              <w:top w:val="nil"/>
              <w:bottom w:val="nil"/>
            </w:tcBorders>
            <w:shd w:val="clear" w:color="auto" w:fill="1B3461"/>
            <w:vAlign w:val="center"/>
          </w:tcPr>
          <w:p w14:paraId="2CB55375" w14:textId="77777777" w:rsidR="00953033" w:rsidRPr="000B28FD" w:rsidRDefault="00953033" w:rsidP="000F5C7F">
            <w:pPr>
              <w:pStyle w:val="afffe"/>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14:paraId="5C0BA572" w14:textId="77777777" w:rsidR="00953033" w:rsidRPr="000B28FD" w:rsidRDefault="00953033" w:rsidP="00953033">
      <w:pPr>
        <w:tabs>
          <w:tab w:val="left" w:pos="1445"/>
        </w:tabs>
        <w:spacing w:line="360" w:lineRule="auto"/>
        <w:jc w:val="both"/>
        <w:rPr>
          <w:rFonts w:ascii="David" w:hAnsi="David"/>
          <w:sz w:val="22"/>
          <w:szCs w:val="22"/>
          <w:rtl/>
        </w:rPr>
      </w:pPr>
    </w:p>
    <w:p w14:paraId="45D6FE73" w14:textId="77777777" w:rsidR="00953033" w:rsidRPr="000B28FD" w:rsidRDefault="00953033" w:rsidP="00953033">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3EC5B2A" w14:textId="77777777" w:rsidR="00953033" w:rsidRPr="000B28FD" w:rsidRDefault="00953033" w:rsidP="00953033">
      <w:pPr>
        <w:tabs>
          <w:tab w:val="left" w:pos="1445"/>
        </w:tabs>
        <w:spacing w:line="360" w:lineRule="auto"/>
        <w:jc w:val="both"/>
        <w:rPr>
          <w:rFonts w:ascii="David" w:hAnsi="David"/>
          <w:sz w:val="22"/>
          <w:szCs w:val="22"/>
          <w:rtl/>
        </w:rPr>
      </w:pPr>
    </w:p>
    <w:p w14:paraId="7D724ED8" w14:textId="1E6E82BE" w:rsidR="00953033" w:rsidRPr="000B28FD" w:rsidRDefault="00953033" w:rsidP="004B4839">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517996312"/>
          <w:placeholder>
            <w:docPart w:val="D2B38B61876F499B867DC27079B8F17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4B4839">
            <w:rPr>
              <w:rFonts w:ascii="David" w:hAnsi="David" w:hint="cs"/>
              <w:b/>
              <w:bCs/>
              <w:sz w:val="22"/>
              <w:szCs w:val="22"/>
              <w:rtl/>
            </w:rPr>
            <w:t>32</w:t>
          </w:r>
        </w:sdtContent>
      </w:sdt>
      <w:r w:rsidRPr="000B28FD">
        <w:rPr>
          <w:rFonts w:ascii="David" w:hAnsi="David"/>
          <w:b/>
          <w:bCs/>
          <w:sz w:val="22"/>
          <w:szCs w:val="22"/>
          <w:rtl/>
        </w:rPr>
        <w:t>/</w:t>
      </w:r>
      <w:r>
        <w:rPr>
          <w:rFonts w:ascii="David" w:hAnsi="David"/>
          <w:b/>
          <w:bCs/>
          <w:sz w:val="22"/>
          <w:szCs w:val="22"/>
          <w:rtl/>
        </w:rPr>
        <w:t>2021</w:t>
      </w:r>
      <w:r w:rsidRPr="000B28FD">
        <w:rPr>
          <w:rFonts w:ascii="David" w:hAnsi="David"/>
          <w:b/>
          <w:bCs/>
          <w:sz w:val="22"/>
          <w:szCs w:val="22"/>
          <w:rtl/>
        </w:rPr>
        <w:t xml:space="preserve"> למתן </w:t>
      </w:r>
      <w:sdt>
        <w:sdtPr>
          <w:rPr>
            <w:rFonts w:ascii="David" w:hAnsi="David"/>
            <w:b/>
            <w:bCs/>
            <w:sz w:val="22"/>
            <w:szCs w:val="22"/>
            <w:rtl/>
          </w:rPr>
          <w:alias w:val="נושא"/>
          <w:tag w:val=""/>
          <w:id w:val="-1795275186"/>
          <w:placeholder>
            <w:docPart w:val="34E6483786B14C439C745864E92217B4"/>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4B4839">
            <w:rPr>
              <w:rFonts w:ascii="David" w:hAnsi="David"/>
              <w:b/>
              <w:bCs/>
              <w:sz w:val="22"/>
              <w:szCs w:val="22"/>
              <w:rtl/>
            </w:rPr>
            <w:t xml:space="preserve">שירותים חשבונאיים </w:t>
          </w:r>
          <w:proofErr w:type="spellStart"/>
          <w:r w:rsidR="004B4839">
            <w:rPr>
              <w:rFonts w:ascii="David" w:hAnsi="David"/>
              <w:b/>
              <w:bCs/>
              <w:sz w:val="22"/>
              <w:szCs w:val="22"/>
              <w:rtl/>
            </w:rPr>
            <w:t>למינהל</w:t>
          </w:r>
          <w:proofErr w:type="spellEnd"/>
          <w:r w:rsidR="004B4839">
            <w:rPr>
              <w:rFonts w:ascii="David" w:hAnsi="David"/>
              <w:b/>
              <w:bCs/>
              <w:sz w:val="22"/>
              <w:szCs w:val="22"/>
              <w:rtl/>
            </w:rPr>
            <w:t xml:space="preserve"> הדלק והגז</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2547A696" w14:textId="77777777" w:rsidR="00953033" w:rsidRPr="000B28FD" w:rsidRDefault="00953033" w:rsidP="00953033">
      <w:pPr>
        <w:tabs>
          <w:tab w:val="left" w:pos="1445"/>
        </w:tabs>
        <w:spacing w:line="360" w:lineRule="auto"/>
        <w:jc w:val="both"/>
        <w:rPr>
          <w:rFonts w:ascii="David" w:hAnsi="David"/>
          <w:sz w:val="22"/>
          <w:szCs w:val="22"/>
          <w:rtl/>
        </w:rPr>
      </w:pPr>
    </w:p>
    <w:p w14:paraId="48CE948B" w14:textId="77777777" w:rsidR="00953033" w:rsidRPr="000B28FD" w:rsidRDefault="00953033" w:rsidP="00953033">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14:paraId="38258059" w14:textId="77777777" w:rsidR="00953033" w:rsidRPr="000B28FD" w:rsidRDefault="00953033" w:rsidP="00953033">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1B9A6BC" w14:textId="77777777" w:rsidR="00953033" w:rsidRPr="000B28FD" w:rsidRDefault="00953033" w:rsidP="00953033">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14:paraId="1A3E29F4" w14:textId="77777777" w:rsidR="00953033" w:rsidRPr="000B28FD" w:rsidRDefault="00953033" w:rsidP="00953033">
      <w:pPr>
        <w:tabs>
          <w:tab w:val="left" w:pos="1445"/>
        </w:tabs>
        <w:spacing w:line="360" w:lineRule="auto"/>
        <w:jc w:val="both"/>
        <w:rPr>
          <w:rFonts w:ascii="David" w:hAnsi="David"/>
          <w:sz w:val="22"/>
          <w:szCs w:val="22"/>
          <w:rtl/>
        </w:rPr>
      </w:pPr>
    </w:p>
    <w:p w14:paraId="5DDC3D32" w14:textId="77777777" w:rsidR="00953033" w:rsidRPr="000B28FD" w:rsidRDefault="00953033" w:rsidP="00953033">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14:paraId="652492E9" w14:textId="567A561C" w:rsidR="00953033" w:rsidRPr="000B28FD" w:rsidRDefault="00953033" w:rsidP="003D50CE">
      <w:pPr>
        <w:numPr>
          <w:ilvl w:val="0"/>
          <w:numId w:val="29"/>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sdt>
        <w:sdtPr>
          <w:rPr>
            <w:rFonts w:ascii="David" w:hAnsi="David"/>
            <w:sz w:val="22"/>
            <w:szCs w:val="22"/>
            <w:rtl/>
          </w:rPr>
          <w:alias w:val="מס'"/>
          <w:tag w:val="CounterString"/>
          <w:id w:val="-1284266385"/>
          <w:placeholder>
            <w:docPart w:val="4BB322569FB24014BB4C4C0088598430"/>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4B4839">
            <w:rPr>
              <w:rFonts w:ascii="David" w:hAnsi="David" w:hint="cs"/>
              <w:sz w:val="22"/>
              <w:szCs w:val="22"/>
              <w:rtl/>
            </w:rPr>
            <w:t>32</w:t>
          </w:r>
        </w:sdtContent>
      </w:sdt>
      <w:r w:rsidRPr="000B28FD">
        <w:rPr>
          <w:rFonts w:ascii="David" w:hAnsi="David"/>
          <w:sz w:val="22"/>
          <w:szCs w:val="22"/>
          <w:rtl/>
        </w:rPr>
        <w:t>/</w:t>
      </w:r>
      <w:r>
        <w:rPr>
          <w:rFonts w:ascii="David" w:hAnsi="David"/>
          <w:sz w:val="22"/>
          <w:szCs w:val="22"/>
          <w:rtl/>
        </w:rPr>
        <w:t>2021</w:t>
      </w:r>
      <w:r w:rsidRPr="000B28FD">
        <w:rPr>
          <w:rFonts w:ascii="David" w:hAnsi="David"/>
          <w:sz w:val="22"/>
          <w:szCs w:val="22"/>
          <w:rtl/>
        </w:rPr>
        <w:t xml:space="preserve"> למתן </w:t>
      </w:r>
      <w:sdt>
        <w:sdtPr>
          <w:rPr>
            <w:rFonts w:ascii="David" w:hAnsi="David"/>
            <w:sz w:val="22"/>
            <w:szCs w:val="22"/>
            <w:rtl/>
          </w:rPr>
          <w:alias w:val="נושא"/>
          <w:tag w:val=""/>
          <w:id w:val="-1932114971"/>
          <w:placeholder>
            <w:docPart w:val="CACD69CE96E4422D93D9BE87D3E533EC"/>
          </w:placeholder>
          <w:dataBinding w:prefixMappings="xmlns:ns0='http://purl.org/dc/elements/1.1/' xmlns:ns1='http://schemas.openxmlformats.org/package/2006/metadata/core-properties' " w:xpath="/ns1:coreProperties[1]/ns0:subject[1]" w:storeItemID="{6C3C8BC8-F283-45AE-878A-BAB7291924A1}"/>
          <w:text/>
        </w:sdtPr>
        <w:sdtContent>
          <w:r w:rsidR="004B4839">
            <w:rPr>
              <w:rFonts w:ascii="David" w:hAnsi="David"/>
              <w:sz w:val="22"/>
              <w:szCs w:val="22"/>
              <w:rtl/>
            </w:rPr>
            <w:t xml:space="preserve">שירותים חשבונאיים </w:t>
          </w:r>
          <w:proofErr w:type="spellStart"/>
          <w:r w:rsidR="004B4839">
            <w:rPr>
              <w:rFonts w:ascii="David" w:hAnsi="David"/>
              <w:sz w:val="22"/>
              <w:szCs w:val="22"/>
              <w:rtl/>
            </w:rPr>
            <w:t>למינהל</w:t>
          </w:r>
          <w:proofErr w:type="spellEnd"/>
          <w:r w:rsidR="004B4839">
            <w:rPr>
              <w:rFonts w:ascii="David" w:hAnsi="David"/>
              <w:sz w:val="22"/>
              <w:szCs w:val="22"/>
              <w:rtl/>
            </w:rPr>
            <w:t xml:space="preserve"> הדלק והגז</w:t>
          </w:r>
        </w:sdtContent>
      </w:sdt>
      <w:r w:rsidRPr="000B28FD">
        <w:rPr>
          <w:rFonts w:ascii="David" w:hAnsi="David"/>
          <w:sz w:val="22"/>
          <w:szCs w:val="22"/>
          <w:rtl/>
        </w:rPr>
        <w:t>.</w:t>
      </w:r>
    </w:p>
    <w:p w14:paraId="4724D620" w14:textId="77777777" w:rsidR="00953033" w:rsidRPr="000B28FD" w:rsidRDefault="00953033" w:rsidP="003D50CE">
      <w:pPr>
        <w:numPr>
          <w:ilvl w:val="0"/>
          <w:numId w:val="29"/>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14:paraId="6B376F86" w14:textId="77777777" w:rsidR="00953033" w:rsidRPr="000B28FD" w:rsidRDefault="00953033" w:rsidP="003D50CE">
      <w:pPr>
        <w:numPr>
          <w:ilvl w:val="0"/>
          <w:numId w:val="29"/>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14:paraId="48BE6915" w14:textId="77777777" w:rsidR="00953033" w:rsidRPr="000B28FD" w:rsidRDefault="00953033" w:rsidP="00953033">
      <w:pPr>
        <w:tabs>
          <w:tab w:val="left" w:pos="1445"/>
        </w:tabs>
        <w:spacing w:line="360" w:lineRule="auto"/>
        <w:jc w:val="both"/>
        <w:rPr>
          <w:rFonts w:ascii="David" w:hAnsi="David"/>
          <w:b/>
          <w:bCs/>
          <w:sz w:val="22"/>
          <w:szCs w:val="22"/>
          <w:rtl/>
        </w:rPr>
      </w:pPr>
    </w:p>
    <w:p w14:paraId="4BD218C7" w14:textId="77777777" w:rsidR="00953033" w:rsidRPr="000B28FD" w:rsidRDefault="00953033" w:rsidP="00953033">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14:paraId="560D7570" w14:textId="77777777" w:rsidR="00953033" w:rsidRPr="000B28FD" w:rsidRDefault="00953033" w:rsidP="00953033">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953033" w:rsidRPr="000B28FD" w14:paraId="21E0D33F" w14:textId="77777777" w:rsidTr="000F5C7F">
        <w:trPr>
          <w:jc w:val="center"/>
        </w:trPr>
        <w:tc>
          <w:tcPr>
            <w:tcW w:w="2144" w:type="dxa"/>
            <w:tcBorders>
              <w:top w:val="single" w:sz="4" w:space="0" w:color="auto"/>
            </w:tcBorders>
          </w:tcPr>
          <w:p w14:paraId="5D5F4026" w14:textId="77777777" w:rsidR="00953033" w:rsidRPr="000B28FD" w:rsidRDefault="00953033" w:rsidP="000F5C7F">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2A2CD250" w14:textId="77777777" w:rsidR="00953033" w:rsidRPr="000B28FD" w:rsidRDefault="00953033" w:rsidP="000F5C7F">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148D1F1B" w14:textId="77777777" w:rsidR="00953033" w:rsidRPr="000B28FD" w:rsidRDefault="00953033" w:rsidP="000F5C7F">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14:paraId="04EF12B3" w14:textId="77777777" w:rsidR="00953033" w:rsidRPr="000B28FD" w:rsidRDefault="00953033" w:rsidP="000F5C7F">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62ACFFDE" w14:textId="77777777" w:rsidR="00953033" w:rsidRPr="000B28FD" w:rsidRDefault="00953033" w:rsidP="000F5C7F">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4914EB6E" w14:textId="77777777" w:rsidR="00953033" w:rsidRPr="000B28FD" w:rsidRDefault="00953033" w:rsidP="00953033">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4298C91B" w14:textId="77777777" w:rsidR="00953033" w:rsidRPr="000B28FD" w:rsidRDefault="00953033" w:rsidP="00953033">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7A67EB18" w14:textId="77777777" w:rsidR="00953033" w:rsidRPr="000B28FD" w:rsidRDefault="00953033" w:rsidP="00953033">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FB2F332" w14:textId="77777777" w:rsidR="00953033" w:rsidRPr="000B28FD" w:rsidRDefault="00953033" w:rsidP="00953033">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953033" w:rsidRPr="000B28FD" w14:paraId="27DE8BEF" w14:textId="77777777" w:rsidTr="000F5C7F">
        <w:trPr>
          <w:jc w:val="center"/>
        </w:trPr>
        <w:tc>
          <w:tcPr>
            <w:tcW w:w="2144" w:type="dxa"/>
            <w:tcBorders>
              <w:top w:val="single" w:sz="4" w:space="0" w:color="auto"/>
              <w:bottom w:val="single" w:sz="4" w:space="0" w:color="auto"/>
            </w:tcBorders>
          </w:tcPr>
          <w:p w14:paraId="0F28D28F" w14:textId="77777777" w:rsidR="00953033" w:rsidRPr="000B28FD" w:rsidRDefault="00953033" w:rsidP="000F5C7F">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2C226223" w14:textId="77777777" w:rsidR="00953033" w:rsidRPr="000B28FD" w:rsidRDefault="00953033" w:rsidP="000F5C7F">
            <w:pPr>
              <w:tabs>
                <w:tab w:val="left" w:pos="1445"/>
              </w:tabs>
              <w:spacing w:line="360" w:lineRule="auto"/>
              <w:jc w:val="both"/>
              <w:rPr>
                <w:rFonts w:ascii="David" w:hAnsi="David"/>
                <w:sz w:val="22"/>
                <w:szCs w:val="22"/>
                <w:rtl/>
              </w:rPr>
            </w:pPr>
          </w:p>
        </w:tc>
        <w:tc>
          <w:tcPr>
            <w:tcW w:w="2409" w:type="dxa"/>
            <w:tcBorders>
              <w:top w:val="single" w:sz="4" w:space="0" w:color="auto"/>
              <w:bottom w:val="single" w:sz="4" w:space="0" w:color="auto"/>
            </w:tcBorders>
          </w:tcPr>
          <w:p w14:paraId="3E1B964E" w14:textId="77777777" w:rsidR="00953033" w:rsidRPr="000B28FD" w:rsidRDefault="00953033" w:rsidP="000F5C7F">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43621404" w14:textId="77777777" w:rsidR="00953033" w:rsidRPr="000B28FD" w:rsidRDefault="00953033" w:rsidP="000F5C7F">
            <w:pPr>
              <w:tabs>
                <w:tab w:val="left" w:pos="1445"/>
              </w:tabs>
              <w:spacing w:line="360" w:lineRule="auto"/>
              <w:jc w:val="both"/>
              <w:rPr>
                <w:rFonts w:ascii="David" w:hAnsi="David"/>
                <w:sz w:val="22"/>
                <w:szCs w:val="22"/>
                <w:rtl/>
              </w:rPr>
            </w:pPr>
          </w:p>
        </w:tc>
        <w:tc>
          <w:tcPr>
            <w:tcW w:w="2268" w:type="dxa"/>
            <w:tcBorders>
              <w:top w:val="single" w:sz="4" w:space="0" w:color="auto"/>
              <w:bottom w:val="single" w:sz="4" w:space="0" w:color="auto"/>
            </w:tcBorders>
          </w:tcPr>
          <w:p w14:paraId="24A6A397" w14:textId="77777777" w:rsidR="00953033" w:rsidRPr="000B28FD" w:rsidRDefault="00953033" w:rsidP="000F5C7F">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r w:rsidR="00953033" w:rsidRPr="000B28FD" w14:paraId="5B9DDD3E" w14:textId="77777777" w:rsidTr="000F5C7F">
        <w:trPr>
          <w:jc w:val="center"/>
        </w:trPr>
        <w:tc>
          <w:tcPr>
            <w:tcW w:w="2144" w:type="dxa"/>
            <w:tcBorders>
              <w:top w:val="single" w:sz="4" w:space="0" w:color="auto"/>
            </w:tcBorders>
          </w:tcPr>
          <w:p w14:paraId="1FAB0C85" w14:textId="77777777" w:rsidR="00953033" w:rsidRPr="000B28FD" w:rsidRDefault="00953033" w:rsidP="000F5C7F">
            <w:pPr>
              <w:tabs>
                <w:tab w:val="left" w:pos="1445"/>
              </w:tabs>
              <w:spacing w:line="360" w:lineRule="auto"/>
              <w:jc w:val="center"/>
              <w:rPr>
                <w:rFonts w:ascii="David" w:hAnsi="David"/>
                <w:sz w:val="22"/>
                <w:szCs w:val="22"/>
                <w:rtl/>
              </w:rPr>
            </w:pPr>
          </w:p>
        </w:tc>
        <w:tc>
          <w:tcPr>
            <w:tcW w:w="1134" w:type="dxa"/>
          </w:tcPr>
          <w:p w14:paraId="000C02BE" w14:textId="77777777" w:rsidR="00953033" w:rsidRPr="000B28FD" w:rsidRDefault="00953033" w:rsidP="000F5C7F">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67D1DDE1" w14:textId="77777777" w:rsidR="00953033" w:rsidRPr="000B28FD" w:rsidRDefault="00953033" w:rsidP="000F5C7F">
            <w:pPr>
              <w:tabs>
                <w:tab w:val="left" w:pos="1445"/>
              </w:tabs>
              <w:spacing w:line="360" w:lineRule="auto"/>
              <w:jc w:val="center"/>
              <w:rPr>
                <w:rFonts w:ascii="David" w:hAnsi="David"/>
                <w:sz w:val="22"/>
                <w:szCs w:val="22"/>
                <w:rtl/>
              </w:rPr>
            </w:pPr>
          </w:p>
        </w:tc>
        <w:tc>
          <w:tcPr>
            <w:tcW w:w="993" w:type="dxa"/>
          </w:tcPr>
          <w:p w14:paraId="7939FD0B" w14:textId="77777777" w:rsidR="00953033" w:rsidRPr="000B28FD" w:rsidRDefault="00953033" w:rsidP="000F5C7F">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40AD8396" w14:textId="77777777" w:rsidR="00953033" w:rsidRPr="000B28FD" w:rsidRDefault="00953033" w:rsidP="000F5C7F">
            <w:pPr>
              <w:tabs>
                <w:tab w:val="left" w:pos="1445"/>
              </w:tabs>
              <w:spacing w:line="360" w:lineRule="auto"/>
              <w:jc w:val="center"/>
              <w:rPr>
                <w:rFonts w:ascii="David" w:hAnsi="David"/>
                <w:sz w:val="22"/>
                <w:szCs w:val="22"/>
                <w:rtl/>
              </w:rPr>
            </w:pPr>
          </w:p>
        </w:tc>
      </w:tr>
    </w:tbl>
    <w:p w14:paraId="523D85DD" w14:textId="77777777" w:rsidR="00953033" w:rsidRPr="000B28FD" w:rsidRDefault="00953033" w:rsidP="00953033">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953033" w:rsidRPr="000B28FD" w14:paraId="07215625" w14:textId="77777777" w:rsidTr="000F5C7F">
        <w:trPr>
          <w:trHeight w:hRule="exact" w:val="561"/>
          <w:jc w:val="right"/>
        </w:trPr>
        <w:tc>
          <w:tcPr>
            <w:tcW w:w="8958" w:type="dxa"/>
            <w:tcBorders>
              <w:top w:val="nil"/>
              <w:bottom w:val="nil"/>
            </w:tcBorders>
            <w:shd w:val="clear" w:color="auto" w:fill="D9D9D9" w:themeFill="background1" w:themeFillShade="D9"/>
            <w:vAlign w:val="center"/>
          </w:tcPr>
          <w:p w14:paraId="1D45502B" w14:textId="77777777" w:rsidR="00953033" w:rsidRPr="000B28FD" w:rsidRDefault="00953033" w:rsidP="000F5C7F">
            <w:pPr>
              <w:pStyle w:val="afffe"/>
              <w:tabs>
                <w:tab w:val="left" w:pos="1445"/>
              </w:tabs>
              <w:jc w:val="left"/>
              <w:rPr>
                <w:rFonts w:ascii="David" w:hAnsi="David" w:cs="David"/>
                <w:color w:val="auto"/>
                <w:rtl/>
              </w:rPr>
            </w:pPr>
            <w:r w:rsidRPr="000B28FD">
              <w:rPr>
                <w:rFonts w:ascii="David" w:hAnsi="David" w:cs="David"/>
                <w:color w:val="auto"/>
                <w:rtl/>
              </w:rPr>
              <w:lastRenderedPageBreak/>
              <w:t>נספח ה'</w:t>
            </w:r>
          </w:p>
        </w:tc>
      </w:tr>
      <w:tr w:rsidR="00953033" w:rsidRPr="000B28FD" w14:paraId="050E1C4A" w14:textId="77777777" w:rsidTr="000F5C7F">
        <w:trPr>
          <w:trHeight w:hRule="exact" w:val="561"/>
          <w:jc w:val="right"/>
        </w:trPr>
        <w:tc>
          <w:tcPr>
            <w:tcW w:w="8958" w:type="dxa"/>
            <w:tcBorders>
              <w:top w:val="nil"/>
              <w:bottom w:val="nil"/>
            </w:tcBorders>
            <w:shd w:val="clear" w:color="auto" w:fill="1B3461"/>
            <w:vAlign w:val="center"/>
          </w:tcPr>
          <w:p w14:paraId="24F278B9" w14:textId="77777777" w:rsidR="00953033" w:rsidRPr="000B28FD" w:rsidRDefault="00953033" w:rsidP="000F5C7F">
            <w:pPr>
              <w:pStyle w:val="afffe"/>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14:paraId="095FF683" w14:textId="77777777" w:rsidR="00953033" w:rsidRPr="000B28FD" w:rsidRDefault="00953033" w:rsidP="00953033">
      <w:pPr>
        <w:tabs>
          <w:tab w:val="left" w:pos="1445"/>
        </w:tabs>
        <w:spacing w:line="360" w:lineRule="auto"/>
        <w:jc w:val="both"/>
        <w:rPr>
          <w:rFonts w:ascii="David" w:hAnsi="David"/>
          <w:sz w:val="22"/>
          <w:szCs w:val="22"/>
          <w:rtl/>
        </w:rPr>
      </w:pPr>
    </w:p>
    <w:p w14:paraId="4180B8D6" w14:textId="77777777" w:rsidR="00953033" w:rsidRPr="000B28FD" w:rsidRDefault="00953033" w:rsidP="00953033">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023FBAE5" w14:textId="77777777" w:rsidR="00953033" w:rsidRPr="000B28FD" w:rsidRDefault="00953033" w:rsidP="00953033">
      <w:pPr>
        <w:tabs>
          <w:tab w:val="left" w:pos="1445"/>
        </w:tabs>
        <w:spacing w:line="360" w:lineRule="auto"/>
        <w:jc w:val="both"/>
        <w:rPr>
          <w:rFonts w:ascii="David" w:hAnsi="David"/>
          <w:sz w:val="22"/>
          <w:szCs w:val="22"/>
          <w:rtl/>
        </w:rPr>
      </w:pPr>
    </w:p>
    <w:p w14:paraId="61F18BCD" w14:textId="2909F4D5" w:rsidR="00953033" w:rsidRPr="000B28FD" w:rsidRDefault="00953033" w:rsidP="004B4839">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14488790"/>
          <w:placeholder>
            <w:docPart w:val="08465C09030B473A97E0DB93EE3A943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4B4839">
            <w:rPr>
              <w:rFonts w:ascii="David" w:hAnsi="David" w:hint="cs"/>
              <w:b/>
              <w:bCs/>
              <w:sz w:val="22"/>
              <w:szCs w:val="22"/>
              <w:rtl/>
            </w:rPr>
            <w:t>32</w:t>
          </w:r>
        </w:sdtContent>
      </w:sdt>
      <w:r w:rsidRPr="000B28FD">
        <w:rPr>
          <w:rFonts w:ascii="David" w:hAnsi="David"/>
          <w:b/>
          <w:bCs/>
          <w:sz w:val="22"/>
          <w:szCs w:val="22"/>
          <w:rtl/>
        </w:rPr>
        <w:t>/</w:t>
      </w:r>
      <w:r>
        <w:rPr>
          <w:rFonts w:ascii="David" w:hAnsi="David"/>
          <w:b/>
          <w:bCs/>
          <w:sz w:val="22"/>
          <w:szCs w:val="22"/>
          <w:rtl/>
        </w:rPr>
        <w:t>2021</w:t>
      </w:r>
      <w:r w:rsidRPr="000B28FD">
        <w:rPr>
          <w:rFonts w:ascii="David" w:hAnsi="David"/>
          <w:b/>
          <w:bCs/>
          <w:sz w:val="22"/>
          <w:szCs w:val="22"/>
          <w:rtl/>
        </w:rPr>
        <w:t xml:space="preserve"> למתן </w:t>
      </w:r>
      <w:sdt>
        <w:sdtPr>
          <w:rPr>
            <w:rFonts w:ascii="David" w:hAnsi="David"/>
            <w:b/>
            <w:bCs/>
            <w:sz w:val="22"/>
            <w:szCs w:val="22"/>
            <w:rtl/>
          </w:rPr>
          <w:alias w:val="נושא"/>
          <w:tag w:val=""/>
          <w:id w:val="2030990026"/>
          <w:placeholder>
            <w:docPart w:val="8AE18D4A8EE94FCA8073A4D5095D4A9D"/>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4B4839">
            <w:rPr>
              <w:rFonts w:ascii="David" w:hAnsi="David"/>
              <w:b/>
              <w:bCs/>
              <w:sz w:val="22"/>
              <w:szCs w:val="22"/>
              <w:rtl/>
            </w:rPr>
            <w:t xml:space="preserve">שירותים חשבונאיים </w:t>
          </w:r>
          <w:proofErr w:type="spellStart"/>
          <w:r w:rsidR="004B4839">
            <w:rPr>
              <w:rFonts w:ascii="David" w:hAnsi="David"/>
              <w:b/>
              <w:bCs/>
              <w:sz w:val="22"/>
              <w:szCs w:val="22"/>
              <w:rtl/>
            </w:rPr>
            <w:t>למינהל</w:t>
          </w:r>
          <w:proofErr w:type="spellEnd"/>
          <w:r w:rsidR="004B4839">
            <w:rPr>
              <w:rFonts w:ascii="David" w:hAnsi="David"/>
              <w:b/>
              <w:bCs/>
              <w:sz w:val="22"/>
              <w:szCs w:val="22"/>
              <w:rtl/>
            </w:rPr>
            <w:t xml:space="preserve"> הדלק והגז</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0A8D228D" w14:textId="77777777" w:rsidR="00953033" w:rsidRPr="000B28FD" w:rsidRDefault="00953033" w:rsidP="00953033">
      <w:pPr>
        <w:tabs>
          <w:tab w:val="left" w:pos="1445"/>
        </w:tabs>
        <w:spacing w:line="360" w:lineRule="auto"/>
        <w:jc w:val="both"/>
        <w:rPr>
          <w:rFonts w:ascii="David" w:hAnsi="David"/>
          <w:sz w:val="22"/>
          <w:szCs w:val="22"/>
          <w:rtl/>
        </w:rPr>
      </w:pPr>
    </w:p>
    <w:p w14:paraId="637334FE" w14:textId="77777777" w:rsidR="00953033" w:rsidRPr="000B28FD" w:rsidRDefault="00953033" w:rsidP="00953033">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14:paraId="55C4CFD6" w14:textId="77777777" w:rsidR="00953033" w:rsidRPr="000B28FD" w:rsidRDefault="00953033" w:rsidP="003D50CE">
      <w:pPr>
        <w:numPr>
          <w:ilvl w:val="0"/>
          <w:numId w:val="29"/>
        </w:numPr>
        <w:tabs>
          <w:tab w:val="left" w:pos="1445"/>
        </w:tabs>
        <w:spacing w:line="360" w:lineRule="auto"/>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w:t>
      </w:r>
      <w:proofErr w:type="spellStart"/>
      <w:r w:rsidRPr="000B28FD">
        <w:rPr>
          <w:rFonts w:ascii="David" w:hAnsi="David"/>
          <w:sz w:val="22"/>
          <w:szCs w:val="22"/>
          <w:rtl/>
        </w:rPr>
        <w:t>התשנ"ח</w:t>
      </w:r>
      <w:proofErr w:type="spellEnd"/>
      <w:r w:rsidRPr="000B28FD">
        <w:rPr>
          <w:rFonts w:ascii="David" w:hAnsi="David"/>
          <w:sz w:val="22"/>
          <w:szCs w:val="22"/>
          <w:rtl/>
        </w:rPr>
        <w:t xml:space="preserve"> 1998 לא חלות על המציע.</w:t>
      </w:r>
    </w:p>
    <w:p w14:paraId="7A661D3B" w14:textId="77777777" w:rsidR="00953033" w:rsidRPr="000B28FD" w:rsidRDefault="00953033" w:rsidP="003D50CE">
      <w:pPr>
        <w:numPr>
          <w:ilvl w:val="0"/>
          <w:numId w:val="29"/>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w:t>
      </w:r>
      <w:proofErr w:type="spellStart"/>
      <w:r w:rsidRPr="000B28FD">
        <w:rPr>
          <w:rFonts w:ascii="David" w:hAnsi="David"/>
          <w:sz w:val="22"/>
          <w:szCs w:val="22"/>
          <w:rtl/>
        </w:rPr>
        <w:t>התשנ"ח</w:t>
      </w:r>
      <w:proofErr w:type="spellEnd"/>
      <w:r w:rsidRPr="000B28FD">
        <w:rPr>
          <w:rFonts w:ascii="David" w:hAnsi="David"/>
          <w:sz w:val="22"/>
          <w:szCs w:val="22"/>
          <w:rtl/>
        </w:rPr>
        <w:t xml:space="preserve"> 1998 חלות על המציע והוא מקיים </w:t>
      </w:r>
    </w:p>
    <w:p w14:paraId="3A7C4E21" w14:textId="77777777" w:rsidR="00953033" w:rsidRPr="000B28FD" w:rsidRDefault="00953033" w:rsidP="00953033">
      <w:pPr>
        <w:tabs>
          <w:tab w:val="left" w:pos="1445"/>
        </w:tabs>
        <w:spacing w:line="360" w:lineRule="auto"/>
        <w:jc w:val="both"/>
        <w:rPr>
          <w:rFonts w:ascii="David" w:hAnsi="David"/>
          <w:sz w:val="22"/>
          <w:szCs w:val="22"/>
        </w:rPr>
      </w:pPr>
      <w:r w:rsidRPr="000B28FD">
        <w:rPr>
          <w:rFonts w:ascii="David" w:hAnsi="David"/>
          <w:sz w:val="22"/>
          <w:szCs w:val="22"/>
          <w:rtl/>
        </w:rPr>
        <w:t xml:space="preserve">   אותן. </w:t>
      </w:r>
    </w:p>
    <w:p w14:paraId="4DCE1ED4" w14:textId="77777777" w:rsidR="00953033" w:rsidRPr="000B28FD" w:rsidRDefault="00953033" w:rsidP="00953033">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w:t>
      </w:r>
      <w:proofErr w:type="spellStart"/>
      <w:r w:rsidRPr="000B28FD">
        <w:rPr>
          <w:rFonts w:ascii="David" w:hAnsi="David"/>
          <w:sz w:val="22"/>
          <w:szCs w:val="22"/>
          <w:u w:val="single"/>
          <w:rtl/>
        </w:rPr>
        <w:t>התשנ"ח</w:t>
      </w:r>
      <w:proofErr w:type="spellEnd"/>
      <w:r w:rsidRPr="000B28FD">
        <w:rPr>
          <w:rFonts w:ascii="David" w:hAnsi="David"/>
          <w:sz w:val="22"/>
          <w:szCs w:val="22"/>
          <w:u w:val="single"/>
          <w:rtl/>
        </w:rPr>
        <w:t xml:space="preserve">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14:paraId="778198DC" w14:textId="77777777" w:rsidR="00953033" w:rsidRPr="000B28FD" w:rsidRDefault="00953033" w:rsidP="003D50CE">
      <w:pPr>
        <w:numPr>
          <w:ilvl w:val="0"/>
          <w:numId w:val="29"/>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14:paraId="41D214B3" w14:textId="77777777" w:rsidR="00953033" w:rsidRPr="000B28FD" w:rsidRDefault="00953033" w:rsidP="003D50CE">
      <w:pPr>
        <w:numPr>
          <w:ilvl w:val="0"/>
          <w:numId w:val="29"/>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14:paraId="3370FCB5" w14:textId="77777777" w:rsidR="00953033" w:rsidRPr="000B28FD" w:rsidRDefault="00953033" w:rsidP="00953033">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14:paraId="109B71E4" w14:textId="77777777" w:rsidR="00953033" w:rsidRPr="000B28FD" w:rsidRDefault="00953033" w:rsidP="003D50CE">
      <w:pPr>
        <w:numPr>
          <w:ilvl w:val="0"/>
          <w:numId w:val="29"/>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w:t>
      </w:r>
      <w:proofErr w:type="spellStart"/>
      <w:r w:rsidRPr="000B28FD">
        <w:rPr>
          <w:rFonts w:ascii="David" w:hAnsi="David"/>
          <w:sz w:val="22"/>
          <w:szCs w:val="22"/>
          <w:rtl/>
        </w:rPr>
        <w:t>התשנ"ח</w:t>
      </w:r>
      <w:proofErr w:type="spellEnd"/>
      <w:r w:rsidRPr="000B28FD">
        <w:rPr>
          <w:rFonts w:ascii="David" w:hAnsi="David"/>
          <w:sz w:val="22"/>
          <w:szCs w:val="22"/>
          <w:rtl/>
        </w:rPr>
        <w:t xml:space="preserve">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14:paraId="366CEBE7" w14:textId="77777777" w:rsidR="00953033" w:rsidRPr="000B28FD" w:rsidRDefault="00953033" w:rsidP="003D50CE">
      <w:pPr>
        <w:numPr>
          <w:ilvl w:val="0"/>
          <w:numId w:val="29"/>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w:t>
      </w:r>
      <w:proofErr w:type="spellStart"/>
      <w:r w:rsidRPr="000B28FD">
        <w:rPr>
          <w:rFonts w:ascii="David" w:hAnsi="David"/>
          <w:sz w:val="22"/>
          <w:szCs w:val="22"/>
          <w:rtl/>
        </w:rPr>
        <w:t>התשנ"ח</w:t>
      </w:r>
      <w:proofErr w:type="spellEnd"/>
      <w:r w:rsidRPr="000B28FD">
        <w:rPr>
          <w:rFonts w:ascii="David" w:hAnsi="David"/>
          <w:sz w:val="22"/>
          <w:szCs w:val="22"/>
          <w:rtl/>
        </w:rPr>
        <w:t xml:space="preserve">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14:paraId="0BA2DFFA" w14:textId="77777777" w:rsidR="00953033" w:rsidRPr="000B28FD" w:rsidRDefault="00953033" w:rsidP="00953033">
      <w:pPr>
        <w:tabs>
          <w:tab w:val="left" w:pos="1445"/>
        </w:tabs>
        <w:spacing w:line="360" w:lineRule="auto"/>
        <w:rPr>
          <w:rFonts w:ascii="David" w:hAnsi="David"/>
          <w:sz w:val="22"/>
          <w:szCs w:val="22"/>
          <w:rtl/>
        </w:rPr>
      </w:pPr>
    </w:p>
    <w:p w14:paraId="0277323F" w14:textId="77777777" w:rsidR="00953033" w:rsidRPr="000B28FD" w:rsidRDefault="00953033" w:rsidP="00953033">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31CF45BF" w14:textId="77777777" w:rsidR="00953033" w:rsidRPr="000B28FD" w:rsidRDefault="00953033" w:rsidP="00953033">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953033" w:rsidRPr="000B28FD" w14:paraId="76EA840C" w14:textId="77777777" w:rsidTr="000F5C7F">
        <w:trPr>
          <w:jc w:val="center"/>
        </w:trPr>
        <w:tc>
          <w:tcPr>
            <w:tcW w:w="2144" w:type="dxa"/>
            <w:tcBorders>
              <w:top w:val="single" w:sz="4" w:space="0" w:color="auto"/>
            </w:tcBorders>
          </w:tcPr>
          <w:p w14:paraId="77B38654" w14:textId="77777777" w:rsidR="00953033" w:rsidRPr="000B28FD" w:rsidRDefault="00953033" w:rsidP="000F5C7F">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3D354278" w14:textId="77777777" w:rsidR="00953033" w:rsidRPr="000B28FD" w:rsidRDefault="00953033" w:rsidP="000F5C7F">
            <w:pPr>
              <w:tabs>
                <w:tab w:val="left" w:pos="1445"/>
              </w:tabs>
              <w:jc w:val="both"/>
              <w:rPr>
                <w:rFonts w:ascii="David" w:hAnsi="David"/>
                <w:sz w:val="22"/>
                <w:szCs w:val="22"/>
                <w:rtl/>
              </w:rPr>
            </w:pPr>
          </w:p>
        </w:tc>
        <w:tc>
          <w:tcPr>
            <w:tcW w:w="2409" w:type="dxa"/>
            <w:tcBorders>
              <w:top w:val="single" w:sz="4" w:space="0" w:color="auto"/>
            </w:tcBorders>
          </w:tcPr>
          <w:p w14:paraId="3F43DC78" w14:textId="77777777" w:rsidR="00953033" w:rsidRPr="000B28FD" w:rsidRDefault="00953033" w:rsidP="000F5C7F">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14:paraId="296DD07F" w14:textId="77777777" w:rsidR="00953033" w:rsidRPr="000B28FD" w:rsidRDefault="00953033" w:rsidP="000F5C7F">
            <w:pPr>
              <w:tabs>
                <w:tab w:val="left" w:pos="1445"/>
              </w:tabs>
              <w:jc w:val="both"/>
              <w:rPr>
                <w:rFonts w:ascii="David" w:hAnsi="David"/>
                <w:sz w:val="22"/>
                <w:szCs w:val="22"/>
                <w:rtl/>
              </w:rPr>
            </w:pPr>
          </w:p>
        </w:tc>
        <w:tc>
          <w:tcPr>
            <w:tcW w:w="2268" w:type="dxa"/>
            <w:tcBorders>
              <w:top w:val="single" w:sz="4" w:space="0" w:color="auto"/>
            </w:tcBorders>
          </w:tcPr>
          <w:p w14:paraId="74E45700" w14:textId="77777777" w:rsidR="00953033" w:rsidRPr="000B28FD" w:rsidRDefault="00953033" w:rsidP="000F5C7F">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1DD8B3AD" w14:textId="77777777" w:rsidR="00953033" w:rsidRPr="000B28FD" w:rsidRDefault="00953033" w:rsidP="00953033">
      <w:pPr>
        <w:tabs>
          <w:tab w:val="left" w:pos="1445"/>
        </w:tabs>
        <w:spacing w:line="360" w:lineRule="auto"/>
        <w:ind w:firstLine="720"/>
        <w:rPr>
          <w:rFonts w:ascii="David" w:hAnsi="David"/>
          <w:sz w:val="22"/>
          <w:szCs w:val="22"/>
          <w:rtl/>
        </w:rPr>
      </w:pPr>
    </w:p>
    <w:p w14:paraId="1D71BC4E" w14:textId="77777777" w:rsidR="00953033" w:rsidRPr="000B28FD" w:rsidRDefault="00953033" w:rsidP="00953033">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bookmarkStart w:id="7" w:name="_Toc78123024"/>
      <w:r w:rsidRPr="000B28FD">
        <w:rPr>
          <w:rFonts w:ascii="David" w:hAnsi="David"/>
          <w:b/>
          <w:bCs/>
          <w:sz w:val="22"/>
          <w:szCs w:val="22"/>
          <w:u w:val="single"/>
          <w:rtl/>
        </w:rPr>
        <w:t>אישור עורך הדין</w:t>
      </w:r>
    </w:p>
    <w:p w14:paraId="2F51C89D" w14:textId="77777777" w:rsidR="00953033" w:rsidRPr="000B28FD" w:rsidRDefault="00953033" w:rsidP="00953033">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7"/>
    <w:p w14:paraId="6F8A056D" w14:textId="77777777" w:rsidR="00953033" w:rsidRPr="000B28FD" w:rsidRDefault="00953033" w:rsidP="00953033">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953033" w:rsidRPr="000B28FD" w14:paraId="38508E38" w14:textId="77777777" w:rsidTr="000F5C7F">
        <w:trPr>
          <w:jc w:val="center"/>
        </w:trPr>
        <w:tc>
          <w:tcPr>
            <w:tcW w:w="2144" w:type="dxa"/>
            <w:tcBorders>
              <w:top w:val="single" w:sz="4" w:space="0" w:color="auto"/>
            </w:tcBorders>
          </w:tcPr>
          <w:p w14:paraId="1CFF1100" w14:textId="77777777" w:rsidR="00953033" w:rsidRPr="000B28FD" w:rsidRDefault="00953033" w:rsidP="000F5C7F">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003BDDC8" w14:textId="77777777" w:rsidR="00953033" w:rsidRPr="000B28FD" w:rsidRDefault="00953033" w:rsidP="000F5C7F">
            <w:pPr>
              <w:tabs>
                <w:tab w:val="left" w:pos="1445"/>
              </w:tabs>
              <w:jc w:val="both"/>
              <w:rPr>
                <w:rFonts w:ascii="David" w:hAnsi="David"/>
                <w:sz w:val="22"/>
                <w:szCs w:val="22"/>
                <w:rtl/>
              </w:rPr>
            </w:pPr>
          </w:p>
        </w:tc>
        <w:tc>
          <w:tcPr>
            <w:tcW w:w="2409" w:type="dxa"/>
            <w:tcBorders>
              <w:top w:val="single" w:sz="4" w:space="0" w:color="auto"/>
            </w:tcBorders>
          </w:tcPr>
          <w:p w14:paraId="13B7FEA7" w14:textId="77777777" w:rsidR="00953033" w:rsidRPr="000B28FD" w:rsidRDefault="00953033" w:rsidP="000F5C7F">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14:paraId="14B0FA9A" w14:textId="77777777" w:rsidR="00953033" w:rsidRPr="000B28FD" w:rsidRDefault="00953033" w:rsidP="000F5C7F">
            <w:pPr>
              <w:tabs>
                <w:tab w:val="left" w:pos="1445"/>
              </w:tabs>
              <w:jc w:val="both"/>
              <w:rPr>
                <w:rFonts w:ascii="David" w:hAnsi="David"/>
                <w:sz w:val="22"/>
                <w:szCs w:val="22"/>
                <w:rtl/>
              </w:rPr>
            </w:pPr>
          </w:p>
        </w:tc>
        <w:tc>
          <w:tcPr>
            <w:tcW w:w="2268" w:type="dxa"/>
            <w:tcBorders>
              <w:top w:val="single" w:sz="4" w:space="0" w:color="auto"/>
            </w:tcBorders>
          </w:tcPr>
          <w:p w14:paraId="648AB50D" w14:textId="77777777" w:rsidR="00953033" w:rsidRPr="000B28FD" w:rsidRDefault="00953033" w:rsidP="000F5C7F">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056CC5E0" w14:textId="77777777" w:rsidR="00953033" w:rsidRPr="000B28FD" w:rsidRDefault="00953033" w:rsidP="00953033">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953033" w:rsidRPr="000B28FD" w14:paraId="6475D7A8" w14:textId="77777777" w:rsidTr="000F5C7F">
        <w:trPr>
          <w:trHeight w:hRule="exact" w:val="561"/>
          <w:jc w:val="right"/>
        </w:trPr>
        <w:tc>
          <w:tcPr>
            <w:tcW w:w="8958" w:type="dxa"/>
            <w:tcBorders>
              <w:top w:val="nil"/>
              <w:bottom w:val="nil"/>
            </w:tcBorders>
            <w:shd w:val="clear" w:color="auto" w:fill="D9D9D9" w:themeFill="background1" w:themeFillShade="D9"/>
            <w:vAlign w:val="center"/>
          </w:tcPr>
          <w:p w14:paraId="38EFD973" w14:textId="77777777" w:rsidR="00953033" w:rsidRPr="000B28FD" w:rsidRDefault="00953033" w:rsidP="000F5C7F">
            <w:pPr>
              <w:pStyle w:val="afffe"/>
              <w:tabs>
                <w:tab w:val="left" w:pos="1445"/>
              </w:tabs>
              <w:jc w:val="left"/>
              <w:rPr>
                <w:rFonts w:ascii="David" w:hAnsi="David" w:cs="David"/>
                <w:color w:val="auto"/>
                <w:rtl/>
              </w:rPr>
            </w:pPr>
            <w:r w:rsidRPr="000B28FD">
              <w:rPr>
                <w:rFonts w:ascii="David" w:hAnsi="David" w:cs="David"/>
                <w:color w:val="auto"/>
                <w:rtl/>
              </w:rPr>
              <w:lastRenderedPageBreak/>
              <w:t>נספח ו'</w:t>
            </w:r>
          </w:p>
        </w:tc>
      </w:tr>
      <w:tr w:rsidR="00953033" w:rsidRPr="000B28FD" w14:paraId="6AEBC297" w14:textId="77777777" w:rsidTr="000F5C7F">
        <w:trPr>
          <w:trHeight w:hRule="exact" w:val="561"/>
          <w:jc w:val="right"/>
        </w:trPr>
        <w:tc>
          <w:tcPr>
            <w:tcW w:w="8958" w:type="dxa"/>
            <w:tcBorders>
              <w:top w:val="nil"/>
              <w:bottom w:val="nil"/>
            </w:tcBorders>
            <w:shd w:val="clear" w:color="auto" w:fill="1B3461"/>
            <w:vAlign w:val="center"/>
          </w:tcPr>
          <w:p w14:paraId="17DF41CB" w14:textId="77777777" w:rsidR="00953033" w:rsidRPr="000B28FD" w:rsidRDefault="00953033" w:rsidP="000F5C7F">
            <w:pPr>
              <w:pStyle w:val="afffe"/>
              <w:tabs>
                <w:tab w:val="left" w:pos="1445"/>
              </w:tabs>
              <w:jc w:val="left"/>
              <w:rPr>
                <w:rFonts w:ascii="David" w:hAnsi="David" w:cs="David"/>
                <w:rtl/>
              </w:rPr>
            </w:pPr>
            <w:r w:rsidRPr="000B28FD">
              <w:rPr>
                <w:rFonts w:ascii="David" w:hAnsi="David" w:cs="David"/>
                <w:b w:val="0"/>
                <w:i/>
                <w:rtl/>
              </w:rPr>
              <w:t>התחייבות בדבר שימוש בתוכנות מקוריות</w:t>
            </w:r>
          </w:p>
        </w:tc>
      </w:tr>
    </w:tbl>
    <w:p w14:paraId="7194FD62" w14:textId="083DBA49" w:rsidR="00953033" w:rsidRPr="000B28FD" w:rsidRDefault="00953033" w:rsidP="004B4839">
      <w:pPr>
        <w:tabs>
          <w:tab w:val="left" w:pos="1445"/>
        </w:tabs>
        <w:autoSpaceDE w:val="0"/>
        <w:autoSpaceDN w:val="0"/>
        <w:spacing w:before="240" w:line="360" w:lineRule="auto"/>
        <w:jc w:val="both"/>
        <w:rPr>
          <w:rFonts w:ascii="David" w:hAnsi="David"/>
          <w:szCs w:val="24"/>
        </w:rPr>
      </w:pPr>
      <w:r w:rsidRPr="000B28FD">
        <w:rPr>
          <w:rFonts w:ascii="David" w:hAnsi="David"/>
          <w:szCs w:val="24"/>
          <w:rtl/>
        </w:rPr>
        <w:t xml:space="preserve">הנני נותן תצהיר זה בשם _________________ שהוא הגוף המבקש להתקשר עם המזמין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187521118"/>
          <w:placeholder>
            <w:docPart w:val="C30EE8FEB8C14A82BE0D8EA6D7A8F69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4B4839">
            <w:rPr>
              <w:rFonts w:ascii="David" w:hAnsi="David" w:hint="cs"/>
              <w:b/>
              <w:bCs/>
              <w:szCs w:val="24"/>
              <w:rtl/>
            </w:rPr>
            <w:t>32</w:t>
          </w:r>
        </w:sdtContent>
      </w:sdt>
      <w:r w:rsidRPr="000B28FD">
        <w:rPr>
          <w:rFonts w:ascii="David" w:hAnsi="David"/>
          <w:b/>
          <w:bCs/>
          <w:szCs w:val="24"/>
          <w:rtl/>
        </w:rPr>
        <w:t>/</w:t>
      </w:r>
      <w:r>
        <w:rPr>
          <w:rFonts w:ascii="David" w:hAnsi="David"/>
          <w:b/>
          <w:bCs/>
          <w:szCs w:val="24"/>
          <w:rtl/>
        </w:rPr>
        <w:t>2021</w:t>
      </w:r>
      <w:r w:rsidRPr="000B28FD">
        <w:rPr>
          <w:rFonts w:ascii="David" w:hAnsi="David"/>
          <w:b/>
          <w:bCs/>
          <w:szCs w:val="24"/>
          <w:rtl/>
        </w:rPr>
        <w:t xml:space="preserve"> למתן </w:t>
      </w:r>
      <w:sdt>
        <w:sdtPr>
          <w:rPr>
            <w:rFonts w:ascii="David" w:hAnsi="David"/>
            <w:b/>
            <w:bCs/>
            <w:szCs w:val="24"/>
            <w:rtl/>
          </w:rPr>
          <w:alias w:val="נושא"/>
          <w:tag w:val=""/>
          <w:id w:val="-4903682"/>
          <w:placeholder>
            <w:docPart w:val="75064060628E41E9B592B7035CF0CDF8"/>
          </w:placeholder>
          <w:dataBinding w:prefixMappings="xmlns:ns0='http://purl.org/dc/elements/1.1/' xmlns:ns1='http://schemas.openxmlformats.org/package/2006/metadata/core-properties' " w:xpath="/ns1:coreProperties[1]/ns0:subject[1]" w:storeItemID="{6C3C8BC8-F283-45AE-878A-BAB7291924A1}"/>
          <w:text/>
        </w:sdtPr>
        <w:sdtContent>
          <w:r w:rsidR="004B4839">
            <w:rPr>
              <w:rFonts w:ascii="David" w:hAnsi="David"/>
              <w:b/>
              <w:bCs/>
              <w:szCs w:val="24"/>
              <w:rtl/>
            </w:rPr>
            <w:t xml:space="preserve">שירותים חשבונאיים </w:t>
          </w:r>
          <w:proofErr w:type="spellStart"/>
          <w:r w:rsidR="004B4839">
            <w:rPr>
              <w:rFonts w:ascii="David" w:hAnsi="David"/>
              <w:b/>
              <w:bCs/>
              <w:szCs w:val="24"/>
              <w:rtl/>
            </w:rPr>
            <w:t>למינהל</w:t>
          </w:r>
          <w:proofErr w:type="spellEnd"/>
          <w:r w:rsidR="004B4839">
            <w:rPr>
              <w:rFonts w:ascii="David" w:hAnsi="David"/>
              <w:b/>
              <w:bCs/>
              <w:szCs w:val="24"/>
              <w:rtl/>
            </w:rPr>
            <w:t xml:space="preserve"> הדלק והגז</w:t>
          </w:r>
        </w:sdtContent>
      </w:sdt>
      <w:r w:rsidRPr="000B28FD">
        <w:rPr>
          <w:rFonts w:ascii="David" w:hAnsi="David"/>
          <w:szCs w:val="24"/>
          <w:rtl/>
        </w:rPr>
        <w:t xml:space="preserve"> (להלן: "</w:t>
      </w:r>
      <w:r w:rsidRPr="000B28FD">
        <w:rPr>
          <w:rFonts w:ascii="David" w:hAnsi="David"/>
          <w:b/>
          <w:bCs/>
          <w:szCs w:val="24"/>
          <w:rtl/>
        </w:rPr>
        <w:t>המציע</w:t>
      </w:r>
      <w:r w:rsidRPr="000B28FD">
        <w:rPr>
          <w:rFonts w:ascii="David" w:hAnsi="David"/>
          <w:szCs w:val="24"/>
          <w:rtl/>
        </w:rPr>
        <w:t xml:space="preserve">"). אני מכהן כ _______________ והנני מוסמך/ת למסור תצהיר זה בשם המציע. </w:t>
      </w:r>
    </w:p>
    <w:p w14:paraId="7BC99368" w14:textId="77777777" w:rsidR="00953033" w:rsidRPr="000B28FD" w:rsidRDefault="00953033" w:rsidP="003D50CE">
      <w:pPr>
        <w:numPr>
          <w:ilvl w:val="0"/>
          <w:numId w:val="8"/>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7F28F1E4" w14:textId="77777777" w:rsidR="00953033" w:rsidRPr="000B28FD" w:rsidRDefault="00953033" w:rsidP="003D50CE">
      <w:pPr>
        <w:numPr>
          <w:ilvl w:val="0"/>
          <w:numId w:val="8"/>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זה שמי, להלן חתימתי ותוכן תצהירי דלעיל אמת. </w:t>
      </w:r>
    </w:p>
    <w:p w14:paraId="60D4B46F" w14:textId="77777777" w:rsidR="00953033" w:rsidRPr="000B28FD" w:rsidRDefault="00953033" w:rsidP="00953033">
      <w:pPr>
        <w:tabs>
          <w:tab w:val="left" w:pos="1445"/>
        </w:tabs>
        <w:overflowPunct w:val="0"/>
        <w:autoSpaceDE w:val="0"/>
        <w:autoSpaceDN w:val="0"/>
        <w:adjustRightInd w:val="0"/>
        <w:spacing w:line="360" w:lineRule="auto"/>
        <w:jc w:val="both"/>
        <w:textAlignment w:val="baseline"/>
        <w:rPr>
          <w:rFonts w:ascii="David" w:hAnsi="David"/>
          <w:szCs w:val="24"/>
          <w:rtl/>
        </w:rPr>
      </w:pPr>
    </w:p>
    <w:p w14:paraId="5B1AE2DC" w14:textId="77777777" w:rsidR="00953033" w:rsidRPr="000B28FD" w:rsidRDefault="00953033" w:rsidP="00953033">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953033" w:rsidRPr="000B28FD" w14:paraId="58BF7F8F" w14:textId="77777777" w:rsidTr="000F5C7F">
        <w:tc>
          <w:tcPr>
            <w:tcW w:w="1718" w:type="dxa"/>
            <w:tcBorders>
              <w:top w:val="single" w:sz="4" w:space="0" w:color="auto"/>
            </w:tcBorders>
          </w:tcPr>
          <w:p w14:paraId="317DF846" w14:textId="77777777" w:rsidR="00953033" w:rsidRPr="000B28FD" w:rsidRDefault="00953033" w:rsidP="000F5C7F">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48AA73EA" w14:textId="77777777" w:rsidR="00953033" w:rsidRPr="000B28FD" w:rsidRDefault="00953033" w:rsidP="000F5C7F">
            <w:pPr>
              <w:tabs>
                <w:tab w:val="left" w:pos="1445"/>
              </w:tabs>
              <w:spacing w:line="360" w:lineRule="auto"/>
              <w:jc w:val="both"/>
              <w:rPr>
                <w:rFonts w:ascii="David" w:hAnsi="David"/>
                <w:szCs w:val="24"/>
                <w:rtl/>
              </w:rPr>
            </w:pPr>
          </w:p>
        </w:tc>
        <w:tc>
          <w:tcPr>
            <w:tcW w:w="1984" w:type="dxa"/>
            <w:tcBorders>
              <w:top w:val="single" w:sz="4" w:space="0" w:color="auto"/>
            </w:tcBorders>
          </w:tcPr>
          <w:p w14:paraId="4E2DB3B8" w14:textId="77777777" w:rsidR="00953033" w:rsidRPr="000B28FD" w:rsidRDefault="00953033" w:rsidP="000F5C7F">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4A548045" w14:textId="77777777" w:rsidR="00953033" w:rsidRPr="000B28FD" w:rsidRDefault="00953033" w:rsidP="000F5C7F">
            <w:pPr>
              <w:tabs>
                <w:tab w:val="left" w:pos="1445"/>
              </w:tabs>
              <w:spacing w:line="360" w:lineRule="auto"/>
              <w:jc w:val="both"/>
              <w:rPr>
                <w:rFonts w:ascii="David" w:hAnsi="David"/>
                <w:szCs w:val="24"/>
                <w:rtl/>
              </w:rPr>
            </w:pPr>
          </w:p>
        </w:tc>
        <w:tc>
          <w:tcPr>
            <w:tcW w:w="1985" w:type="dxa"/>
            <w:tcBorders>
              <w:top w:val="single" w:sz="4" w:space="0" w:color="auto"/>
            </w:tcBorders>
          </w:tcPr>
          <w:p w14:paraId="26C9BC85" w14:textId="77777777" w:rsidR="00953033" w:rsidRPr="000B28FD" w:rsidRDefault="00953033" w:rsidP="000F5C7F">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245211E9" w14:textId="77777777" w:rsidR="00953033" w:rsidRPr="000B28FD" w:rsidRDefault="00953033" w:rsidP="000F5C7F">
            <w:pPr>
              <w:tabs>
                <w:tab w:val="left" w:pos="1445"/>
              </w:tabs>
              <w:spacing w:line="360" w:lineRule="auto"/>
              <w:jc w:val="both"/>
              <w:rPr>
                <w:rFonts w:ascii="David" w:hAnsi="David"/>
                <w:szCs w:val="24"/>
                <w:rtl/>
              </w:rPr>
            </w:pPr>
          </w:p>
        </w:tc>
        <w:tc>
          <w:tcPr>
            <w:tcW w:w="1985" w:type="dxa"/>
            <w:tcBorders>
              <w:top w:val="single" w:sz="4" w:space="0" w:color="auto"/>
            </w:tcBorders>
          </w:tcPr>
          <w:p w14:paraId="7B85D814" w14:textId="77777777" w:rsidR="00953033" w:rsidRPr="000B28FD" w:rsidRDefault="00953033" w:rsidP="000F5C7F">
            <w:pPr>
              <w:tabs>
                <w:tab w:val="left" w:pos="1445"/>
              </w:tabs>
              <w:spacing w:line="360" w:lineRule="auto"/>
              <w:jc w:val="center"/>
              <w:rPr>
                <w:rFonts w:ascii="David" w:hAnsi="David"/>
                <w:szCs w:val="24"/>
                <w:rtl/>
              </w:rPr>
            </w:pPr>
            <w:r w:rsidRPr="000B28FD">
              <w:rPr>
                <w:rFonts w:ascii="David" w:hAnsi="David"/>
                <w:szCs w:val="24"/>
                <w:rtl/>
              </w:rPr>
              <w:t>חותמת</w:t>
            </w:r>
          </w:p>
        </w:tc>
      </w:tr>
    </w:tbl>
    <w:p w14:paraId="458D7A60" w14:textId="77777777" w:rsidR="00953033" w:rsidRPr="000B28FD" w:rsidRDefault="00953033" w:rsidP="00953033">
      <w:pPr>
        <w:tabs>
          <w:tab w:val="left" w:pos="1445"/>
        </w:tabs>
        <w:overflowPunct w:val="0"/>
        <w:autoSpaceDE w:val="0"/>
        <w:autoSpaceDN w:val="0"/>
        <w:adjustRightInd w:val="0"/>
        <w:spacing w:line="360" w:lineRule="auto"/>
        <w:jc w:val="both"/>
        <w:textAlignment w:val="baseline"/>
        <w:rPr>
          <w:rFonts w:ascii="David" w:hAnsi="David"/>
          <w:szCs w:val="24"/>
          <w:rtl/>
        </w:rPr>
      </w:pPr>
    </w:p>
    <w:p w14:paraId="5F9C7E27" w14:textId="77777777" w:rsidR="00953033" w:rsidRPr="000B28FD" w:rsidRDefault="00953033" w:rsidP="00953033">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11A090BD" w14:textId="77777777" w:rsidR="00953033" w:rsidRPr="000B28FD" w:rsidRDefault="00953033" w:rsidP="00953033">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57DD4BB8" w14:textId="77777777" w:rsidR="00953033" w:rsidRPr="000B28FD" w:rsidRDefault="00953033" w:rsidP="00953033">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5FAEC05D" w14:textId="77777777" w:rsidR="00953033" w:rsidRPr="000B28FD" w:rsidRDefault="00953033" w:rsidP="00953033">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4E16868D" w14:textId="77777777" w:rsidR="00953033" w:rsidRPr="000B28FD" w:rsidRDefault="00953033" w:rsidP="00953033">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134B619" w14:textId="77777777" w:rsidR="00953033" w:rsidRPr="000B28FD" w:rsidRDefault="00953033" w:rsidP="00953033">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953033" w:rsidRPr="000B28FD" w14:paraId="240B75E3" w14:textId="77777777" w:rsidTr="000F5C7F">
        <w:trPr>
          <w:jc w:val="center"/>
        </w:trPr>
        <w:tc>
          <w:tcPr>
            <w:tcW w:w="2144" w:type="dxa"/>
            <w:tcBorders>
              <w:top w:val="single" w:sz="4" w:space="0" w:color="auto"/>
            </w:tcBorders>
          </w:tcPr>
          <w:p w14:paraId="6E3AC5FB" w14:textId="77777777" w:rsidR="00953033" w:rsidRPr="000B28FD" w:rsidRDefault="00953033" w:rsidP="000F5C7F">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5FCA1369" w14:textId="77777777" w:rsidR="00953033" w:rsidRPr="000B28FD" w:rsidRDefault="00953033" w:rsidP="000F5C7F">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66578C44" w14:textId="77777777" w:rsidR="00953033" w:rsidRPr="000B28FD" w:rsidRDefault="00953033" w:rsidP="000F5C7F">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47AD06D6" w14:textId="77777777" w:rsidR="00953033" w:rsidRPr="000B28FD" w:rsidRDefault="00953033" w:rsidP="000F5C7F">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53EC1C6D" w14:textId="77777777" w:rsidR="00953033" w:rsidRPr="000B28FD" w:rsidRDefault="00953033" w:rsidP="000F5C7F">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66B65BB5" w14:textId="77777777" w:rsidR="00953033" w:rsidRPr="000B28FD" w:rsidRDefault="00953033" w:rsidP="00953033">
      <w:pPr>
        <w:tabs>
          <w:tab w:val="left" w:pos="1445"/>
        </w:tabs>
        <w:spacing w:line="360" w:lineRule="auto"/>
        <w:jc w:val="center"/>
        <w:rPr>
          <w:rFonts w:ascii="David" w:hAnsi="David"/>
          <w:b/>
          <w:bCs/>
          <w:sz w:val="28"/>
          <w:szCs w:val="28"/>
          <w:u w:val="single"/>
          <w:rtl/>
        </w:rPr>
      </w:pPr>
    </w:p>
    <w:p w14:paraId="7CE90B36" w14:textId="77777777" w:rsidR="00953033" w:rsidRPr="000B28FD" w:rsidRDefault="00953033" w:rsidP="00953033">
      <w:pPr>
        <w:tabs>
          <w:tab w:val="left" w:pos="1445"/>
        </w:tabs>
        <w:overflowPunct w:val="0"/>
        <w:autoSpaceDE w:val="0"/>
        <w:autoSpaceDN w:val="0"/>
        <w:adjustRightInd w:val="0"/>
        <w:spacing w:line="360" w:lineRule="auto"/>
        <w:jc w:val="both"/>
        <w:textAlignment w:val="baseline"/>
        <w:rPr>
          <w:rFonts w:ascii="David" w:hAnsi="David"/>
          <w:szCs w:val="24"/>
          <w:rtl/>
        </w:rPr>
      </w:pPr>
    </w:p>
    <w:p w14:paraId="13601C5E" w14:textId="77777777" w:rsidR="00953033" w:rsidRPr="000B28FD" w:rsidRDefault="00953033" w:rsidP="00953033">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953033" w:rsidRPr="000B28FD" w14:paraId="7E2AFD88" w14:textId="77777777" w:rsidTr="000F5C7F">
        <w:trPr>
          <w:trHeight w:hRule="exact" w:val="561"/>
          <w:jc w:val="right"/>
        </w:trPr>
        <w:tc>
          <w:tcPr>
            <w:tcW w:w="8958" w:type="dxa"/>
            <w:tcBorders>
              <w:top w:val="nil"/>
              <w:bottom w:val="nil"/>
            </w:tcBorders>
            <w:shd w:val="clear" w:color="auto" w:fill="D9D9D9" w:themeFill="background1" w:themeFillShade="D9"/>
            <w:vAlign w:val="center"/>
          </w:tcPr>
          <w:p w14:paraId="692CFE77" w14:textId="77777777" w:rsidR="00953033" w:rsidRPr="000B28FD" w:rsidRDefault="00953033" w:rsidP="000F5C7F">
            <w:pPr>
              <w:pStyle w:val="afffe"/>
              <w:tabs>
                <w:tab w:val="left" w:pos="1445"/>
              </w:tabs>
              <w:jc w:val="left"/>
              <w:rPr>
                <w:rFonts w:ascii="David" w:hAnsi="David" w:cs="David"/>
                <w:color w:val="auto"/>
                <w:rtl/>
              </w:rPr>
            </w:pPr>
            <w:r w:rsidRPr="000B28FD">
              <w:rPr>
                <w:rFonts w:ascii="David" w:hAnsi="David" w:cs="David"/>
                <w:color w:val="auto"/>
                <w:rtl/>
              </w:rPr>
              <w:lastRenderedPageBreak/>
              <w:t>נספח ז'</w:t>
            </w:r>
          </w:p>
        </w:tc>
      </w:tr>
      <w:tr w:rsidR="00953033" w:rsidRPr="000B28FD" w14:paraId="7BFFFFB9" w14:textId="77777777" w:rsidTr="000F5C7F">
        <w:trPr>
          <w:trHeight w:hRule="exact" w:val="561"/>
          <w:jc w:val="right"/>
        </w:trPr>
        <w:tc>
          <w:tcPr>
            <w:tcW w:w="8958" w:type="dxa"/>
            <w:tcBorders>
              <w:top w:val="nil"/>
              <w:bottom w:val="nil"/>
            </w:tcBorders>
            <w:shd w:val="clear" w:color="auto" w:fill="1B3461"/>
            <w:vAlign w:val="center"/>
          </w:tcPr>
          <w:p w14:paraId="524D5699" w14:textId="77777777" w:rsidR="00953033" w:rsidRPr="000B28FD" w:rsidRDefault="00953033" w:rsidP="000F5C7F">
            <w:pPr>
              <w:pStyle w:val="afffe"/>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14:paraId="27025BBD" w14:textId="77777777" w:rsidR="00953033" w:rsidRPr="000B28FD" w:rsidRDefault="00953033" w:rsidP="00953033">
      <w:pPr>
        <w:tabs>
          <w:tab w:val="left" w:pos="1445"/>
        </w:tabs>
        <w:spacing w:line="360" w:lineRule="auto"/>
        <w:jc w:val="both"/>
        <w:rPr>
          <w:rFonts w:ascii="David" w:hAnsi="David"/>
          <w:szCs w:val="24"/>
          <w:rtl/>
        </w:rPr>
      </w:pPr>
    </w:p>
    <w:p w14:paraId="20861B22" w14:textId="77777777" w:rsidR="00953033" w:rsidRPr="000B28FD" w:rsidRDefault="00953033" w:rsidP="00953033">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14:paraId="53CBA70A" w14:textId="77777777" w:rsidR="00953033" w:rsidRPr="000B28FD" w:rsidRDefault="00953033" w:rsidP="00953033">
      <w:pPr>
        <w:tabs>
          <w:tab w:val="left" w:pos="1445"/>
        </w:tabs>
        <w:spacing w:line="360" w:lineRule="auto"/>
        <w:rPr>
          <w:rFonts w:ascii="David" w:hAnsi="David"/>
          <w:szCs w:val="24"/>
          <w:rtl/>
        </w:rPr>
      </w:pPr>
    </w:p>
    <w:p w14:paraId="46D4139B" w14:textId="77777777" w:rsidR="00953033" w:rsidRPr="000B28FD" w:rsidRDefault="00953033" w:rsidP="00953033">
      <w:pPr>
        <w:pStyle w:val="1"/>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14:paraId="51010D81" w14:textId="77777777" w:rsidR="00953033" w:rsidRPr="000B28FD" w:rsidRDefault="00953033" w:rsidP="00953033">
      <w:pPr>
        <w:pStyle w:val="1"/>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14:paraId="306FF2CB" w14:textId="77777777" w:rsidR="00953033" w:rsidRPr="000B28FD" w:rsidRDefault="00953033" w:rsidP="00953033">
      <w:pPr>
        <w:pStyle w:val="1"/>
        <w:tabs>
          <w:tab w:val="left" w:pos="1445"/>
        </w:tabs>
        <w:spacing w:line="360" w:lineRule="auto"/>
        <w:rPr>
          <w:rFonts w:ascii="David" w:hAnsi="David" w:cs="David"/>
          <w:sz w:val="24"/>
          <w:rtl/>
        </w:rPr>
      </w:pPr>
      <w:r w:rsidRPr="000B28FD">
        <w:rPr>
          <w:rFonts w:ascii="David" w:hAnsi="David" w:cs="David"/>
          <w:sz w:val="24"/>
          <w:rtl/>
        </w:rPr>
        <w:t xml:space="preserve">בכוונתי להשתמש, במסגרת הצעה זו בקבלני המשנה המפורטים להלן (יש לפרט את שם התאגיד ופרטי יצירת קשר </w:t>
      </w:r>
      <w:proofErr w:type="spellStart"/>
      <w:r w:rsidRPr="000B28FD">
        <w:rPr>
          <w:rFonts w:ascii="David" w:hAnsi="David" w:cs="David"/>
          <w:sz w:val="24"/>
          <w:rtl/>
        </w:rPr>
        <w:t>עימו</w:t>
      </w:r>
      <w:proofErr w:type="spellEnd"/>
      <w:r w:rsidRPr="000B28FD">
        <w:rPr>
          <w:rFonts w:ascii="David" w:hAnsi="David" w:cs="David"/>
          <w:sz w:val="24"/>
          <w:rtl/>
        </w:rPr>
        <w:t>,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953033" w:rsidRPr="000B28FD" w14:paraId="37666743" w14:textId="77777777" w:rsidTr="000F5C7F">
        <w:tc>
          <w:tcPr>
            <w:tcW w:w="2982" w:type="dxa"/>
            <w:shd w:val="clear" w:color="auto" w:fill="BFBFBF" w:themeFill="background1" w:themeFillShade="BF"/>
          </w:tcPr>
          <w:p w14:paraId="51C222EC" w14:textId="77777777" w:rsidR="00953033" w:rsidRPr="000B28FD" w:rsidRDefault="00953033" w:rsidP="000F5C7F">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14:paraId="1FC29506" w14:textId="77777777" w:rsidR="00953033" w:rsidRPr="000B28FD" w:rsidRDefault="00953033" w:rsidP="000F5C7F">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14:paraId="06DBC021" w14:textId="77777777" w:rsidR="00953033" w:rsidRPr="000B28FD" w:rsidRDefault="00953033" w:rsidP="000F5C7F">
            <w:pPr>
              <w:tabs>
                <w:tab w:val="left" w:pos="1445"/>
              </w:tabs>
              <w:jc w:val="center"/>
              <w:rPr>
                <w:rFonts w:ascii="David" w:hAnsi="David"/>
                <w:rtl/>
              </w:rPr>
            </w:pPr>
            <w:r w:rsidRPr="000B28FD">
              <w:rPr>
                <w:rFonts w:ascii="David" w:hAnsi="David"/>
                <w:b/>
                <w:bCs/>
                <w:szCs w:val="24"/>
                <w:rtl/>
              </w:rPr>
              <w:t>פרטי יצירת קשר</w:t>
            </w:r>
          </w:p>
        </w:tc>
      </w:tr>
      <w:tr w:rsidR="00953033" w:rsidRPr="000B28FD" w14:paraId="3F69F7D1" w14:textId="77777777" w:rsidTr="000F5C7F">
        <w:tc>
          <w:tcPr>
            <w:tcW w:w="2982" w:type="dxa"/>
          </w:tcPr>
          <w:p w14:paraId="6E9454CC" w14:textId="77777777" w:rsidR="00953033" w:rsidRPr="000B28FD" w:rsidRDefault="00953033" w:rsidP="000F5C7F">
            <w:pPr>
              <w:tabs>
                <w:tab w:val="left" w:pos="1445"/>
              </w:tabs>
              <w:rPr>
                <w:rFonts w:ascii="David" w:hAnsi="David"/>
                <w:rtl/>
              </w:rPr>
            </w:pPr>
          </w:p>
          <w:p w14:paraId="4B85FFAF" w14:textId="77777777" w:rsidR="00953033" w:rsidRPr="000B28FD" w:rsidRDefault="00953033" w:rsidP="000F5C7F">
            <w:pPr>
              <w:tabs>
                <w:tab w:val="left" w:pos="1445"/>
              </w:tabs>
              <w:rPr>
                <w:rFonts w:ascii="David" w:hAnsi="David"/>
                <w:rtl/>
              </w:rPr>
            </w:pPr>
          </w:p>
        </w:tc>
        <w:tc>
          <w:tcPr>
            <w:tcW w:w="2983" w:type="dxa"/>
          </w:tcPr>
          <w:p w14:paraId="6EAEB3DD" w14:textId="77777777" w:rsidR="00953033" w:rsidRPr="000B28FD" w:rsidRDefault="00953033" w:rsidP="000F5C7F">
            <w:pPr>
              <w:tabs>
                <w:tab w:val="left" w:pos="1445"/>
              </w:tabs>
              <w:rPr>
                <w:rFonts w:ascii="David" w:hAnsi="David"/>
                <w:rtl/>
              </w:rPr>
            </w:pPr>
          </w:p>
        </w:tc>
        <w:tc>
          <w:tcPr>
            <w:tcW w:w="2983" w:type="dxa"/>
          </w:tcPr>
          <w:p w14:paraId="3F371694" w14:textId="77777777" w:rsidR="00953033" w:rsidRPr="000B28FD" w:rsidRDefault="00953033" w:rsidP="000F5C7F">
            <w:pPr>
              <w:tabs>
                <w:tab w:val="left" w:pos="1445"/>
              </w:tabs>
              <w:rPr>
                <w:rFonts w:ascii="David" w:hAnsi="David"/>
                <w:rtl/>
              </w:rPr>
            </w:pPr>
          </w:p>
        </w:tc>
      </w:tr>
      <w:tr w:rsidR="00953033" w:rsidRPr="000B28FD" w14:paraId="0F7AE2CB" w14:textId="77777777" w:rsidTr="000F5C7F">
        <w:tc>
          <w:tcPr>
            <w:tcW w:w="2982" w:type="dxa"/>
          </w:tcPr>
          <w:p w14:paraId="5F54F4C6" w14:textId="77777777" w:rsidR="00953033" w:rsidRPr="000B28FD" w:rsidRDefault="00953033" w:rsidP="000F5C7F">
            <w:pPr>
              <w:tabs>
                <w:tab w:val="left" w:pos="1445"/>
              </w:tabs>
              <w:rPr>
                <w:rFonts w:ascii="David" w:hAnsi="David"/>
                <w:rtl/>
              </w:rPr>
            </w:pPr>
          </w:p>
          <w:p w14:paraId="593F46B1" w14:textId="77777777" w:rsidR="00953033" w:rsidRPr="000B28FD" w:rsidRDefault="00953033" w:rsidP="000F5C7F">
            <w:pPr>
              <w:tabs>
                <w:tab w:val="left" w:pos="1445"/>
              </w:tabs>
              <w:rPr>
                <w:rFonts w:ascii="David" w:hAnsi="David"/>
                <w:rtl/>
              </w:rPr>
            </w:pPr>
          </w:p>
        </w:tc>
        <w:tc>
          <w:tcPr>
            <w:tcW w:w="2983" w:type="dxa"/>
          </w:tcPr>
          <w:p w14:paraId="6B87CA51" w14:textId="77777777" w:rsidR="00953033" w:rsidRPr="000B28FD" w:rsidRDefault="00953033" w:rsidP="000F5C7F">
            <w:pPr>
              <w:tabs>
                <w:tab w:val="left" w:pos="1445"/>
              </w:tabs>
              <w:rPr>
                <w:rFonts w:ascii="David" w:hAnsi="David"/>
                <w:rtl/>
              </w:rPr>
            </w:pPr>
          </w:p>
        </w:tc>
        <w:tc>
          <w:tcPr>
            <w:tcW w:w="2983" w:type="dxa"/>
          </w:tcPr>
          <w:p w14:paraId="53697358" w14:textId="77777777" w:rsidR="00953033" w:rsidRPr="000B28FD" w:rsidRDefault="00953033" w:rsidP="000F5C7F">
            <w:pPr>
              <w:tabs>
                <w:tab w:val="left" w:pos="1445"/>
              </w:tabs>
              <w:rPr>
                <w:rFonts w:ascii="David" w:hAnsi="David"/>
                <w:rtl/>
              </w:rPr>
            </w:pPr>
          </w:p>
        </w:tc>
      </w:tr>
      <w:tr w:rsidR="00953033" w:rsidRPr="000B28FD" w14:paraId="2D3E6C14" w14:textId="77777777" w:rsidTr="000F5C7F">
        <w:tc>
          <w:tcPr>
            <w:tcW w:w="2982" w:type="dxa"/>
          </w:tcPr>
          <w:p w14:paraId="785B47D4" w14:textId="77777777" w:rsidR="00953033" w:rsidRPr="000B28FD" w:rsidRDefault="00953033" w:rsidP="000F5C7F">
            <w:pPr>
              <w:tabs>
                <w:tab w:val="left" w:pos="1445"/>
              </w:tabs>
              <w:rPr>
                <w:rFonts w:ascii="David" w:hAnsi="David"/>
                <w:rtl/>
              </w:rPr>
            </w:pPr>
          </w:p>
          <w:p w14:paraId="60DF9829" w14:textId="77777777" w:rsidR="00953033" w:rsidRPr="000B28FD" w:rsidRDefault="00953033" w:rsidP="000F5C7F">
            <w:pPr>
              <w:tabs>
                <w:tab w:val="left" w:pos="1445"/>
              </w:tabs>
              <w:rPr>
                <w:rFonts w:ascii="David" w:hAnsi="David"/>
                <w:rtl/>
              </w:rPr>
            </w:pPr>
          </w:p>
        </w:tc>
        <w:tc>
          <w:tcPr>
            <w:tcW w:w="2983" w:type="dxa"/>
          </w:tcPr>
          <w:p w14:paraId="7CDD3861" w14:textId="77777777" w:rsidR="00953033" w:rsidRPr="000B28FD" w:rsidRDefault="00953033" w:rsidP="000F5C7F">
            <w:pPr>
              <w:tabs>
                <w:tab w:val="left" w:pos="1445"/>
              </w:tabs>
              <w:rPr>
                <w:rFonts w:ascii="David" w:hAnsi="David"/>
                <w:rtl/>
              </w:rPr>
            </w:pPr>
          </w:p>
        </w:tc>
        <w:tc>
          <w:tcPr>
            <w:tcW w:w="2983" w:type="dxa"/>
          </w:tcPr>
          <w:p w14:paraId="4DC8D91F" w14:textId="77777777" w:rsidR="00953033" w:rsidRPr="000B28FD" w:rsidRDefault="00953033" w:rsidP="000F5C7F">
            <w:pPr>
              <w:tabs>
                <w:tab w:val="left" w:pos="1445"/>
              </w:tabs>
              <w:rPr>
                <w:rFonts w:ascii="David" w:hAnsi="David"/>
                <w:rtl/>
              </w:rPr>
            </w:pPr>
          </w:p>
        </w:tc>
      </w:tr>
    </w:tbl>
    <w:p w14:paraId="4EC511BB" w14:textId="77777777" w:rsidR="00953033" w:rsidRPr="000B28FD" w:rsidRDefault="00953033" w:rsidP="00953033">
      <w:pPr>
        <w:tabs>
          <w:tab w:val="left" w:pos="1445"/>
        </w:tabs>
        <w:spacing w:line="360" w:lineRule="auto"/>
        <w:rPr>
          <w:rFonts w:ascii="David" w:hAnsi="David"/>
          <w:szCs w:val="24"/>
          <w:rtl/>
        </w:rPr>
      </w:pPr>
    </w:p>
    <w:p w14:paraId="7946244C" w14:textId="77777777" w:rsidR="00953033" w:rsidRPr="000B28FD" w:rsidRDefault="00953033" w:rsidP="00953033">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12EB70FF" w14:textId="77777777" w:rsidR="00953033" w:rsidRPr="000B28FD" w:rsidRDefault="00953033" w:rsidP="00953033">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6D5AA400" w14:textId="77777777" w:rsidR="00953033" w:rsidRPr="000B28FD" w:rsidRDefault="00953033" w:rsidP="00953033">
      <w:pPr>
        <w:pStyle w:val="1"/>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14:paraId="49528B23" w14:textId="77777777" w:rsidR="00953033" w:rsidRPr="000B28FD" w:rsidRDefault="00953033" w:rsidP="00953033">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אחר להגיש הצעה גבוהה או נמוכה יותר מהצעתי זו. </w:t>
      </w:r>
    </w:p>
    <w:p w14:paraId="7EB0905B" w14:textId="77777777" w:rsidR="00953033" w:rsidRPr="000B28FD" w:rsidRDefault="00953033" w:rsidP="00953033">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14:paraId="569F00AC" w14:textId="77777777" w:rsidR="00953033" w:rsidRPr="000B28FD" w:rsidRDefault="00953033" w:rsidP="00953033">
      <w:pPr>
        <w:pStyle w:val="1"/>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2CE9AC04" w14:textId="77777777" w:rsidR="00953033" w:rsidRPr="000B28FD" w:rsidRDefault="00953033" w:rsidP="00953033">
      <w:pPr>
        <w:tabs>
          <w:tab w:val="left" w:pos="1445"/>
        </w:tabs>
        <w:rPr>
          <w:rFonts w:ascii="David" w:hAnsi="David"/>
          <w:rtl/>
        </w:rPr>
      </w:pPr>
    </w:p>
    <w:p w14:paraId="1B78CDA7" w14:textId="77777777" w:rsidR="00953033" w:rsidRPr="000B28FD" w:rsidRDefault="00953033" w:rsidP="00953033">
      <w:pPr>
        <w:tabs>
          <w:tab w:val="left" w:pos="1445"/>
        </w:tabs>
        <w:bidi w:val="0"/>
        <w:rPr>
          <w:rFonts w:ascii="David" w:hAnsi="David"/>
          <w:b/>
          <w:bCs/>
          <w:szCs w:val="24"/>
        </w:rPr>
      </w:pPr>
      <w:r w:rsidRPr="000B28FD">
        <w:rPr>
          <w:rFonts w:ascii="David" w:hAnsi="David"/>
          <w:b/>
          <w:bCs/>
          <w:szCs w:val="24"/>
          <w:rtl/>
        </w:rPr>
        <w:br w:type="page"/>
      </w:r>
    </w:p>
    <w:p w14:paraId="04763BFD" w14:textId="77777777" w:rsidR="00953033" w:rsidRPr="000B28FD" w:rsidRDefault="00953033" w:rsidP="00953033">
      <w:pPr>
        <w:tabs>
          <w:tab w:val="left" w:pos="1445"/>
        </w:tabs>
        <w:spacing w:line="360" w:lineRule="auto"/>
        <w:rPr>
          <w:rFonts w:ascii="David" w:hAnsi="David"/>
          <w:b/>
          <w:bCs/>
          <w:szCs w:val="24"/>
        </w:rPr>
      </w:pPr>
      <w:r w:rsidRPr="000B28FD">
        <w:rPr>
          <w:rFonts w:ascii="David" w:hAnsi="David"/>
          <w:b/>
          <w:bCs/>
          <w:szCs w:val="24"/>
          <w:u w:val="single"/>
          <w:rtl/>
        </w:rPr>
        <w:lastRenderedPageBreak/>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14:paraId="46E814DA" w14:textId="77777777" w:rsidR="00953033" w:rsidRPr="000B28FD" w:rsidRDefault="00953033" w:rsidP="003D50CE">
      <w:pPr>
        <w:numPr>
          <w:ilvl w:val="0"/>
          <w:numId w:val="11"/>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14:paraId="5074D506" w14:textId="77777777" w:rsidR="00953033" w:rsidRPr="000B28FD" w:rsidRDefault="00953033" w:rsidP="003D50CE">
      <w:pPr>
        <w:numPr>
          <w:ilvl w:val="0"/>
          <w:numId w:val="11"/>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14:paraId="2D1D1B40" w14:textId="77777777" w:rsidR="00953033" w:rsidRPr="000B28FD" w:rsidRDefault="00953033" w:rsidP="00953033">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0AB3872" w14:textId="77777777" w:rsidR="00953033" w:rsidRPr="000B28FD" w:rsidRDefault="00953033" w:rsidP="00953033">
      <w:pPr>
        <w:tabs>
          <w:tab w:val="left" w:pos="1445"/>
        </w:tabs>
        <w:spacing w:line="360" w:lineRule="auto"/>
        <w:rPr>
          <w:rFonts w:ascii="David" w:hAnsi="David"/>
          <w:szCs w:val="24"/>
          <w:rtl/>
        </w:rPr>
      </w:pPr>
    </w:p>
    <w:p w14:paraId="53A15138" w14:textId="77777777" w:rsidR="00953033" w:rsidRPr="000B28FD" w:rsidRDefault="00953033" w:rsidP="00953033">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6EB5A915" w14:textId="77777777" w:rsidR="00953033" w:rsidRPr="000B28FD" w:rsidRDefault="00953033" w:rsidP="00953033">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953033" w:rsidRPr="000B28FD" w14:paraId="50D48DB7" w14:textId="77777777" w:rsidTr="000F5C7F">
        <w:tc>
          <w:tcPr>
            <w:tcW w:w="1505" w:type="dxa"/>
            <w:tcBorders>
              <w:top w:val="single" w:sz="4" w:space="0" w:color="auto"/>
              <w:bottom w:val="nil"/>
            </w:tcBorders>
            <w:shd w:val="clear" w:color="auto" w:fill="auto"/>
          </w:tcPr>
          <w:p w14:paraId="4A247F5E" w14:textId="77777777" w:rsidR="00953033" w:rsidRPr="000B28FD" w:rsidRDefault="00953033" w:rsidP="000F5C7F">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14:paraId="753712FC" w14:textId="77777777" w:rsidR="00953033" w:rsidRPr="000B28FD" w:rsidRDefault="00953033" w:rsidP="000F5C7F">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14:paraId="5CE04595" w14:textId="77777777" w:rsidR="00953033" w:rsidRPr="000B28FD" w:rsidRDefault="00953033" w:rsidP="000F5C7F">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14:paraId="22DA3EAC" w14:textId="77777777" w:rsidR="00953033" w:rsidRPr="000B28FD" w:rsidRDefault="00953033" w:rsidP="000F5C7F">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14:paraId="29A30249" w14:textId="77777777" w:rsidR="00953033" w:rsidRPr="000B28FD" w:rsidRDefault="00953033" w:rsidP="000F5C7F">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14:paraId="6D9B6E07" w14:textId="77777777" w:rsidR="00953033" w:rsidRPr="000B28FD" w:rsidRDefault="00953033" w:rsidP="000F5C7F">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14:paraId="7ED8F5A1" w14:textId="77777777" w:rsidR="00953033" w:rsidRPr="000B28FD" w:rsidRDefault="00953033" w:rsidP="000F5C7F">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14:paraId="645421B0" w14:textId="77777777" w:rsidR="00953033" w:rsidRPr="000B28FD" w:rsidRDefault="00953033" w:rsidP="000F5C7F">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14:paraId="0A9D550D" w14:textId="77777777" w:rsidR="00953033" w:rsidRPr="000B28FD" w:rsidRDefault="00953033" w:rsidP="000F5C7F">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14:paraId="054D95F4" w14:textId="77777777" w:rsidR="00953033" w:rsidRPr="000B28FD" w:rsidRDefault="00953033" w:rsidP="00953033">
      <w:pPr>
        <w:tabs>
          <w:tab w:val="left" w:pos="1445"/>
        </w:tabs>
        <w:spacing w:line="360" w:lineRule="auto"/>
        <w:rPr>
          <w:rFonts w:ascii="David" w:hAnsi="David"/>
          <w:szCs w:val="24"/>
          <w:rtl/>
        </w:rPr>
      </w:pPr>
    </w:p>
    <w:p w14:paraId="0C7E5768" w14:textId="77777777" w:rsidR="00953033" w:rsidRPr="000B28FD" w:rsidRDefault="00953033" w:rsidP="00953033">
      <w:pPr>
        <w:tabs>
          <w:tab w:val="left" w:pos="1445"/>
        </w:tabs>
        <w:spacing w:line="360" w:lineRule="auto"/>
        <w:rPr>
          <w:rFonts w:ascii="David" w:hAnsi="David"/>
          <w:szCs w:val="24"/>
          <w:rtl/>
        </w:rPr>
      </w:pPr>
    </w:p>
    <w:p w14:paraId="65EBF93C" w14:textId="77777777" w:rsidR="00953033" w:rsidRPr="000B28FD" w:rsidRDefault="00953033" w:rsidP="00953033">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28C56570" w14:textId="77777777" w:rsidR="00953033" w:rsidRPr="000B28FD" w:rsidRDefault="00953033" w:rsidP="00953033">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37D15015" w14:textId="77777777" w:rsidR="00953033" w:rsidRPr="000B28FD" w:rsidRDefault="00953033" w:rsidP="00953033">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3F9F9A9" w14:textId="77777777" w:rsidR="00953033" w:rsidRPr="000B28FD" w:rsidRDefault="00953033" w:rsidP="00953033">
      <w:pPr>
        <w:tabs>
          <w:tab w:val="left" w:pos="1445"/>
        </w:tabs>
        <w:spacing w:line="360" w:lineRule="auto"/>
        <w:rPr>
          <w:rFonts w:ascii="David" w:hAnsi="David"/>
          <w:sz w:val="22"/>
          <w:szCs w:val="22"/>
          <w:rtl/>
        </w:rPr>
      </w:pPr>
      <w:r w:rsidRPr="000B28FD">
        <w:rPr>
          <w:rFonts w:ascii="David" w:hAnsi="David"/>
          <w:sz w:val="22"/>
          <w:szCs w:val="22"/>
          <w:rtl/>
        </w:rPr>
        <w:t xml:space="preserve">   </w:t>
      </w:r>
    </w:p>
    <w:p w14:paraId="57EBC5E6" w14:textId="77777777" w:rsidR="00953033" w:rsidRPr="000B28FD" w:rsidRDefault="00953033" w:rsidP="00953033">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953033" w:rsidRPr="000B28FD" w14:paraId="71CE2C88" w14:textId="77777777" w:rsidTr="000F5C7F">
        <w:trPr>
          <w:jc w:val="center"/>
        </w:trPr>
        <w:tc>
          <w:tcPr>
            <w:tcW w:w="2144" w:type="dxa"/>
            <w:tcBorders>
              <w:top w:val="single" w:sz="4" w:space="0" w:color="auto"/>
            </w:tcBorders>
          </w:tcPr>
          <w:p w14:paraId="0B13EBFD" w14:textId="77777777" w:rsidR="00953033" w:rsidRPr="000B28FD" w:rsidRDefault="00953033" w:rsidP="000F5C7F">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1650FDD0" w14:textId="77777777" w:rsidR="00953033" w:rsidRPr="000B28FD" w:rsidRDefault="00953033" w:rsidP="000F5C7F">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3C25D12E" w14:textId="77777777" w:rsidR="00953033" w:rsidRPr="000B28FD" w:rsidRDefault="00953033" w:rsidP="000F5C7F">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11D6A988" w14:textId="77777777" w:rsidR="00953033" w:rsidRPr="000B28FD" w:rsidRDefault="00953033" w:rsidP="000F5C7F">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73327562" w14:textId="77777777" w:rsidR="00953033" w:rsidRPr="000B28FD" w:rsidRDefault="00953033" w:rsidP="000F5C7F">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0D8F4808" w14:textId="77777777" w:rsidR="00953033" w:rsidRPr="000B28FD" w:rsidRDefault="00953033" w:rsidP="00953033">
      <w:pPr>
        <w:tabs>
          <w:tab w:val="left" w:pos="1445"/>
        </w:tabs>
        <w:spacing w:line="360" w:lineRule="auto"/>
        <w:jc w:val="center"/>
        <w:rPr>
          <w:rFonts w:ascii="David" w:hAnsi="David"/>
          <w:b/>
          <w:bCs/>
          <w:sz w:val="28"/>
          <w:szCs w:val="28"/>
          <w:u w:val="single"/>
          <w:rtl/>
        </w:rPr>
      </w:pPr>
    </w:p>
    <w:p w14:paraId="4CCB20AA" w14:textId="77777777" w:rsidR="00953033" w:rsidRPr="000B28FD" w:rsidRDefault="00953033" w:rsidP="00953033">
      <w:pPr>
        <w:tabs>
          <w:tab w:val="left" w:pos="1445"/>
        </w:tabs>
        <w:spacing w:line="360" w:lineRule="auto"/>
        <w:jc w:val="center"/>
        <w:rPr>
          <w:rFonts w:ascii="David" w:hAnsi="David"/>
          <w:b/>
          <w:bCs/>
          <w:sz w:val="28"/>
          <w:szCs w:val="28"/>
          <w:u w:val="single"/>
          <w:rtl/>
        </w:rPr>
      </w:pPr>
    </w:p>
    <w:p w14:paraId="27B0F7B8" w14:textId="77777777" w:rsidR="00953033" w:rsidRPr="000B28FD" w:rsidRDefault="00953033" w:rsidP="00953033">
      <w:pPr>
        <w:tabs>
          <w:tab w:val="left" w:pos="1445"/>
        </w:tabs>
        <w:rPr>
          <w:rFonts w:ascii="David" w:hAnsi="David"/>
          <w:szCs w:val="24"/>
          <w:rtl/>
        </w:rPr>
      </w:pPr>
    </w:p>
    <w:p w14:paraId="4B1C1F24" w14:textId="77777777" w:rsidR="00953033" w:rsidRPr="000B28FD" w:rsidRDefault="00953033" w:rsidP="00953033">
      <w:pPr>
        <w:tabs>
          <w:tab w:val="left" w:pos="1445"/>
        </w:tabs>
        <w:rPr>
          <w:rFonts w:ascii="David" w:hAnsi="David"/>
          <w:szCs w:val="24"/>
          <w:rtl/>
        </w:rPr>
      </w:pPr>
    </w:p>
    <w:p w14:paraId="10E384FE" w14:textId="77777777" w:rsidR="00953033" w:rsidRPr="000B28FD" w:rsidRDefault="00953033" w:rsidP="00953033">
      <w:pPr>
        <w:tabs>
          <w:tab w:val="left" w:pos="1445"/>
        </w:tabs>
        <w:spacing w:line="360" w:lineRule="auto"/>
        <w:jc w:val="both"/>
        <w:rPr>
          <w:rFonts w:ascii="David" w:hAnsi="David"/>
          <w:szCs w:val="24"/>
          <w:rtl/>
        </w:rPr>
      </w:pPr>
    </w:p>
    <w:p w14:paraId="0371C0BF" w14:textId="77777777" w:rsidR="00953033" w:rsidRPr="000B28FD" w:rsidRDefault="00953033" w:rsidP="00953033">
      <w:pPr>
        <w:tabs>
          <w:tab w:val="left" w:pos="1445"/>
        </w:tabs>
        <w:spacing w:line="360" w:lineRule="auto"/>
        <w:jc w:val="both"/>
        <w:rPr>
          <w:rFonts w:ascii="David" w:hAnsi="David"/>
          <w:szCs w:val="24"/>
          <w:rtl/>
        </w:rPr>
      </w:pPr>
    </w:p>
    <w:p w14:paraId="3DFC02E7" w14:textId="77777777" w:rsidR="00953033" w:rsidRPr="000B28FD" w:rsidRDefault="00953033" w:rsidP="00953033">
      <w:pPr>
        <w:tabs>
          <w:tab w:val="left" w:pos="1445"/>
        </w:tabs>
        <w:spacing w:line="360" w:lineRule="auto"/>
        <w:jc w:val="both"/>
        <w:rPr>
          <w:rFonts w:ascii="David" w:hAnsi="David"/>
          <w:szCs w:val="24"/>
          <w:rtl/>
        </w:rPr>
      </w:pPr>
    </w:p>
    <w:p w14:paraId="08083582" w14:textId="77777777" w:rsidR="00953033" w:rsidRPr="000B28FD" w:rsidRDefault="00953033" w:rsidP="00953033">
      <w:pPr>
        <w:tabs>
          <w:tab w:val="left" w:pos="1445"/>
        </w:tabs>
        <w:spacing w:line="360" w:lineRule="auto"/>
        <w:ind w:left="6480" w:firstLine="720"/>
        <w:jc w:val="center"/>
        <w:rPr>
          <w:rFonts w:ascii="David" w:hAnsi="David"/>
          <w:b/>
          <w:bCs/>
          <w:sz w:val="28"/>
          <w:szCs w:val="28"/>
          <w:u w:val="single"/>
          <w:rtl/>
        </w:rPr>
      </w:pPr>
    </w:p>
    <w:p w14:paraId="3DF96AAF" w14:textId="77777777" w:rsidR="00953033" w:rsidRPr="000B28FD" w:rsidRDefault="00953033" w:rsidP="00953033">
      <w:pPr>
        <w:tabs>
          <w:tab w:val="left" w:pos="1445"/>
        </w:tabs>
        <w:spacing w:line="360" w:lineRule="auto"/>
        <w:ind w:left="6480" w:firstLine="720"/>
        <w:jc w:val="center"/>
        <w:rPr>
          <w:rFonts w:ascii="David" w:hAnsi="David"/>
          <w:b/>
          <w:bCs/>
          <w:sz w:val="28"/>
          <w:szCs w:val="28"/>
          <w:u w:val="single"/>
          <w:rtl/>
        </w:rPr>
      </w:pPr>
    </w:p>
    <w:p w14:paraId="247E86BB" w14:textId="77777777" w:rsidR="00953033" w:rsidRPr="000B28FD" w:rsidRDefault="00953033" w:rsidP="00953033">
      <w:pPr>
        <w:tabs>
          <w:tab w:val="left" w:pos="1445"/>
        </w:tabs>
        <w:rPr>
          <w:rFonts w:ascii="David" w:hAnsi="David"/>
        </w:rPr>
      </w:pPr>
    </w:p>
    <w:p w14:paraId="25036E88" w14:textId="77777777" w:rsidR="00953033" w:rsidRPr="000B28FD" w:rsidRDefault="00953033" w:rsidP="00953033">
      <w:pPr>
        <w:tabs>
          <w:tab w:val="left" w:pos="1445"/>
        </w:tabs>
        <w:rPr>
          <w:rFonts w:ascii="David" w:hAnsi="David"/>
          <w:b/>
          <w:bCs/>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953033" w:rsidRPr="000B28FD" w14:paraId="09518EEF" w14:textId="77777777" w:rsidTr="000F5C7F">
        <w:trPr>
          <w:trHeight w:hRule="exact" w:val="561"/>
          <w:jc w:val="right"/>
        </w:trPr>
        <w:tc>
          <w:tcPr>
            <w:tcW w:w="8958" w:type="dxa"/>
            <w:tcBorders>
              <w:top w:val="nil"/>
              <w:bottom w:val="nil"/>
            </w:tcBorders>
            <w:shd w:val="clear" w:color="auto" w:fill="D9D9D9" w:themeFill="background1" w:themeFillShade="D9"/>
            <w:vAlign w:val="center"/>
          </w:tcPr>
          <w:p w14:paraId="0FB40C89" w14:textId="77777777" w:rsidR="00953033" w:rsidRPr="000B28FD" w:rsidRDefault="00953033" w:rsidP="000F5C7F">
            <w:pPr>
              <w:pStyle w:val="afffe"/>
              <w:tabs>
                <w:tab w:val="left" w:pos="1445"/>
              </w:tabs>
              <w:jc w:val="left"/>
              <w:rPr>
                <w:rFonts w:ascii="David" w:hAnsi="David" w:cs="David"/>
                <w:color w:val="auto"/>
                <w:rtl/>
              </w:rPr>
            </w:pPr>
            <w:r w:rsidRPr="000B28FD">
              <w:rPr>
                <w:rFonts w:ascii="David" w:hAnsi="David" w:cs="David"/>
                <w:color w:val="auto"/>
                <w:rtl/>
              </w:rPr>
              <w:lastRenderedPageBreak/>
              <w:t>נספח ח'1</w:t>
            </w:r>
          </w:p>
        </w:tc>
      </w:tr>
      <w:tr w:rsidR="00953033" w:rsidRPr="000B28FD" w14:paraId="2606E67A" w14:textId="77777777" w:rsidTr="000F5C7F">
        <w:trPr>
          <w:trHeight w:hRule="exact" w:val="561"/>
          <w:jc w:val="right"/>
        </w:trPr>
        <w:tc>
          <w:tcPr>
            <w:tcW w:w="8958" w:type="dxa"/>
            <w:tcBorders>
              <w:top w:val="nil"/>
              <w:bottom w:val="nil"/>
            </w:tcBorders>
            <w:shd w:val="clear" w:color="auto" w:fill="1B3461"/>
            <w:vAlign w:val="center"/>
          </w:tcPr>
          <w:p w14:paraId="18E50BEB" w14:textId="77777777" w:rsidR="00953033" w:rsidRPr="000B28FD" w:rsidRDefault="00953033" w:rsidP="000F5C7F">
            <w:pPr>
              <w:pStyle w:val="afffe"/>
              <w:tabs>
                <w:tab w:val="left" w:pos="1445"/>
              </w:tabs>
              <w:jc w:val="left"/>
              <w:rPr>
                <w:rFonts w:ascii="David" w:hAnsi="David" w:cs="David"/>
                <w:rtl/>
              </w:rPr>
            </w:pPr>
            <w:r w:rsidRPr="000B28FD">
              <w:rPr>
                <w:rFonts w:ascii="David" w:hAnsi="David" w:cs="David"/>
                <w:b w:val="0"/>
                <w:i/>
                <w:rtl/>
              </w:rPr>
              <w:t>שאלון לבדיקת ניגוד עניינים</w:t>
            </w:r>
          </w:p>
        </w:tc>
      </w:tr>
    </w:tbl>
    <w:p w14:paraId="71C4A152" w14:textId="77777777" w:rsidR="00953033" w:rsidRPr="000B28FD" w:rsidRDefault="00953033" w:rsidP="00953033">
      <w:pPr>
        <w:tabs>
          <w:tab w:val="left" w:pos="1445"/>
        </w:tabs>
        <w:spacing w:line="360" w:lineRule="auto"/>
        <w:jc w:val="center"/>
        <w:rPr>
          <w:rFonts w:ascii="David" w:hAnsi="David"/>
          <w:b/>
          <w:bCs/>
          <w:sz w:val="28"/>
          <w:szCs w:val="28"/>
          <w:u w:val="single"/>
          <w:rtl/>
        </w:rPr>
      </w:pPr>
    </w:p>
    <w:p w14:paraId="1F6DC02D" w14:textId="77777777" w:rsidR="00953033" w:rsidRPr="000B28FD" w:rsidRDefault="00953033" w:rsidP="00953033">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14:paraId="50723BB7" w14:textId="3B43B905" w:rsidR="00953033" w:rsidRPr="000B28FD" w:rsidRDefault="00953033" w:rsidP="004B4839">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sdt>
        <w:sdtPr>
          <w:rPr>
            <w:rFonts w:ascii="David" w:hAnsi="David"/>
            <w:b/>
            <w:bCs/>
            <w:szCs w:val="24"/>
            <w:rtl/>
          </w:rPr>
          <w:alias w:val="מס'"/>
          <w:tag w:val="CounterString"/>
          <w:id w:val="-1399193520"/>
          <w:placeholder>
            <w:docPart w:val="155D7C7B139F42A68FEC68A3AF23355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4B4839">
            <w:rPr>
              <w:rFonts w:ascii="David" w:hAnsi="David" w:hint="cs"/>
              <w:b/>
              <w:bCs/>
              <w:szCs w:val="24"/>
              <w:rtl/>
            </w:rPr>
            <w:t>32</w:t>
          </w:r>
        </w:sdtContent>
      </w:sdt>
      <w:r w:rsidRPr="000B28FD">
        <w:rPr>
          <w:rFonts w:ascii="David" w:hAnsi="David"/>
          <w:b/>
          <w:bCs/>
          <w:szCs w:val="24"/>
          <w:rtl/>
        </w:rPr>
        <w:t>/</w:t>
      </w:r>
      <w:r>
        <w:rPr>
          <w:rFonts w:ascii="David" w:hAnsi="David"/>
          <w:b/>
          <w:bCs/>
          <w:szCs w:val="24"/>
          <w:rtl/>
        </w:rPr>
        <w:t>2021</w:t>
      </w:r>
      <w:r w:rsidRPr="000B28FD">
        <w:rPr>
          <w:rFonts w:ascii="David" w:hAnsi="David"/>
          <w:b/>
          <w:bCs/>
          <w:szCs w:val="24"/>
          <w:rtl/>
        </w:rPr>
        <w:t xml:space="preserve"> למתן </w:t>
      </w:r>
      <w:sdt>
        <w:sdtPr>
          <w:rPr>
            <w:rFonts w:ascii="David" w:hAnsi="David"/>
            <w:b/>
            <w:bCs/>
            <w:szCs w:val="24"/>
            <w:rtl/>
          </w:rPr>
          <w:alias w:val="נושא"/>
          <w:tag w:val=""/>
          <w:id w:val="1186246155"/>
          <w:placeholder>
            <w:docPart w:val="3139B1FAEDCE435A8DAD44AE123BCC60"/>
          </w:placeholder>
          <w:dataBinding w:prefixMappings="xmlns:ns0='http://purl.org/dc/elements/1.1/' xmlns:ns1='http://schemas.openxmlformats.org/package/2006/metadata/core-properties' " w:xpath="/ns1:coreProperties[1]/ns0:subject[1]" w:storeItemID="{6C3C8BC8-F283-45AE-878A-BAB7291924A1}"/>
          <w:text/>
        </w:sdtPr>
        <w:sdtContent>
          <w:r w:rsidR="004B4839">
            <w:rPr>
              <w:rFonts w:ascii="David" w:hAnsi="David"/>
              <w:b/>
              <w:bCs/>
              <w:szCs w:val="24"/>
              <w:rtl/>
            </w:rPr>
            <w:t xml:space="preserve">שירותים חשבונאיים </w:t>
          </w:r>
          <w:proofErr w:type="spellStart"/>
          <w:r w:rsidR="004B4839">
            <w:rPr>
              <w:rFonts w:ascii="David" w:hAnsi="David"/>
              <w:b/>
              <w:bCs/>
              <w:szCs w:val="24"/>
              <w:rtl/>
            </w:rPr>
            <w:t>למינהל</w:t>
          </w:r>
          <w:proofErr w:type="spellEnd"/>
          <w:r w:rsidR="004B4839">
            <w:rPr>
              <w:rFonts w:ascii="David" w:hAnsi="David"/>
              <w:b/>
              <w:bCs/>
              <w:szCs w:val="24"/>
              <w:rtl/>
            </w:rPr>
            <w:t xml:space="preserve"> הדלק והגז</w:t>
          </w:r>
        </w:sdtContent>
      </w:sdt>
    </w:p>
    <w:p w14:paraId="4969AC41" w14:textId="77777777" w:rsidR="00953033" w:rsidRPr="000B28FD" w:rsidRDefault="00953033" w:rsidP="00953033">
      <w:pPr>
        <w:tabs>
          <w:tab w:val="left" w:pos="1445"/>
        </w:tabs>
        <w:spacing w:line="360" w:lineRule="auto"/>
        <w:jc w:val="center"/>
        <w:rPr>
          <w:rFonts w:ascii="David" w:hAnsi="David"/>
          <w:szCs w:val="24"/>
          <w:rtl/>
        </w:rPr>
      </w:pPr>
    </w:p>
    <w:p w14:paraId="76020C1B" w14:textId="77777777" w:rsidR="00953033" w:rsidRPr="000B28FD" w:rsidRDefault="00953033" w:rsidP="00953033">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14:paraId="4797677C" w14:textId="77777777" w:rsidR="00953033" w:rsidRPr="000B28FD" w:rsidRDefault="00953033" w:rsidP="00953033">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14:paraId="1669EDAB" w14:textId="77777777" w:rsidR="00953033" w:rsidRPr="000B28FD" w:rsidRDefault="00953033" w:rsidP="00953033">
      <w:pPr>
        <w:tabs>
          <w:tab w:val="left" w:pos="1445"/>
        </w:tabs>
        <w:spacing w:line="360" w:lineRule="auto"/>
        <w:rPr>
          <w:rFonts w:ascii="David" w:hAnsi="David"/>
          <w:szCs w:val="24"/>
          <w:rtl/>
        </w:rPr>
      </w:pPr>
    </w:p>
    <w:p w14:paraId="78CF88FE" w14:textId="77777777" w:rsidR="00953033" w:rsidRPr="000B28FD" w:rsidRDefault="00953033" w:rsidP="00953033">
      <w:pPr>
        <w:tabs>
          <w:tab w:val="left" w:pos="1445"/>
        </w:tabs>
        <w:spacing w:line="360" w:lineRule="auto"/>
        <w:jc w:val="both"/>
        <w:rPr>
          <w:rFonts w:ascii="David" w:hAnsi="David"/>
          <w:szCs w:val="24"/>
          <w:rtl/>
        </w:rPr>
      </w:pPr>
      <w:r w:rsidRPr="000B28FD">
        <w:rPr>
          <w:rFonts w:ascii="David" w:hAnsi="David"/>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14:paraId="4CC76A3D" w14:textId="77777777" w:rsidR="00953033" w:rsidRPr="000B28FD" w:rsidRDefault="00953033" w:rsidP="003D50CE">
      <w:pPr>
        <w:numPr>
          <w:ilvl w:val="0"/>
          <w:numId w:val="11"/>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14:paraId="19438AA4" w14:textId="77777777" w:rsidR="00953033" w:rsidRPr="000B28FD" w:rsidRDefault="00953033" w:rsidP="003D50CE">
      <w:pPr>
        <w:numPr>
          <w:ilvl w:val="0"/>
          <w:numId w:val="11"/>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953033" w:rsidRPr="000B28FD" w14:paraId="63AB988F" w14:textId="77777777" w:rsidTr="000F5C7F">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4F2A7F4F" w14:textId="77777777" w:rsidR="00953033" w:rsidRPr="000B28FD" w:rsidRDefault="00953033" w:rsidP="000F5C7F">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C62C959" w14:textId="77777777" w:rsidR="00953033" w:rsidRPr="000B28FD" w:rsidRDefault="00953033" w:rsidP="000F5C7F">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14:paraId="64D33864" w14:textId="77777777" w:rsidR="00953033" w:rsidRPr="000B28FD" w:rsidRDefault="00953033" w:rsidP="000F5C7F">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16274519" w14:textId="77777777" w:rsidR="00953033" w:rsidRPr="000B28FD" w:rsidRDefault="00953033" w:rsidP="000F5C7F">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B9291B7" w14:textId="77777777" w:rsidR="00953033" w:rsidRPr="000B28FD" w:rsidRDefault="00953033" w:rsidP="000F5C7F">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14:paraId="40ED1E2E" w14:textId="77777777" w:rsidR="00953033" w:rsidRPr="000B28FD" w:rsidRDefault="00953033" w:rsidP="000F5C7F">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953033" w:rsidRPr="000B28FD" w14:paraId="49919174" w14:textId="77777777" w:rsidTr="000F5C7F">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9089B96" w14:textId="77777777" w:rsidR="00953033" w:rsidRPr="000B28FD" w:rsidRDefault="00953033" w:rsidP="000F5C7F">
            <w:pPr>
              <w:tabs>
                <w:tab w:val="left" w:pos="1445"/>
              </w:tabs>
              <w:spacing w:line="360" w:lineRule="auto"/>
              <w:jc w:val="both"/>
              <w:rPr>
                <w:rFonts w:ascii="David" w:eastAsia="Calibri" w:hAnsi="David"/>
                <w:szCs w:val="24"/>
                <w:highlight w:val="yellow"/>
                <w:rtl/>
              </w:rPr>
            </w:pPr>
          </w:p>
          <w:p w14:paraId="6A45AA13" w14:textId="77777777" w:rsidR="00953033" w:rsidRPr="000B28FD" w:rsidRDefault="00953033" w:rsidP="000F5C7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D9A79EA" w14:textId="77777777" w:rsidR="00953033" w:rsidRPr="000B28FD" w:rsidRDefault="00953033" w:rsidP="000F5C7F">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A43C5C5" w14:textId="77777777" w:rsidR="00953033" w:rsidRPr="000B28FD" w:rsidRDefault="00953033" w:rsidP="000F5C7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5070683" w14:textId="77777777" w:rsidR="00953033" w:rsidRPr="000B28FD" w:rsidRDefault="00953033" w:rsidP="000F5C7F">
            <w:pPr>
              <w:tabs>
                <w:tab w:val="left" w:pos="1445"/>
              </w:tabs>
              <w:spacing w:line="360" w:lineRule="auto"/>
              <w:jc w:val="both"/>
              <w:rPr>
                <w:rFonts w:ascii="David" w:eastAsia="Calibri" w:hAnsi="David"/>
                <w:szCs w:val="24"/>
                <w:highlight w:val="yellow"/>
              </w:rPr>
            </w:pPr>
          </w:p>
        </w:tc>
      </w:tr>
      <w:tr w:rsidR="00953033" w:rsidRPr="000B28FD" w14:paraId="0C3812C5" w14:textId="77777777" w:rsidTr="000F5C7F">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085DC04" w14:textId="77777777" w:rsidR="00953033" w:rsidRPr="000B28FD" w:rsidRDefault="00953033" w:rsidP="000F5C7F">
            <w:pPr>
              <w:tabs>
                <w:tab w:val="left" w:pos="1445"/>
              </w:tabs>
              <w:spacing w:line="360" w:lineRule="auto"/>
              <w:jc w:val="both"/>
              <w:rPr>
                <w:rFonts w:ascii="David" w:eastAsia="Calibri" w:hAnsi="David"/>
                <w:szCs w:val="24"/>
                <w:highlight w:val="yellow"/>
                <w:rtl/>
              </w:rPr>
            </w:pPr>
          </w:p>
          <w:p w14:paraId="5A566D3A" w14:textId="77777777" w:rsidR="00953033" w:rsidRPr="000B28FD" w:rsidRDefault="00953033" w:rsidP="000F5C7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0A939F0" w14:textId="77777777" w:rsidR="00953033" w:rsidRPr="000B28FD" w:rsidRDefault="00953033" w:rsidP="000F5C7F">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7208D4C" w14:textId="77777777" w:rsidR="00953033" w:rsidRPr="000B28FD" w:rsidRDefault="00953033" w:rsidP="000F5C7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6D95FAB" w14:textId="77777777" w:rsidR="00953033" w:rsidRPr="000B28FD" w:rsidRDefault="00953033" w:rsidP="000F5C7F">
            <w:pPr>
              <w:tabs>
                <w:tab w:val="left" w:pos="1445"/>
              </w:tabs>
              <w:spacing w:line="360" w:lineRule="auto"/>
              <w:jc w:val="both"/>
              <w:rPr>
                <w:rFonts w:ascii="David" w:eastAsia="Calibri" w:hAnsi="David"/>
                <w:szCs w:val="24"/>
                <w:highlight w:val="yellow"/>
              </w:rPr>
            </w:pPr>
          </w:p>
        </w:tc>
      </w:tr>
      <w:tr w:rsidR="00953033" w:rsidRPr="000B28FD" w14:paraId="48038F07" w14:textId="77777777" w:rsidTr="000F5C7F">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E34B58E" w14:textId="77777777" w:rsidR="00953033" w:rsidRPr="000B28FD" w:rsidRDefault="00953033" w:rsidP="000F5C7F">
            <w:pPr>
              <w:tabs>
                <w:tab w:val="left" w:pos="1445"/>
              </w:tabs>
              <w:spacing w:line="360" w:lineRule="auto"/>
              <w:jc w:val="both"/>
              <w:rPr>
                <w:rFonts w:ascii="David" w:eastAsia="Calibri" w:hAnsi="David"/>
                <w:szCs w:val="24"/>
                <w:highlight w:val="yellow"/>
                <w:rtl/>
              </w:rPr>
            </w:pPr>
          </w:p>
          <w:p w14:paraId="2725E5F3" w14:textId="77777777" w:rsidR="00953033" w:rsidRPr="000B28FD" w:rsidRDefault="00953033" w:rsidP="000F5C7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3F35B30" w14:textId="77777777" w:rsidR="00953033" w:rsidRPr="000B28FD" w:rsidRDefault="00953033" w:rsidP="000F5C7F">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59FE3E51" w14:textId="77777777" w:rsidR="00953033" w:rsidRPr="000B28FD" w:rsidRDefault="00953033" w:rsidP="000F5C7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9A98943" w14:textId="77777777" w:rsidR="00953033" w:rsidRPr="000B28FD" w:rsidRDefault="00953033" w:rsidP="000F5C7F">
            <w:pPr>
              <w:tabs>
                <w:tab w:val="left" w:pos="1445"/>
              </w:tabs>
              <w:spacing w:line="360" w:lineRule="auto"/>
              <w:jc w:val="both"/>
              <w:rPr>
                <w:rFonts w:ascii="David" w:eastAsia="Calibri" w:hAnsi="David"/>
                <w:szCs w:val="24"/>
                <w:highlight w:val="yellow"/>
              </w:rPr>
            </w:pPr>
          </w:p>
        </w:tc>
      </w:tr>
      <w:tr w:rsidR="00953033" w:rsidRPr="000B28FD" w14:paraId="6F3FF7D4" w14:textId="77777777" w:rsidTr="000F5C7F">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B92E884" w14:textId="77777777" w:rsidR="00953033" w:rsidRPr="000B28FD" w:rsidRDefault="00953033" w:rsidP="000F5C7F">
            <w:pPr>
              <w:tabs>
                <w:tab w:val="left" w:pos="1445"/>
              </w:tabs>
              <w:spacing w:line="360" w:lineRule="auto"/>
              <w:jc w:val="both"/>
              <w:rPr>
                <w:rFonts w:ascii="David" w:eastAsia="Calibri" w:hAnsi="David"/>
                <w:szCs w:val="24"/>
                <w:highlight w:val="yellow"/>
                <w:rtl/>
              </w:rPr>
            </w:pPr>
          </w:p>
          <w:p w14:paraId="5DEEFC26" w14:textId="77777777" w:rsidR="00953033" w:rsidRPr="000B28FD" w:rsidRDefault="00953033" w:rsidP="000F5C7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44C22BC" w14:textId="77777777" w:rsidR="00953033" w:rsidRPr="000B28FD" w:rsidRDefault="00953033" w:rsidP="000F5C7F">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67DD5379" w14:textId="77777777" w:rsidR="00953033" w:rsidRPr="000B28FD" w:rsidRDefault="00953033" w:rsidP="000F5C7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0D8263E" w14:textId="77777777" w:rsidR="00953033" w:rsidRPr="000B28FD" w:rsidRDefault="00953033" w:rsidP="000F5C7F">
            <w:pPr>
              <w:tabs>
                <w:tab w:val="left" w:pos="1445"/>
              </w:tabs>
              <w:spacing w:line="360" w:lineRule="auto"/>
              <w:jc w:val="both"/>
              <w:rPr>
                <w:rFonts w:ascii="David" w:eastAsia="Calibri" w:hAnsi="David"/>
                <w:szCs w:val="24"/>
                <w:highlight w:val="yellow"/>
              </w:rPr>
            </w:pPr>
          </w:p>
        </w:tc>
      </w:tr>
    </w:tbl>
    <w:p w14:paraId="04138205" w14:textId="77777777" w:rsidR="00953033" w:rsidRPr="000B28FD" w:rsidRDefault="00953033" w:rsidP="00953033">
      <w:pPr>
        <w:tabs>
          <w:tab w:val="left" w:pos="1445"/>
        </w:tabs>
        <w:spacing w:line="360" w:lineRule="auto"/>
        <w:jc w:val="both"/>
        <w:rPr>
          <w:rFonts w:ascii="David" w:eastAsia="Calibri" w:hAnsi="David"/>
          <w:b/>
          <w:bCs/>
          <w:szCs w:val="24"/>
        </w:rPr>
      </w:pPr>
    </w:p>
    <w:p w14:paraId="7B6FB2FC" w14:textId="77777777" w:rsidR="00953033" w:rsidRPr="000B28FD" w:rsidRDefault="00953033" w:rsidP="00953033">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14:paraId="07325E18" w14:textId="77777777" w:rsidR="00953033" w:rsidRPr="000B28FD" w:rsidRDefault="00953033" w:rsidP="003D50CE">
      <w:pPr>
        <w:numPr>
          <w:ilvl w:val="0"/>
          <w:numId w:val="9"/>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w:t>
      </w:r>
      <w:proofErr w:type="spellStart"/>
      <w:r w:rsidRPr="000B28FD">
        <w:rPr>
          <w:rFonts w:ascii="David" w:hAnsi="David"/>
          <w:szCs w:val="24"/>
          <w:rtl/>
        </w:rPr>
        <w:t>ואמיתיים</w:t>
      </w:r>
      <w:proofErr w:type="spellEnd"/>
      <w:r w:rsidRPr="000B28FD">
        <w:rPr>
          <w:rFonts w:ascii="David" w:hAnsi="David"/>
          <w:szCs w:val="24"/>
          <w:rtl/>
        </w:rPr>
        <w:t xml:space="preserve">; </w:t>
      </w:r>
    </w:p>
    <w:p w14:paraId="32506B9A" w14:textId="77777777" w:rsidR="00953033" w:rsidRPr="000B28FD" w:rsidRDefault="00953033" w:rsidP="003D50CE">
      <w:pPr>
        <w:numPr>
          <w:ilvl w:val="0"/>
          <w:numId w:val="9"/>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14:paraId="523CC537" w14:textId="77777777" w:rsidR="00953033" w:rsidRPr="000B28FD" w:rsidRDefault="00953033" w:rsidP="003D50CE">
      <w:pPr>
        <w:numPr>
          <w:ilvl w:val="0"/>
          <w:numId w:val="9"/>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0066B9C2" w14:textId="77777777" w:rsidR="00953033" w:rsidRPr="000B28FD" w:rsidRDefault="00953033" w:rsidP="00953033">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953033" w:rsidRPr="000B28FD" w14:paraId="09C21028" w14:textId="77777777" w:rsidTr="000F5C7F">
        <w:tc>
          <w:tcPr>
            <w:tcW w:w="1718" w:type="dxa"/>
            <w:tcBorders>
              <w:top w:val="single" w:sz="4" w:space="0" w:color="auto"/>
            </w:tcBorders>
          </w:tcPr>
          <w:p w14:paraId="7FF0F4BB" w14:textId="77777777" w:rsidR="00953033" w:rsidRPr="000B28FD" w:rsidRDefault="00953033" w:rsidP="000F5C7F">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59E99F0C" w14:textId="77777777" w:rsidR="00953033" w:rsidRPr="000B28FD" w:rsidRDefault="00953033" w:rsidP="000F5C7F">
            <w:pPr>
              <w:tabs>
                <w:tab w:val="left" w:pos="1445"/>
              </w:tabs>
              <w:spacing w:line="360" w:lineRule="auto"/>
              <w:jc w:val="both"/>
              <w:rPr>
                <w:rFonts w:ascii="David" w:hAnsi="David"/>
                <w:szCs w:val="24"/>
                <w:rtl/>
              </w:rPr>
            </w:pPr>
          </w:p>
        </w:tc>
        <w:tc>
          <w:tcPr>
            <w:tcW w:w="1984" w:type="dxa"/>
            <w:tcBorders>
              <w:top w:val="single" w:sz="4" w:space="0" w:color="auto"/>
            </w:tcBorders>
          </w:tcPr>
          <w:p w14:paraId="728773FC" w14:textId="77777777" w:rsidR="00953033" w:rsidRPr="000B28FD" w:rsidRDefault="00953033" w:rsidP="000F5C7F">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51798893" w14:textId="77777777" w:rsidR="00953033" w:rsidRPr="000B28FD" w:rsidRDefault="00953033" w:rsidP="000F5C7F">
            <w:pPr>
              <w:tabs>
                <w:tab w:val="left" w:pos="1445"/>
              </w:tabs>
              <w:spacing w:line="360" w:lineRule="auto"/>
              <w:jc w:val="both"/>
              <w:rPr>
                <w:rFonts w:ascii="David" w:hAnsi="David"/>
                <w:szCs w:val="24"/>
                <w:rtl/>
              </w:rPr>
            </w:pPr>
          </w:p>
        </w:tc>
        <w:tc>
          <w:tcPr>
            <w:tcW w:w="1985" w:type="dxa"/>
            <w:tcBorders>
              <w:top w:val="single" w:sz="4" w:space="0" w:color="auto"/>
            </w:tcBorders>
          </w:tcPr>
          <w:p w14:paraId="3E795D53" w14:textId="77777777" w:rsidR="00953033" w:rsidRPr="000B28FD" w:rsidRDefault="00953033" w:rsidP="000F5C7F">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50FDFE89" w14:textId="77777777" w:rsidR="00953033" w:rsidRPr="000B28FD" w:rsidRDefault="00953033" w:rsidP="000F5C7F">
            <w:pPr>
              <w:tabs>
                <w:tab w:val="left" w:pos="1445"/>
              </w:tabs>
              <w:spacing w:line="360" w:lineRule="auto"/>
              <w:jc w:val="both"/>
              <w:rPr>
                <w:rFonts w:ascii="David" w:hAnsi="David"/>
                <w:szCs w:val="24"/>
                <w:rtl/>
              </w:rPr>
            </w:pPr>
          </w:p>
        </w:tc>
        <w:tc>
          <w:tcPr>
            <w:tcW w:w="1985" w:type="dxa"/>
            <w:tcBorders>
              <w:top w:val="single" w:sz="4" w:space="0" w:color="auto"/>
            </w:tcBorders>
          </w:tcPr>
          <w:p w14:paraId="3B1AAF40" w14:textId="77777777" w:rsidR="00953033" w:rsidRPr="000B28FD" w:rsidRDefault="00953033" w:rsidP="000F5C7F">
            <w:pPr>
              <w:tabs>
                <w:tab w:val="left" w:pos="1445"/>
              </w:tabs>
              <w:spacing w:line="360" w:lineRule="auto"/>
              <w:jc w:val="center"/>
              <w:rPr>
                <w:rFonts w:ascii="David" w:hAnsi="David"/>
                <w:szCs w:val="24"/>
                <w:rtl/>
              </w:rPr>
            </w:pPr>
            <w:r w:rsidRPr="000B28FD">
              <w:rPr>
                <w:rFonts w:ascii="David" w:hAnsi="David"/>
                <w:szCs w:val="24"/>
                <w:rtl/>
              </w:rPr>
              <w:t>חתימה</w:t>
            </w:r>
          </w:p>
        </w:tc>
      </w:tr>
    </w:tbl>
    <w:p w14:paraId="74F28334" w14:textId="77777777" w:rsidR="00953033" w:rsidRPr="000B28FD" w:rsidRDefault="00953033" w:rsidP="00953033">
      <w:pPr>
        <w:tabs>
          <w:tab w:val="left" w:pos="1445"/>
        </w:tabs>
        <w:rPr>
          <w:rFonts w:ascii="David" w:hAnsi="David"/>
          <w:rtl/>
        </w:rPr>
      </w:pPr>
    </w:p>
    <w:p w14:paraId="16A05655" w14:textId="77777777" w:rsidR="00953033" w:rsidRPr="000B28FD" w:rsidRDefault="00953033" w:rsidP="00953033">
      <w:pPr>
        <w:tabs>
          <w:tab w:val="left" w:pos="1445"/>
        </w:tabs>
        <w:bidi w:val="0"/>
        <w:rPr>
          <w:rFonts w:ascii="David" w:hAnsi="David"/>
        </w:rPr>
      </w:pPr>
      <w:r w:rsidRPr="000B28FD">
        <w:rPr>
          <w:rFonts w:ascii="David" w:hAnsi="David"/>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953033" w:rsidRPr="000B28FD" w14:paraId="5CBACA27" w14:textId="77777777" w:rsidTr="000F5C7F">
        <w:trPr>
          <w:trHeight w:hRule="exact" w:val="561"/>
          <w:jc w:val="right"/>
        </w:trPr>
        <w:tc>
          <w:tcPr>
            <w:tcW w:w="8931" w:type="dxa"/>
            <w:tcBorders>
              <w:top w:val="nil"/>
              <w:bottom w:val="nil"/>
            </w:tcBorders>
            <w:shd w:val="clear" w:color="auto" w:fill="D9D9D9" w:themeFill="background1" w:themeFillShade="D9"/>
            <w:vAlign w:val="center"/>
          </w:tcPr>
          <w:p w14:paraId="02BB0BA7" w14:textId="77777777" w:rsidR="00953033" w:rsidRPr="000B28FD" w:rsidRDefault="00953033" w:rsidP="000F5C7F">
            <w:pPr>
              <w:pStyle w:val="afffe"/>
              <w:tabs>
                <w:tab w:val="left" w:pos="1445"/>
              </w:tabs>
              <w:jc w:val="left"/>
              <w:rPr>
                <w:rFonts w:ascii="David" w:hAnsi="David" w:cs="David"/>
                <w:color w:val="auto"/>
                <w:rtl/>
              </w:rPr>
            </w:pPr>
            <w:r w:rsidRPr="000B28FD">
              <w:rPr>
                <w:rFonts w:ascii="David" w:hAnsi="David" w:cs="David"/>
                <w:color w:val="auto"/>
                <w:rtl/>
              </w:rPr>
              <w:lastRenderedPageBreak/>
              <w:t>נספח ט'</w:t>
            </w:r>
          </w:p>
        </w:tc>
      </w:tr>
      <w:tr w:rsidR="00953033" w:rsidRPr="000B28FD" w14:paraId="232B381C" w14:textId="77777777" w:rsidTr="000F5C7F">
        <w:trPr>
          <w:trHeight w:hRule="exact" w:val="561"/>
          <w:jc w:val="right"/>
        </w:trPr>
        <w:tc>
          <w:tcPr>
            <w:tcW w:w="8931" w:type="dxa"/>
            <w:tcBorders>
              <w:top w:val="nil"/>
              <w:bottom w:val="nil"/>
            </w:tcBorders>
            <w:shd w:val="clear" w:color="auto" w:fill="1B3461"/>
            <w:vAlign w:val="center"/>
          </w:tcPr>
          <w:p w14:paraId="04EA14C3" w14:textId="77777777" w:rsidR="00953033" w:rsidRPr="000B28FD" w:rsidRDefault="00953033" w:rsidP="000F5C7F">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p>
        </w:tc>
      </w:tr>
    </w:tbl>
    <w:p w14:paraId="4C1457A6" w14:textId="77777777" w:rsidR="00953033" w:rsidRPr="000B28FD" w:rsidRDefault="00953033" w:rsidP="00953033">
      <w:pPr>
        <w:tabs>
          <w:tab w:val="left" w:pos="1445"/>
        </w:tabs>
        <w:spacing w:after="120" w:line="360" w:lineRule="auto"/>
        <w:jc w:val="center"/>
        <w:rPr>
          <w:rFonts w:ascii="David" w:hAnsi="David"/>
          <w:b/>
          <w:bCs/>
          <w:sz w:val="22"/>
          <w:szCs w:val="22"/>
          <w:u w:val="single"/>
          <w:rtl/>
        </w:rPr>
      </w:pPr>
    </w:p>
    <w:p w14:paraId="43734E1A" w14:textId="77777777" w:rsidR="00953033" w:rsidRPr="000B28FD" w:rsidRDefault="00953033" w:rsidP="00953033">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w:t>
      </w:r>
      <w:proofErr w:type="spellStart"/>
      <w:r w:rsidRPr="000B28FD">
        <w:rPr>
          <w:rFonts w:ascii="David" w:hAnsi="David"/>
          <w:b/>
          <w:bCs/>
          <w:sz w:val="22"/>
          <w:szCs w:val="22"/>
          <w:u w:val="single"/>
          <w:rtl/>
        </w:rPr>
        <w:t>מורשי</w:t>
      </w:r>
      <w:proofErr w:type="spellEnd"/>
      <w:r w:rsidRPr="000B28FD">
        <w:rPr>
          <w:rFonts w:ascii="David" w:hAnsi="David"/>
          <w:b/>
          <w:bCs/>
          <w:sz w:val="22"/>
          <w:szCs w:val="22"/>
          <w:u w:val="single"/>
          <w:rtl/>
        </w:rPr>
        <w:t xml:space="preserve"> החתימה מטעם </w:t>
      </w:r>
      <w:r>
        <w:rPr>
          <w:rFonts w:ascii="David" w:hAnsi="David"/>
          <w:b/>
          <w:bCs/>
          <w:sz w:val="22"/>
          <w:szCs w:val="22"/>
          <w:u w:val="single"/>
          <w:rtl/>
        </w:rPr>
        <w:t>נותן השירותים</w:t>
      </w:r>
      <w:r w:rsidRPr="000B28FD">
        <w:rPr>
          <w:rFonts w:ascii="David" w:hAnsi="David"/>
          <w:b/>
          <w:bCs/>
          <w:sz w:val="22"/>
          <w:szCs w:val="22"/>
          <w:u w:val="single"/>
          <w:rtl/>
        </w:rPr>
        <w:t>- התאגיד)</w:t>
      </w:r>
    </w:p>
    <w:p w14:paraId="39880A45" w14:textId="77777777" w:rsidR="00953033" w:rsidRPr="000B28FD" w:rsidRDefault="00953033" w:rsidP="00953033">
      <w:pPr>
        <w:tabs>
          <w:tab w:val="left" w:pos="1445"/>
        </w:tabs>
        <w:ind w:left="360"/>
        <w:jc w:val="center"/>
        <w:rPr>
          <w:rFonts w:ascii="David" w:hAnsi="David"/>
          <w:szCs w:val="24"/>
          <w:u w:val="single"/>
          <w:rtl/>
        </w:rPr>
      </w:pPr>
      <w:r w:rsidRPr="000B28FD">
        <w:rPr>
          <w:rFonts w:ascii="David" w:hAnsi="David"/>
          <w:szCs w:val="24"/>
          <w:rtl/>
        </w:rPr>
        <w:t xml:space="preserve">שנערכה ונחתמה בירושלים ביום </w:t>
      </w:r>
      <w:r w:rsidRPr="000B28FD">
        <w:rPr>
          <w:rFonts w:ascii="David" w:hAnsi="David"/>
          <w:szCs w:val="24"/>
          <w:u w:val="single"/>
          <w:rtl/>
        </w:rPr>
        <w:t xml:space="preserve">     </w:t>
      </w:r>
      <w:r w:rsidRPr="000B28FD">
        <w:rPr>
          <w:rFonts w:ascii="David" w:hAnsi="David"/>
          <w:szCs w:val="24"/>
          <w:rtl/>
        </w:rPr>
        <w:t xml:space="preserve">בחודש </w:t>
      </w:r>
      <w:r w:rsidRPr="000B28FD">
        <w:rPr>
          <w:rFonts w:ascii="David" w:hAnsi="David"/>
          <w:szCs w:val="24"/>
          <w:u w:val="single"/>
          <w:rtl/>
        </w:rPr>
        <w:t xml:space="preserve">     </w:t>
      </w:r>
      <w:r w:rsidRPr="000B28FD">
        <w:rPr>
          <w:rFonts w:ascii="David" w:hAnsi="David"/>
          <w:szCs w:val="24"/>
          <w:rtl/>
        </w:rPr>
        <w:t xml:space="preserve">שנת </w:t>
      </w:r>
      <w:r w:rsidRPr="000B28FD">
        <w:rPr>
          <w:rFonts w:ascii="David" w:hAnsi="David"/>
          <w:szCs w:val="24"/>
          <w:u w:val="single"/>
          <w:rtl/>
        </w:rPr>
        <w:tab/>
        <w:t xml:space="preserve">       </w:t>
      </w:r>
    </w:p>
    <w:p w14:paraId="32FED634" w14:textId="77777777" w:rsidR="00953033" w:rsidRPr="000B28FD" w:rsidRDefault="00953033" w:rsidP="00953033">
      <w:pPr>
        <w:tabs>
          <w:tab w:val="left" w:pos="1445"/>
        </w:tabs>
        <w:ind w:left="360"/>
        <w:jc w:val="center"/>
        <w:rPr>
          <w:rFonts w:ascii="David" w:hAnsi="David"/>
          <w:szCs w:val="24"/>
          <w:rtl/>
        </w:rPr>
      </w:pPr>
    </w:p>
    <w:p w14:paraId="756C5A43" w14:textId="77777777" w:rsidR="00953033" w:rsidRPr="000B28FD" w:rsidRDefault="00953033" w:rsidP="00953033">
      <w:pPr>
        <w:tabs>
          <w:tab w:val="left" w:pos="1445"/>
        </w:tabs>
        <w:spacing w:line="360" w:lineRule="auto"/>
        <w:jc w:val="both"/>
        <w:rPr>
          <w:rFonts w:ascii="David" w:hAnsi="David"/>
          <w:szCs w:val="24"/>
          <w:rtl/>
        </w:rPr>
      </w:pPr>
      <w:r w:rsidRPr="000B28FD">
        <w:rPr>
          <w:rFonts w:ascii="David" w:hAnsi="David"/>
          <w:szCs w:val="24"/>
          <w:rtl/>
        </w:rPr>
        <w:t xml:space="preserve">על ידי </w:t>
      </w:r>
      <w:proofErr w:type="spellStart"/>
      <w:r w:rsidRPr="000B28FD">
        <w:rPr>
          <w:rFonts w:ascii="David" w:hAnsi="David"/>
          <w:szCs w:val="24"/>
          <w:rtl/>
        </w:rPr>
        <w:t>מורשי</w:t>
      </w:r>
      <w:proofErr w:type="spellEnd"/>
      <w:r w:rsidRPr="000B28FD">
        <w:rPr>
          <w:rFonts w:ascii="David" w:hAnsi="David"/>
          <w:szCs w:val="24"/>
          <w:rtl/>
        </w:rPr>
        <w:t xml:space="preserve">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p>
    <w:p w14:paraId="58CFA038" w14:textId="77777777" w:rsidR="00953033" w:rsidRPr="000B28FD" w:rsidRDefault="00953033" w:rsidP="00953033">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14:paraId="30426321" w14:textId="77777777" w:rsidR="00953033" w:rsidRPr="000B28FD" w:rsidRDefault="00953033" w:rsidP="00953033">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DE1BA35" w14:textId="77777777" w:rsidR="00953033" w:rsidRPr="000B28FD" w:rsidRDefault="00953033" w:rsidP="00953033">
      <w:pPr>
        <w:tabs>
          <w:tab w:val="left" w:pos="1445"/>
        </w:tabs>
        <w:spacing w:line="360" w:lineRule="auto"/>
        <w:jc w:val="both"/>
        <w:rPr>
          <w:rFonts w:ascii="David" w:hAnsi="David"/>
          <w:szCs w:val="24"/>
          <w:rtl/>
        </w:rPr>
      </w:pPr>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57B17F8F" w14:textId="77777777" w:rsidR="00953033" w:rsidRPr="000B28FD" w:rsidRDefault="00953033" w:rsidP="00953033">
      <w:pPr>
        <w:tabs>
          <w:tab w:val="left" w:pos="1445"/>
        </w:tabs>
        <w:ind w:left="360"/>
        <w:jc w:val="both"/>
        <w:rPr>
          <w:rFonts w:ascii="David" w:hAnsi="David"/>
          <w:szCs w:val="24"/>
          <w:rtl/>
        </w:rPr>
      </w:pPr>
    </w:p>
    <w:p w14:paraId="4F7777FA" w14:textId="77777777" w:rsidR="00953033" w:rsidRPr="000B28FD" w:rsidRDefault="00953033" w:rsidP="00953033">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14:paraId="3542824B" w14:textId="77777777" w:rsidR="00953033" w:rsidRPr="000B28FD" w:rsidRDefault="00953033" w:rsidP="00953033">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14:paraId="538D543B" w14:textId="77777777" w:rsidR="00953033" w:rsidRPr="000B28FD" w:rsidRDefault="00953033" w:rsidP="00953033">
      <w:pPr>
        <w:tabs>
          <w:tab w:val="left" w:pos="1445"/>
        </w:tabs>
        <w:spacing w:line="360" w:lineRule="auto"/>
        <w:ind w:left="360"/>
        <w:jc w:val="center"/>
        <w:rPr>
          <w:rFonts w:ascii="David" w:hAnsi="David"/>
          <w:b/>
          <w:bCs/>
          <w:szCs w:val="24"/>
          <w:rtl/>
        </w:rPr>
      </w:pPr>
    </w:p>
    <w:p w14:paraId="6FE5453B" w14:textId="77777777" w:rsidR="00953033" w:rsidRPr="000B28FD" w:rsidRDefault="00953033" w:rsidP="00953033">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p>
    <w:p w14:paraId="499DD48E" w14:textId="77777777" w:rsidR="00953033" w:rsidRPr="000B28FD" w:rsidRDefault="00953033" w:rsidP="003D50CE">
      <w:pPr>
        <w:numPr>
          <w:ilvl w:val="0"/>
          <w:numId w:val="10"/>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14:paraId="46F0299F" w14:textId="77777777" w:rsidR="00953033" w:rsidRPr="000B28FD" w:rsidRDefault="00953033" w:rsidP="00953033">
      <w:pPr>
        <w:tabs>
          <w:tab w:val="left" w:pos="1445"/>
        </w:tabs>
        <w:spacing w:line="360" w:lineRule="auto"/>
        <w:ind w:left="360"/>
        <w:jc w:val="both"/>
        <w:rPr>
          <w:rFonts w:ascii="David" w:hAnsi="David"/>
          <w:szCs w:val="24"/>
          <w:rtl/>
        </w:rPr>
      </w:pPr>
      <w:r w:rsidRPr="000B28FD">
        <w:rPr>
          <w:rFonts w:ascii="David" w:hAnsi="David"/>
          <w:szCs w:val="24"/>
          <w:rtl/>
        </w:rPr>
        <w:t xml:space="preserve">בהתחייבות זו תהיה למונחים הבאים המשמעות המופיעה </w:t>
      </w:r>
      <w:proofErr w:type="spellStart"/>
      <w:r w:rsidRPr="000B28FD">
        <w:rPr>
          <w:rFonts w:ascii="David" w:hAnsi="David"/>
          <w:szCs w:val="24"/>
          <w:rtl/>
        </w:rPr>
        <w:t>לצידם</w:t>
      </w:r>
      <w:proofErr w:type="spellEnd"/>
      <w:r w:rsidRPr="000B28FD">
        <w:rPr>
          <w:rFonts w:ascii="David" w:hAnsi="David"/>
          <w:szCs w:val="24"/>
          <w:rtl/>
        </w:rPr>
        <w:t>:</w:t>
      </w:r>
    </w:p>
    <w:p w14:paraId="06799108" w14:textId="4E6BFC40" w:rsidR="00953033" w:rsidRPr="000B28FD" w:rsidRDefault="00953033" w:rsidP="004B4839">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sdt>
        <w:sdtPr>
          <w:rPr>
            <w:rFonts w:ascii="David" w:hAnsi="David"/>
            <w:b/>
            <w:bCs/>
            <w:szCs w:val="24"/>
            <w:rtl/>
          </w:rPr>
          <w:alias w:val="מס'"/>
          <w:tag w:val="CounterString"/>
          <w:id w:val="207382298"/>
          <w:placeholder>
            <w:docPart w:val="BD385A3636BE40F5804F218C118D213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4B4839">
            <w:rPr>
              <w:rFonts w:ascii="David" w:hAnsi="David" w:hint="cs"/>
              <w:b/>
              <w:bCs/>
              <w:szCs w:val="24"/>
              <w:rtl/>
            </w:rPr>
            <w:t>32</w:t>
          </w:r>
        </w:sdtContent>
      </w:sdt>
      <w:r w:rsidRPr="000B28FD">
        <w:rPr>
          <w:rFonts w:ascii="David" w:hAnsi="David"/>
          <w:b/>
          <w:bCs/>
          <w:szCs w:val="24"/>
          <w:rtl/>
        </w:rPr>
        <w:t>/</w:t>
      </w:r>
      <w:r>
        <w:rPr>
          <w:rFonts w:ascii="David" w:hAnsi="David"/>
          <w:b/>
          <w:bCs/>
          <w:szCs w:val="24"/>
          <w:rtl/>
        </w:rPr>
        <w:t>2021</w:t>
      </w:r>
      <w:r w:rsidRPr="000B28FD">
        <w:rPr>
          <w:rFonts w:ascii="David" w:hAnsi="David"/>
          <w:b/>
          <w:bCs/>
          <w:szCs w:val="24"/>
          <w:rtl/>
        </w:rPr>
        <w:t xml:space="preserve"> למתן </w:t>
      </w:r>
      <w:sdt>
        <w:sdtPr>
          <w:rPr>
            <w:rFonts w:ascii="David" w:hAnsi="David"/>
            <w:b/>
            <w:bCs/>
            <w:szCs w:val="24"/>
            <w:rtl/>
          </w:rPr>
          <w:alias w:val="נושא"/>
          <w:tag w:val=""/>
          <w:id w:val="1197510047"/>
          <w:placeholder>
            <w:docPart w:val="085A3EE2E1694B6DA9676D2B0F70FA66"/>
          </w:placeholder>
          <w:dataBinding w:prefixMappings="xmlns:ns0='http://purl.org/dc/elements/1.1/' xmlns:ns1='http://schemas.openxmlformats.org/package/2006/metadata/core-properties' " w:xpath="/ns1:coreProperties[1]/ns0:subject[1]" w:storeItemID="{6C3C8BC8-F283-45AE-878A-BAB7291924A1}"/>
          <w:text/>
        </w:sdtPr>
        <w:sdtContent>
          <w:r w:rsidR="004B4839">
            <w:rPr>
              <w:rFonts w:ascii="David" w:hAnsi="David"/>
              <w:b/>
              <w:bCs/>
              <w:szCs w:val="24"/>
              <w:rtl/>
            </w:rPr>
            <w:t xml:space="preserve">שירותים חשבונאיים </w:t>
          </w:r>
          <w:proofErr w:type="spellStart"/>
          <w:r w:rsidR="004B4839">
            <w:rPr>
              <w:rFonts w:ascii="David" w:hAnsi="David"/>
              <w:b/>
              <w:bCs/>
              <w:szCs w:val="24"/>
              <w:rtl/>
            </w:rPr>
            <w:t>למינהל</w:t>
          </w:r>
          <w:proofErr w:type="spellEnd"/>
          <w:r w:rsidR="004B4839">
            <w:rPr>
              <w:rFonts w:ascii="David" w:hAnsi="David"/>
              <w:b/>
              <w:bCs/>
              <w:szCs w:val="24"/>
              <w:rtl/>
            </w:rPr>
            <w:t xml:space="preserve"> הדלק והגז</w:t>
          </w:r>
        </w:sdtContent>
      </w:sdt>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14:paraId="00BD9256" w14:textId="77777777" w:rsidR="00953033" w:rsidRPr="000B28FD" w:rsidRDefault="00953033" w:rsidP="00953033">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p>
    <w:p w14:paraId="03A3AA17" w14:textId="77777777" w:rsidR="00953033" w:rsidRPr="000B28FD" w:rsidRDefault="00953033" w:rsidP="00953033">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38C0D45A" w14:textId="77777777" w:rsidR="00953033" w:rsidRPr="000B28FD" w:rsidRDefault="00953033" w:rsidP="00953033">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ו/או כל גורם אחר ו/או מי מטעמו. </w:t>
      </w:r>
    </w:p>
    <w:p w14:paraId="589F552C" w14:textId="77777777" w:rsidR="00953033" w:rsidRPr="000B28FD" w:rsidRDefault="00953033" w:rsidP="00953033">
      <w:pPr>
        <w:tabs>
          <w:tab w:val="left" w:pos="1445"/>
        </w:tabs>
        <w:spacing w:line="360" w:lineRule="auto"/>
        <w:ind w:left="360"/>
        <w:jc w:val="both"/>
        <w:rPr>
          <w:rFonts w:ascii="David" w:hAnsi="David"/>
          <w:szCs w:val="24"/>
          <w:rtl/>
        </w:rPr>
      </w:pPr>
    </w:p>
    <w:p w14:paraId="739356B8" w14:textId="77777777" w:rsidR="00953033" w:rsidRPr="000B28FD" w:rsidRDefault="00953033" w:rsidP="003D50CE">
      <w:pPr>
        <w:numPr>
          <w:ilvl w:val="0"/>
          <w:numId w:val="10"/>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14:paraId="7672B399" w14:textId="77777777" w:rsidR="00953033" w:rsidRPr="000B28FD" w:rsidRDefault="00953033" w:rsidP="00953033">
      <w:pPr>
        <w:tabs>
          <w:tab w:val="left" w:pos="1445"/>
        </w:tabs>
        <w:spacing w:line="360" w:lineRule="auto"/>
        <w:ind w:left="36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ו/או את הסודות המקצועיים.</w:t>
      </w:r>
    </w:p>
    <w:p w14:paraId="2960DE02" w14:textId="77777777" w:rsidR="00953033" w:rsidRPr="000B28FD" w:rsidRDefault="00953033" w:rsidP="003D50CE">
      <w:pPr>
        <w:numPr>
          <w:ilvl w:val="0"/>
          <w:numId w:val="10"/>
        </w:numPr>
        <w:tabs>
          <w:tab w:val="left" w:pos="1445"/>
          <w:tab w:val="left" w:pos="8958"/>
        </w:tabs>
        <w:spacing w:line="360" w:lineRule="auto"/>
        <w:ind w:right="0"/>
        <w:jc w:val="both"/>
        <w:rPr>
          <w:rFonts w:ascii="David" w:hAnsi="David"/>
          <w:szCs w:val="24"/>
          <w:rtl/>
        </w:rPr>
      </w:pPr>
      <w:r w:rsidRPr="000B28FD">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14:paraId="0431BC16" w14:textId="77777777" w:rsidR="00953033" w:rsidRPr="000B28FD" w:rsidRDefault="00953033" w:rsidP="003D50CE">
      <w:pPr>
        <w:numPr>
          <w:ilvl w:val="0"/>
          <w:numId w:val="10"/>
        </w:numPr>
        <w:tabs>
          <w:tab w:val="left" w:pos="1445"/>
        </w:tabs>
        <w:spacing w:line="360" w:lineRule="auto"/>
        <w:ind w:right="0"/>
        <w:jc w:val="both"/>
        <w:rPr>
          <w:rFonts w:ascii="David" w:hAnsi="David"/>
          <w:szCs w:val="24"/>
          <w:rtl/>
        </w:rPr>
      </w:pPr>
      <w:r w:rsidRPr="000B28FD">
        <w:rPr>
          <w:rFonts w:ascii="David" w:hAnsi="David"/>
          <w:szCs w:val="24"/>
          <w:rtl/>
        </w:rPr>
        <w:lastRenderedPageBreak/>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030944CE" w14:textId="77777777" w:rsidR="00953033" w:rsidRPr="000B28FD" w:rsidRDefault="00953033" w:rsidP="00953033">
      <w:pPr>
        <w:widowControl w:val="0"/>
        <w:tabs>
          <w:tab w:val="left" w:pos="1445"/>
        </w:tabs>
        <w:adjustRightInd w:val="0"/>
        <w:spacing w:before="120" w:after="120" w:line="360" w:lineRule="auto"/>
        <w:textAlignment w:val="baseline"/>
        <w:rPr>
          <w:rFonts w:ascii="David" w:hAnsi="David"/>
          <w:szCs w:val="24"/>
          <w:rtl/>
        </w:rPr>
      </w:pPr>
    </w:p>
    <w:p w14:paraId="15A137C7" w14:textId="77777777" w:rsidR="00953033" w:rsidRPr="000B28FD" w:rsidRDefault="00953033" w:rsidP="00953033">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14:paraId="64E595D3" w14:textId="77777777" w:rsidR="00953033" w:rsidRPr="000B28FD" w:rsidRDefault="00953033" w:rsidP="00953033">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953033" w:rsidRPr="000B28FD" w14:paraId="4D9ED32A" w14:textId="77777777" w:rsidTr="000F5C7F">
        <w:trPr>
          <w:jc w:val="center"/>
        </w:trPr>
        <w:tc>
          <w:tcPr>
            <w:tcW w:w="2285" w:type="dxa"/>
            <w:tcBorders>
              <w:top w:val="single" w:sz="4" w:space="0" w:color="auto"/>
            </w:tcBorders>
          </w:tcPr>
          <w:p w14:paraId="56B1A9E6" w14:textId="77777777" w:rsidR="00953033" w:rsidRPr="000B28FD" w:rsidRDefault="00953033" w:rsidP="000F5C7F">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14:paraId="78CFCC1F" w14:textId="77777777" w:rsidR="00953033" w:rsidRPr="000B28FD" w:rsidRDefault="00953033" w:rsidP="000F5C7F">
            <w:pPr>
              <w:tabs>
                <w:tab w:val="left" w:pos="1445"/>
              </w:tabs>
              <w:spacing w:line="360" w:lineRule="auto"/>
              <w:jc w:val="both"/>
              <w:rPr>
                <w:rFonts w:ascii="David" w:hAnsi="David"/>
                <w:sz w:val="22"/>
                <w:szCs w:val="22"/>
                <w:rtl/>
              </w:rPr>
            </w:pPr>
          </w:p>
        </w:tc>
        <w:tc>
          <w:tcPr>
            <w:tcW w:w="2693" w:type="dxa"/>
            <w:tcBorders>
              <w:top w:val="single" w:sz="4" w:space="0" w:color="auto"/>
            </w:tcBorders>
          </w:tcPr>
          <w:p w14:paraId="56D6ACDC" w14:textId="77777777" w:rsidR="00953033" w:rsidRPr="000B28FD" w:rsidRDefault="00953033" w:rsidP="000F5C7F">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14:paraId="04B24779" w14:textId="77777777" w:rsidR="00953033" w:rsidRPr="000B28FD" w:rsidRDefault="00953033" w:rsidP="000F5C7F">
            <w:pPr>
              <w:tabs>
                <w:tab w:val="left" w:pos="1445"/>
              </w:tabs>
              <w:spacing w:line="360" w:lineRule="auto"/>
              <w:jc w:val="both"/>
              <w:rPr>
                <w:rFonts w:ascii="David" w:hAnsi="David"/>
                <w:sz w:val="22"/>
                <w:szCs w:val="22"/>
                <w:rtl/>
              </w:rPr>
            </w:pPr>
          </w:p>
        </w:tc>
        <w:tc>
          <w:tcPr>
            <w:tcW w:w="2410" w:type="dxa"/>
            <w:tcBorders>
              <w:top w:val="single" w:sz="4" w:space="0" w:color="auto"/>
            </w:tcBorders>
          </w:tcPr>
          <w:p w14:paraId="466C8E60" w14:textId="77777777" w:rsidR="00953033" w:rsidRPr="000B28FD" w:rsidRDefault="00953033" w:rsidP="000F5C7F">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Pr>
                <w:rFonts w:ascii="David" w:hAnsi="David"/>
                <w:sz w:val="22"/>
                <w:szCs w:val="22"/>
                <w:rtl/>
              </w:rPr>
              <w:t>נותן השירותים</w:t>
            </w:r>
          </w:p>
        </w:tc>
      </w:tr>
    </w:tbl>
    <w:p w14:paraId="6117C760" w14:textId="77777777" w:rsidR="00953033" w:rsidRPr="000B28FD" w:rsidRDefault="00953033" w:rsidP="00953033">
      <w:pPr>
        <w:widowControl w:val="0"/>
        <w:tabs>
          <w:tab w:val="left" w:pos="1445"/>
        </w:tabs>
        <w:adjustRightInd w:val="0"/>
        <w:spacing w:before="120" w:after="120" w:line="360" w:lineRule="auto"/>
        <w:textAlignment w:val="baseline"/>
        <w:rPr>
          <w:rFonts w:ascii="David" w:hAnsi="David"/>
          <w:szCs w:val="24"/>
          <w:rtl/>
        </w:rPr>
      </w:pPr>
    </w:p>
    <w:p w14:paraId="684894E6" w14:textId="77777777" w:rsidR="00953033" w:rsidRPr="000B28FD" w:rsidRDefault="00953033" w:rsidP="00953033">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43853264" w14:textId="77777777" w:rsidR="00953033" w:rsidRPr="000B28FD" w:rsidRDefault="00953033" w:rsidP="00953033">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67EB0350" w14:textId="77777777" w:rsidR="00953033" w:rsidRPr="000B28FD" w:rsidRDefault="00953033" w:rsidP="00953033">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953033" w:rsidRPr="000B28FD" w14:paraId="2A3456B7" w14:textId="77777777" w:rsidTr="000F5C7F">
        <w:trPr>
          <w:jc w:val="center"/>
        </w:trPr>
        <w:tc>
          <w:tcPr>
            <w:tcW w:w="2144" w:type="dxa"/>
            <w:tcBorders>
              <w:top w:val="single" w:sz="4" w:space="0" w:color="auto"/>
            </w:tcBorders>
          </w:tcPr>
          <w:p w14:paraId="3DEAFDDD" w14:textId="77777777" w:rsidR="00953033" w:rsidRPr="000B28FD" w:rsidRDefault="00953033" w:rsidP="000F5C7F">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7B19CD0A" w14:textId="77777777" w:rsidR="00953033" w:rsidRPr="000B28FD" w:rsidRDefault="00953033" w:rsidP="000F5C7F">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7DBFCF5" w14:textId="77777777" w:rsidR="00953033" w:rsidRPr="000B28FD" w:rsidRDefault="00953033" w:rsidP="000F5C7F">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3D841474" w14:textId="77777777" w:rsidR="00953033" w:rsidRPr="000B28FD" w:rsidRDefault="00953033" w:rsidP="000F5C7F">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0F116AA1" w14:textId="77777777" w:rsidR="00953033" w:rsidRPr="000B28FD" w:rsidRDefault="00953033" w:rsidP="000F5C7F">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34EF751C" w14:textId="77777777" w:rsidR="00953033" w:rsidRPr="000B28FD" w:rsidRDefault="00953033" w:rsidP="00953033">
      <w:pPr>
        <w:tabs>
          <w:tab w:val="left" w:pos="1445"/>
        </w:tabs>
        <w:spacing w:line="360" w:lineRule="auto"/>
        <w:jc w:val="both"/>
        <w:rPr>
          <w:rFonts w:ascii="David" w:hAnsi="David"/>
          <w:szCs w:val="24"/>
          <w:rtl/>
        </w:rPr>
      </w:pPr>
    </w:p>
    <w:p w14:paraId="616C89B6" w14:textId="77777777" w:rsidR="00953033" w:rsidRPr="000B28FD" w:rsidRDefault="00953033" w:rsidP="00953033">
      <w:pPr>
        <w:tabs>
          <w:tab w:val="left" w:pos="1445"/>
        </w:tabs>
        <w:spacing w:line="360" w:lineRule="auto"/>
        <w:jc w:val="both"/>
        <w:rPr>
          <w:rFonts w:ascii="David" w:hAnsi="David"/>
          <w:szCs w:val="24"/>
          <w:rtl/>
        </w:rPr>
      </w:pPr>
    </w:p>
    <w:p w14:paraId="1BEC0374" w14:textId="77777777" w:rsidR="00953033" w:rsidRPr="000B28FD" w:rsidRDefault="00953033" w:rsidP="00953033">
      <w:pPr>
        <w:tabs>
          <w:tab w:val="left" w:pos="1445"/>
        </w:tabs>
        <w:spacing w:line="360" w:lineRule="auto"/>
        <w:jc w:val="both"/>
        <w:rPr>
          <w:rFonts w:ascii="David" w:hAnsi="David"/>
          <w:szCs w:val="24"/>
          <w:rtl/>
        </w:rPr>
      </w:pPr>
    </w:p>
    <w:p w14:paraId="484D480A" w14:textId="77777777" w:rsidR="00953033" w:rsidRPr="000B28FD" w:rsidRDefault="00953033" w:rsidP="00953033">
      <w:pPr>
        <w:tabs>
          <w:tab w:val="left" w:pos="1445"/>
        </w:tabs>
        <w:spacing w:line="360" w:lineRule="auto"/>
        <w:jc w:val="both"/>
        <w:rPr>
          <w:rFonts w:ascii="David" w:hAnsi="David"/>
          <w:szCs w:val="24"/>
          <w:rtl/>
        </w:rPr>
      </w:pPr>
    </w:p>
    <w:p w14:paraId="57D18BBC" w14:textId="77777777" w:rsidR="00953033" w:rsidRPr="000B28FD" w:rsidRDefault="00953033" w:rsidP="00953033">
      <w:pPr>
        <w:tabs>
          <w:tab w:val="left" w:pos="1445"/>
        </w:tabs>
        <w:spacing w:line="360" w:lineRule="auto"/>
        <w:jc w:val="both"/>
        <w:rPr>
          <w:rFonts w:ascii="David" w:hAnsi="David"/>
          <w:szCs w:val="24"/>
          <w:rtl/>
        </w:rPr>
      </w:pPr>
    </w:p>
    <w:p w14:paraId="1CEA9EEA" w14:textId="77777777" w:rsidR="00953033" w:rsidRPr="000B28FD" w:rsidRDefault="00953033" w:rsidP="00953033">
      <w:pPr>
        <w:tabs>
          <w:tab w:val="left" w:pos="1445"/>
        </w:tabs>
        <w:spacing w:line="360" w:lineRule="auto"/>
        <w:jc w:val="both"/>
        <w:rPr>
          <w:rFonts w:ascii="David" w:hAnsi="David"/>
          <w:szCs w:val="24"/>
          <w:rtl/>
        </w:rPr>
      </w:pPr>
    </w:p>
    <w:p w14:paraId="6FDF34E5" w14:textId="77777777" w:rsidR="00953033" w:rsidRPr="000B28FD" w:rsidRDefault="00953033" w:rsidP="00953033">
      <w:pPr>
        <w:tabs>
          <w:tab w:val="left" w:pos="1445"/>
        </w:tabs>
        <w:spacing w:line="360" w:lineRule="auto"/>
        <w:jc w:val="both"/>
        <w:rPr>
          <w:rFonts w:ascii="David" w:hAnsi="David"/>
          <w:szCs w:val="24"/>
          <w:rtl/>
        </w:rPr>
      </w:pPr>
    </w:p>
    <w:p w14:paraId="60FD36BE" w14:textId="77777777" w:rsidR="00953033" w:rsidRPr="000B28FD" w:rsidRDefault="00953033" w:rsidP="00953033">
      <w:pPr>
        <w:tabs>
          <w:tab w:val="left" w:pos="1445"/>
        </w:tabs>
        <w:spacing w:line="360" w:lineRule="auto"/>
        <w:jc w:val="both"/>
        <w:rPr>
          <w:rFonts w:ascii="David" w:hAnsi="David"/>
          <w:szCs w:val="24"/>
          <w:rtl/>
        </w:rPr>
      </w:pPr>
    </w:p>
    <w:p w14:paraId="6D29F31C" w14:textId="77777777" w:rsidR="00953033" w:rsidRPr="000B28FD" w:rsidRDefault="00953033" w:rsidP="00953033">
      <w:pPr>
        <w:tabs>
          <w:tab w:val="left" w:pos="1445"/>
        </w:tabs>
        <w:spacing w:line="360" w:lineRule="auto"/>
        <w:jc w:val="both"/>
        <w:rPr>
          <w:rFonts w:ascii="David" w:hAnsi="David"/>
          <w:szCs w:val="24"/>
          <w:rtl/>
        </w:rPr>
      </w:pPr>
    </w:p>
    <w:p w14:paraId="7D605C13" w14:textId="77777777" w:rsidR="00953033" w:rsidRPr="000B28FD" w:rsidRDefault="00953033" w:rsidP="00953033">
      <w:pPr>
        <w:tabs>
          <w:tab w:val="left" w:pos="1445"/>
        </w:tabs>
        <w:spacing w:line="360" w:lineRule="auto"/>
        <w:jc w:val="both"/>
        <w:rPr>
          <w:rFonts w:ascii="David" w:hAnsi="David"/>
          <w:szCs w:val="24"/>
          <w:rtl/>
        </w:rPr>
      </w:pPr>
    </w:p>
    <w:p w14:paraId="74B93C1C" w14:textId="77777777" w:rsidR="00953033" w:rsidRPr="000B28FD" w:rsidRDefault="00953033" w:rsidP="00953033">
      <w:pPr>
        <w:tabs>
          <w:tab w:val="left" w:pos="1445"/>
        </w:tabs>
        <w:spacing w:line="360" w:lineRule="auto"/>
        <w:jc w:val="both"/>
        <w:rPr>
          <w:rFonts w:ascii="David" w:hAnsi="David"/>
          <w:szCs w:val="24"/>
          <w:rtl/>
        </w:rPr>
      </w:pPr>
    </w:p>
    <w:p w14:paraId="0143FE14" w14:textId="77777777" w:rsidR="00953033" w:rsidRPr="000B28FD" w:rsidRDefault="00953033" w:rsidP="00953033">
      <w:pPr>
        <w:tabs>
          <w:tab w:val="left" w:pos="1445"/>
        </w:tabs>
        <w:spacing w:line="360" w:lineRule="auto"/>
        <w:jc w:val="both"/>
        <w:rPr>
          <w:rFonts w:ascii="David" w:hAnsi="David"/>
          <w:szCs w:val="24"/>
        </w:rPr>
      </w:pPr>
    </w:p>
    <w:p w14:paraId="2876FB24" w14:textId="77777777" w:rsidR="00953033" w:rsidRPr="000B28FD" w:rsidRDefault="00953033" w:rsidP="00953033">
      <w:pPr>
        <w:tabs>
          <w:tab w:val="left" w:pos="1445"/>
        </w:tabs>
        <w:spacing w:line="360" w:lineRule="auto"/>
        <w:jc w:val="center"/>
        <w:rPr>
          <w:rFonts w:ascii="David" w:hAnsi="David"/>
          <w:b/>
          <w:bCs/>
          <w:sz w:val="28"/>
          <w:szCs w:val="28"/>
          <w:u w:val="single"/>
          <w:rtl/>
        </w:rPr>
      </w:pPr>
    </w:p>
    <w:p w14:paraId="778D5E8E" w14:textId="77777777" w:rsidR="00953033" w:rsidRPr="000B28FD" w:rsidRDefault="00953033" w:rsidP="00953033">
      <w:pPr>
        <w:tabs>
          <w:tab w:val="left" w:pos="1445"/>
        </w:tabs>
        <w:bidi w:val="0"/>
        <w:rPr>
          <w:rFonts w:ascii="David" w:hAnsi="David"/>
          <w:b/>
          <w:bCs/>
          <w:sz w:val="28"/>
          <w:szCs w:val="28"/>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953033" w:rsidRPr="000B28FD" w14:paraId="6AB1CA0F" w14:textId="77777777" w:rsidTr="000F5C7F">
        <w:trPr>
          <w:trHeight w:hRule="exact" w:val="561"/>
          <w:jc w:val="right"/>
        </w:trPr>
        <w:tc>
          <w:tcPr>
            <w:tcW w:w="8931" w:type="dxa"/>
            <w:tcBorders>
              <w:top w:val="nil"/>
              <w:bottom w:val="nil"/>
            </w:tcBorders>
            <w:shd w:val="clear" w:color="auto" w:fill="D9D9D9" w:themeFill="background1" w:themeFillShade="D9"/>
            <w:vAlign w:val="center"/>
          </w:tcPr>
          <w:p w14:paraId="0571680F" w14:textId="77777777" w:rsidR="00953033" w:rsidRPr="000B28FD" w:rsidRDefault="00953033" w:rsidP="000F5C7F">
            <w:pPr>
              <w:pStyle w:val="afffe"/>
              <w:tabs>
                <w:tab w:val="left" w:pos="1445"/>
              </w:tabs>
              <w:jc w:val="left"/>
              <w:rPr>
                <w:rFonts w:ascii="David" w:hAnsi="David" w:cs="David"/>
                <w:color w:val="auto"/>
                <w:rtl/>
              </w:rPr>
            </w:pPr>
            <w:r w:rsidRPr="000B28FD">
              <w:rPr>
                <w:rFonts w:ascii="David" w:hAnsi="David" w:cs="David"/>
                <w:color w:val="auto"/>
                <w:rtl/>
              </w:rPr>
              <w:lastRenderedPageBreak/>
              <w:t>נספח ט'1</w:t>
            </w:r>
          </w:p>
        </w:tc>
      </w:tr>
      <w:tr w:rsidR="00953033" w:rsidRPr="000B28FD" w14:paraId="6DC3D7DE" w14:textId="77777777" w:rsidTr="000F5C7F">
        <w:trPr>
          <w:trHeight w:hRule="exact" w:val="561"/>
          <w:jc w:val="right"/>
        </w:trPr>
        <w:tc>
          <w:tcPr>
            <w:tcW w:w="8931" w:type="dxa"/>
            <w:tcBorders>
              <w:top w:val="nil"/>
              <w:bottom w:val="nil"/>
            </w:tcBorders>
            <w:shd w:val="clear" w:color="auto" w:fill="1B3461"/>
            <w:vAlign w:val="center"/>
          </w:tcPr>
          <w:p w14:paraId="41A18DA5" w14:textId="77777777" w:rsidR="00953033" w:rsidRPr="000B28FD" w:rsidRDefault="00953033" w:rsidP="000F5C7F">
            <w:pPr>
              <w:pStyle w:val="afffe"/>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14:paraId="0D3D5331" w14:textId="77777777" w:rsidR="00953033" w:rsidRPr="000B28FD" w:rsidRDefault="00953033" w:rsidP="00953033">
      <w:pPr>
        <w:tabs>
          <w:tab w:val="left" w:pos="1445"/>
        </w:tabs>
        <w:spacing w:line="360" w:lineRule="auto"/>
        <w:ind w:firstLine="720"/>
        <w:jc w:val="center"/>
        <w:rPr>
          <w:rFonts w:ascii="David" w:hAnsi="David"/>
          <w:b/>
          <w:bCs/>
          <w:szCs w:val="24"/>
          <w:u w:val="single"/>
          <w:rtl/>
        </w:rPr>
      </w:pPr>
    </w:p>
    <w:p w14:paraId="04AD35E1" w14:textId="77777777" w:rsidR="00953033" w:rsidRPr="000B28FD" w:rsidRDefault="00953033" w:rsidP="00953033">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Pr>
          <w:rFonts w:ascii="David" w:hAnsi="David"/>
          <w:b/>
          <w:bCs/>
          <w:szCs w:val="24"/>
          <w:u w:val="single"/>
          <w:rtl/>
        </w:rPr>
        <w:t>נותן השירותים</w:t>
      </w:r>
      <w:r w:rsidRPr="000B28FD">
        <w:rPr>
          <w:rFonts w:ascii="David" w:hAnsi="David"/>
          <w:b/>
          <w:bCs/>
          <w:szCs w:val="24"/>
          <w:u w:val="single"/>
          <w:rtl/>
        </w:rPr>
        <w:t>)</w:t>
      </w:r>
    </w:p>
    <w:p w14:paraId="03F89943" w14:textId="77777777" w:rsidR="00953033" w:rsidRPr="000B28FD" w:rsidRDefault="00953033" w:rsidP="00953033">
      <w:pPr>
        <w:tabs>
          <w:tab w:val="left" w:pos="1445"/>
        </w:tabs>
        <w:spacing w:line="360" w:lineRule="auto"/>
        <w:ind w:firstLine="720"/>
        <w:jc w:val="center"/>
        <w:rPr>
          <w:rFonts w:ascii="David" w:hAnsi="David"/>
          <w:b/>
          <w:bCs/>
          <w:szCs w:val="24"/>
          <w:u w:val="single"/>
          <w:rtl/>
        </w:rPr>
      </w:pPr>
    </w:p>
    <w:p w14:paraId="731C4C5E" w14:textId="28699DC4" w:rsidR="00953033" w:rsidRPr="000B28FD" w:rsidRDefault="00953033" w:rsidP="004B4839">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950672888"/>
          <w:placeholder>
            <w:docPart w:val="A9C8047EC8CB42CF9E7228A6E152C95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4B4839">
            <w:rPr>
              <w:rFonts w:ascii="David" w:hAnsi="David" w:hint="cs"/>
              <w:b/>
              <w:bCs/>
              <w:sz w:val="22"/>
              <w:szCs w:val="22"/>
              <w:rtl/>
            </w:rPr>
            <w:t>32</w:t>
          </w:r>
        </w:sdtContent>
      </w:sdt>
      <w:r w:rsidRPr="000B28FD">
        <w:rPr>
          <w:rFonts w:ascii="David" w:hAnsi="David"/>
          <w:b/>
          <w:bCs/>
          <w:sz w:val="22"/>
          <w:szCs w:val="22"/>
          <w:rtl/>
        </w:rPr>
        <w:t>/</w:t>
      </w:r>
      <w:r>
        <w:rPr>
          <w:rFonts w:ascii="David" w:hAnsi="David"/>
          <w:b/>
          <w:bCs/>
          <w:sz w:val="22"/>
          <w:szCs w:val="22"/>
          <w:rtl/>
        </w:rPr>
        <w:t>2021</w:t>
      </w:r>
      <w:r w:rsidRPr="000B28FD">
        <w:rPr>
          <w:rFonts w:ascii="David" w:hAnsi="David"/>
          <w:b/>
          <w:bCs/>
          <w:sz w:val="22"/>
          <w:szCs w:val="22"/>
          <w:rtl/>
        </w:rPr>
        <w:t xml:space="preserve"> למתן </w:t>
      </w:r>
      <w:sdt>
        <w:sdtPr>
          <w:rPr>
            <w:rFonts w:ascii="David" w:hAnsi="David"/>
            <w:b/>
            <w:bCs/>
            <w:sz w:val="22"/>
            <w:szCs w:val="22"/>
            <w:rtl/>
          </w:rPr>
          <w:alias w:val="נושא"/>
          <w:tag w:val=""/>
          <w:id w:val="611709060"/>
          <w:placeholder>
            <w:docPart w:val="A36115A8C9044E9EB91A8C12625B550F"/>
          </w:placeholder>
          <w:dataBinding w:prefixMappings="xmlns:ns0='http://purl.org/dc/elements/1.1/' xmlns:ns1='http://schemas.openxmlformats.org/package/2006/metadata/core-properties' " w:xpath="/ns1:coreProperties[1]/ns0:subject[1]" w:storeItemID="{6C3C8BC8-F283-45AE-878A-BAB7291924A1}"/>
          <w:text/>
        </w:sdtPr>
        <w:sdtContent>
          <w:r w:rsidR="004B4839">
            <w:rPr>
              <w:rFonts w:ascii="David" w:hAnsi="David"/>
              <w:b/>
              <w:bCs/>
              <w:sz w:val="22"/>
              <w:szCs w:val="22"/>
              <w:rtl/>
            </w:rPr>
            <w:t xml:space="preserve">שירותים חשבונאיים </w:t>
          </w:r>
          <w:proofErr w:type="spellStart"/>
          <w:r w:rsidR="004B4839">
            <w:rPr>
              <w:rFonts w:ascii="David" w:hAnsi="David"/>
              <w:b/>
              <w:bCs/>
              <w:sz w:val="22"/>
              <w:szCs w:val="22"/>
              <w:rtl/>
            </w:rPr>
            <w:t>למינהל</w:t>
          </w:r>
          <w:proofErr w:type="spellEnd"/>
          <w:r w:rsidR="004B4839">
            <w:rPr>
              <w:rFonts w:ascii="David" w:hAnsi="David"/>
              <w:b/>
              <w:bCs/>
              <w:sz w:val="22"/>
              <w:szCs w:val="22"/>
              <w:rtl/>
            </w:rPr>
            <w:t xml:space="preserve"> הדלק והגז</w:t>
          </w:r>
        </w:sdtContent>
      </w:sdt>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14:paraId="1FAAB8B9" w14:textId="77777777" w:rsidR="00953033" w:rsidRPr="000B28FD" w:rsidRDefault="00953033" w:rsidP="00953033">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p>
    <w:p w14:paraId="737D4D5F" w14:textId="77777777" w:rsidR="00953033" w:rsidRPr="000B28FD" w:rsidRDefault="00953033" w:rsidP="00953033">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14:paraId="290E303F" w14:textId="77777777" w:rsidR="00953033" w:rsidRPr="000B28FD" w:rsidRDefault="00953033" w:rsidP="00953033">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 xml:space="preserve">והוסבר לי וידוע לי כי במהלך העסקתי או בקשר אליה יתכן כי אעסוק או אקבל </w:t>
      </w:r>
      <w:proofErr w:type="spellStart"/>
      <w:r w:rsidRPr="000B28FD">
        <w:rPr>
          <w:rFonts w:ascii="David" w:hAnsi="David"/>
          <w:sz w:val="22"/>
          <w:szCs w:val="22"/>
          <w:rtl/>
        </w:rPr>
        <w:t>לחזקתי</w:t>
      </w:r>
      <w:proofErr w:type="spellEnd"/>
      <w:r w:rsidRPr="000B28FD">
        <w:rPr>
          <w:rFonts w:ascii="David" w:hAnsi="David"/>
          <w:sz w:val="22"/>
          <w:szCs w:val="22"/>
          <w:rtl/>
        </w:rPr>
        <w:t xml:space="preserve">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14:paraId="205DA8BF" w14:textId="77777777" w:rsidR="00953033" w:rsidRPr="000B28FD" w:rsidRDefault="00953033" w:rsidP="00953033">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 xml:space="preserve">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w:t>
      </w:r>
      <w:proofErr w:type="spellStart"/>
      <w:r w:rsidRPr="000B28FD">
        <w:rPr>
          <w:rFonts w:ascii="David" w:hAnsi="David"/>
          <w:sz w:val="22"/>
          <w:szCs w:val="22"/>
          <w:rtl/>
        </w:rPr>
        <w:t>התשמ"א</w:t>
      </w:r>
      <w:proofErr w:type="spellEnd"/>
      <w:r w:rsidRPr="000B28FD">
        <w:rPr>
          <w:rFonts w:ascii="David" w:hAnsi="David"/>
          <w:sz w:val="22"/>
          <w:szCs w:val="22"/>
          <w:rtl/>
        </w:rPr>
        <w:t>- 1981;</w:t>
      </w:r>
    </w:p>
    <w:p w14:paraId="441F6248" w14:textId="77777777" w:rsidR="00953033" w:rsidRPr="000B28FD" w:rsidRDefault="00953033" w:rsidP="00953033">
      <w:pPr>
        <w:tabs>
          <w:tab w:val="left" w:pos="1445"/>
        </w:tabs>
        <w:spacing w:line="360" w:lineRule="auto"/>
        <w:jc w:val="both"/>
        <w:rPr>
          <w:rFonts w:ascii="David" w:hAnsi="David"/>
          <w:sz w:val="22"/>
          <w:szCs w:val="22"/>
          <w:rtl/>
        </w:rPr>
      </w:pPr>
    </w:p>
    <w:p w14:paraId="030A3528" w14:textId="77777777" w:rsidR="00953033" w:rsidRPr="000B28FD" w:rsidRDefault="00953033" w:rsidP="00953033">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14:paraId="39A60092" w14:textId="77777777" w:rsidR="00953033" w:rsidRPr="000B28FD" w:rsidRDefault="00953033" w:rsidP="00953033">
      <w:pPr>
        <w:tabs>
          <w:tab w:val="left" w:pos="1445"/>
        </w:tabs>
        <w:spacing w:line="360" w:lineRule="auto"/>
        <w:ind w:left="799" w:hanging="142"/>
        <w:jc w:val="center"/>
        <w:rPr>
          <w:rFonts w:ascii="David" w:hAnsi="David"/>
          <w:b/>
          <w:bCs/>
          <w:sz w:val="22"/>
          <w:szCs w:val="22"/>
          <w:u w:val="single"/>
        </w:rPr>
      </w:pPr>
    </w:p>
    <w:p w14:paraId="3070ADFE" w14:textId="77777777" w:rsidR="00953033" w:rsidRPr="000B28FD" w:rsidRDefault="00953033" w:rsidP="00953033">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14:paraId="6DCFC8A8" w14:textId="77777777" w:rsidR="00953033" w:rsidRPr="000B28FD" w:rsidRDefault="00953033" w:rsidP="00953033">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5751B7A3" w14:textId="77777777" w:rsidR="00953033" w:rsidRPr="000B28FD" w:rsidRDefault="00953033" w:rsidP="00953033">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0B28FD">
        <w:rPr>
          <w:rFonts w:ascii="David" w:hAnsi="David"/>
          <w:sz w:val="22"/>
          <w:szCs w:val="22"/>
          <w:rtl/>
        </w:rPr>
        <w:t>מחזקתי</w:t>
      </w:r>
      <w:proofErr w:type="spellEnd"/>
      <w:r w:rsidRPr="000B28FD">
        <w:rPr>
          <w:rFonts w:ascii="David" w:hAnsi="David"/>
          <w:sz w:val="22"/>
          <w:szCs w:val="22"/>
          <w:rtl/>
        </w:rPr>
        <w:t xml:space="preserve"> את המידע או כל חומר כתוב אחר או כל חפץ או דבר, בין ישיר ובין עקיף, לצד כל שהוא. </w:t>
      </w:r>
    </w:p>
    <w:p w14:paraId="74FEC38D" w14:textId="77777777" w:rsidR="00953033" w:rsidRPr="000B28FD" w:rsidRDefault="00953033" w:rsidP="00953033">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lastRenderedPageBreak/>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6CA0E22B" w14:textId="77777777" w:rsidR="00953033" w:rsidRPr="000B28FD" w:rsidRDefault="00953033" w:rsidP="00953033">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14:paraId="731185D4" w14:textId="77777777" w:rsidR="00953033" w:rsidRPr="000B28FD" w:rsidRDefault="00953033" w:rsidP="00953033">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0247F9C0" w14:textId="77777777" w:rsidR="00953033" w:rsidRPr="000B28FD" w:rsidRDefault="00953033" w:rsidP="00953033">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1E44E53D" w14:textId="77777777" w:rsidR="00953033" w:rsidRPr="000B28FD" w:rsidRDefault="00953033" w:rsidP="00953033">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במסגרת מתן השירותים ועניינים הקשורים בהם, שלא לייצג או לפעול מטעם כל גורם שהוא, מלבד המשרד.</w:t>
      </w:r>
    </w:p>
    <w:p w14:paraId="541B0843" w14:textId="77777777" w:rsidR="00953033" w:rsidRPr="000B28FD" w:rsidRDefault="00953033" w:rsidP="00953033">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w:t>
      </w:r>
      <w:proofErr w:type="spellStart"/>
      <w:r w:rsidRPr="000B28FD">
        <w:rPr>
          <w:rFonts w:ascii="David" w:hAnsi="David"/>
          <w:sz w:val="22"/>
          <w:szCs w:val="22"/>
          <w:rtl/>
        </w:rPr>
        <w:t>ייתייעץ</w:t>
      </w:r>
      <w:proofErr w:type="spellEnd"/>
      <w:r w:rsidRPr="000B28FD">
        <w:rPr>
          <w:rFonts w:ascii="David" w:hAnsi="David"/>
          <w:sz w:val="22"/>
          <w:szCs w:val="22"/>
          <w:rtl/>
        </w:rPr>
        <w:t xml:space="preserve"> עם הלשכה המשפטית של המשרד, ואפעל על פי הוראות הממונה מטעם המשרד. </w:t>
      </w:r>
    </w:p>
    <w:p w14:paraId="2C18DE8A" w14:textId="77777777" w:rsidR="00953033" w:rsidRPr="000B28FD" w:rsidRDefault="00953033" w:rsidP="00953033">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שאפר </w:t>
      </w:r>
      <w:proofErr w:type="spellStart"/>
      <w:r w:rsidRPr="000B28FD">
        <w:rPr>
          <w:rFonts w:ascii="David" w:hAnsi="David"/>
          <w:sz w:val="22"/>
          <w:szCs w:val="22"/>
          <w:rtl/>
        </w:rPr>
        <w:t>התחייבותיי</w:t>
      </w:r>
      <w:proofErr w:type="spellEnd"/>
      <w:r w:rsidRPr="000B28FD">
        <w:rPr>
          <w:rFonts w:ascii="David" w:hAnsi="David"/>
          <w:sz w:val="22"/>
          <w:szCs w:val="22"/>
          <w:rtl/>
        </w:rPr>
        <w:t xml:space="preserve"> אלו, תהיה למשרד זכות תביעה כלפיי. הנני מצהיר כי ידוע לי ששימוש במידע שלא בהתאם לכתב התחייבות זה לרבות מסירתו לאחר מהווים עבירה לפי חוק עונשין, </w:t>
      </w:r>
      <w:proofErr w:type="spellStart"/>
      <w:r w:rsidRPr="000B28FD">
        <w:rPr>
          <w:rFonts w:ascii="David" w:hAnsi="David"/>
          <w:sz w:val="22"/>
          <w:szCs w:val="22"/>
          <w:rtl/>
        </w:rPr>
        <w:t>התשל"ז</w:t>
      </w:r>
      <w:proofErr w:type="spellEnd"/>
      <w:r w:rsidRPr="000B28FD">
        <w:rPr>
          <w:rFonts w:ascii="David" w:hAnsi="David"/>
          <w:sz w:val="22"/>
          <w:szCs w:val="22"/>
          <w:rtl/>
        </w:rPr>
        <w:t xml:space="preserve">- 1997 וחוק הגנת הפרטיות, </w:t>
      </w:r>
      <w:proofErr w:type="spellStart"/>
      <w:r w:rsidRPr="000B28FD">
        <w:rPr>
          <w:rFonts w:ascii="David" w:hAnsi="David"/>
          <w:sz w:val="22"/>
          <w:szCs w:val="22"/>
          <w:rtl/>
        </w:rPr>
        <w:t>התשמ"א</w:t>
      </w:r>
      <w:proofErr w:type="spellEnd"/>
      <w:r w:rsidRPr="000B28FD">
        <w:rPr>
          <w:rFonts w:ascii="David" w:hAnsi="David"/>
          <w:sz w:val="22"/>
          <w:szCs w:val="22"/>
          <w:rtl/>
        </w:rPr>
        <w:t xml:space="preserve">- 1981. </w:t>
      </w:r>
    </w:p>
    <w:p w14:paraId="511E12B2" w14:textId="77777777" w:rsidR="00953033" w:rsidRPr="000B28FD" w:rsidRDefault="00953033" w:rsidP="00953033">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14:paraId="09C02A35" w14:textId="77777777" w:rsidR="00953033" w:rsidRPr="000B28FD" w:rsidRDefault="00953033" w:rsidP="00953033">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14:paraId="2C1FEA2E" w14:textId="77777777" w:rsidR="00953033" w:rsidRPr="000B28FD" w:rsidRDefault="00953033" w:rsidP="00953033">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5F679FA8" w14:textId="77777777" w:rsidR="00953033" w:rsidRPr="000B28FD" w:rsidRDefault="00953033" w:rsidP="00953033">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14:paraId="2564CBAC" w14:textId="77777777" w:rsidR="00953033" w:rsidRPr="000B28FD" w:rsidRDefault="00953033" w:rsidP="00953033">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953033" w:rsidRPr="000B28FD" w14:paraId="557FD299" w14:textId="77777777" w:rsidTr="000F5C7F">
        <w:trPr>
          <w:jc w:val="center"/>
        </w:trPr>
        <w:tc>
          <w:tcPr>
            <w:tcW w:w="2144" w:type="dxa"/>
            <w:tcBorders>
              <w:top w:val="single" w:sz="4" w:space="0" w:color="auto"/>
            </w:tcBorders>
          </w:tcPr>
          <w:p w14:paraId="26E63E95" w14:textId="77777777" w:rsidR="00953033" w:rsidRPr="000B28FD" w:rsidRDefault="00953033" w:rsidP="000F5C7F">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14:paraId="69FB9D56" w14:textId="77777777" w:rsidR="00953033" w:rsidRPr="000B28FD" w:rsidRDefault="00953033" w:rsidP="000F5C7F">
            <w:pPr>
              <w:tabs>
                <w:tab w:val="left" w:pos="1445"/>
              </w:tabs>
              <w:spacing w:line="360" w:lineRule="auto"/>
              <w:jc w:val="both"/>
              <w:rPr>
                <w:rFonts w:ascii="David" w:hAnsi="David"/>
                <w:sz w:val="20"/>
                <w:szCs w:val="20"/>
                <w:rtl/>
              </w:rPr>
            </w:pPr>
          </w:p>
        </w:tc>
        <w:tc>
          <w:tcPr>
            <w:tcW w:w="2409" w:type="dxa"/>
            <w:tcBorders>
              <w:top w:val="single" w:sz="4" w:space="0" w:color="auto"/>
            </w:tcBorders>
          </w:tcPr>
          <w:p w14:paraId="74CFE9D2" w14:textId="77777777" w:rsidR="00953033" w:rsidRPr="000B28FD" w:rsidRDefault="00953033" w:rsidP="000F5C7F">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14:paraId="674A079C" w14:textId="77777777" w:rsidR="00953033" w:rsidRPr="000B28FD" w:rsidRDefault="00953033" w:rsidP="000F5C7F">
            <w:pPr>
              <w:tabs>
                <w:tab w:val="left" w:pos="1445"/>
              </w:tabs>
              <w:spacing w:line="360" w:lineRule="auto"/>
              <w:jc w:val="both"/>
              <w:rPr>
                <w:rFonts w:ascii="David" w:hAnsi="David"/>
                <w:sz w:val="20"/>
                <w:szCs w:val="20"/>
                <w:rtl/>
              </w:rPr>
            </w:pPr>
          </w:p>
        </w:tc>
        <w:tc>
          <w:tcPr>
            <w:tcW w:w="2268" w:type="dxa"/>
            <w:tcBorders>
              <w:top w:val="single" w:sz="4" w:space="0" w:color="auto"/>
            </w:tcBorders>
          </w:tcPr>
          <w:p w14:paraId="1E12E249" w14:textId="77777777" w:rsidR="00953033" w:rsidRPr="000B28FD" w:rsidRDefault="00953033" w:rsidP="000F5C7F">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14:paraId="23BF2DBF" w14:textId="77777777" w:rsidR="00953033" w:rsidRPr="000B28FD" w:rsidRDefault="00953033" w:rsidP="00953033">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784ABD05" w14:textId="77777777" w:rsidR="00953033" w:rsidRPr="000B28FD" w:rsidRDefault="00953033" w:rsidP="00953033">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14:paraId="66425157" w14:textId="77777777" w:rsidR="00953033" w:rsidRPr="000B28FD" w:rsidRDefault="00953033" w:rsidP="00953033">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19375F6F" w14:textId="77777777" w:rsidR="00953033" w:rsidRPr="000B28FD" w:rsidRDefault="00953033" w:rsidP="00953033">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953033" w:rsidRPr="000B28FD" w14:paraId="6252F279" w14:textId="77777777" w:rsidTr="000F5C7F">
        <w:trPr>
          <w:jc w:val="center"/>
        </w:trPr>
        <w:tc>
          <w:tcPr>
            <w:tcW w:w="2144" w:type="dxa"/>
            <w:tcBorders>
              <w:top w:val="single" w:sz="4" w:space="0" w:color="auto"/>
            </w:tcBorders>
          </w:tcPr>
          <w:p w14:paraId="7C54DD38" w14:textId="77777777" w:rsidR="00953033" w:rsidRPr="000B28FD" w:rsidRDefault="00953033" w:rsidP="000F5C7F">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5EB79A83" w14:textId="77777777" w:rsidR="00953033" w:rsidRPr="000B28FD" w:rsidRDefault="00953033" w:rsidP="000F5C7F">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44AF8674" w14:textId="77777777" w:rsidR="00953033" w:rsidRPr="000B28FD" w:rsidRDefault="00953033" w:rsidP="000F5C7F">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1CC5FB71" w14:textId="77777777" w:rsidR="00953033" w:rsidRPr="000B28FD" w:rsidRDefault="00953033" w:rsidP="000F5C7F">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724BD5B8" w14:textId="77777777" w:rsidR="00953033" w:rsidRPr="000B28FD" w:rsidRDefault="00953033" w:rsidP="000F5C7F">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232CE4E6" w14:textId="77777777" w:rsidR="00953033" w:rsidRPr="000B28FD" w:rsidRDefault="00953033" w:rsidP="00953033">
      <w:pPr>
        <w:tabs>
          <w:tab w:val="left" w:pos="1445"/>
        </w:tabs>
        <w:spacing w:line="360" w:lineRule="auto"/>
        <w:jc w:val="both"/>
        <w:rPr>
          <w:rFonts w:ascii="David" w:hAnsi="David"/>
          <w:szCs w:val="24"/>
          <w:rtl/>
        </w:rPr>
      </w:pPr>
    </w:p>
    <w:p w14:paraId="0C561656" w14:textId="77777777" w:rsidR="00953033" w:rsidRPr="000B28FD" w:rsidRDefault="00953033" w:rsidP="00953033">
      <w:pPr>
        <w:tabs>
          <w:tab w:val="left" w:pos="1445"/>
        </w:tabs>
        <w:bidi w:val="0"/>
        <w:rPr>
          <w:rFonts w:ascii="David" w:hAnsi="David"/>
          <w:b/>
          <w:bCs/>
          <w:sz w:val="28"/>
          <w:szCs w:val="28"/>
        </w:rPr>
      </w:pPr>
    </w:p>
    <w:p w14:paraId="5DA39F5B" w14:textId="77777777" w:rsidR="00953033" w:rsidRPr="000B28FD" w:rsidRDefault="00953033" w:rsidP="00953033">
      <w:pPr>
        <w:tabs>
          <w:tab w:val="left" w:pos="1445"/>
        </w:tabs>
        <w:rPr>
          <w:rFonts w:ascii="David" w:hAnsi="David"/>
        </w:rPr>
      </w:pPr>
      <w:r w:rsidRPr="000B28FD">
        <w:rPr>
          <w:rFonts w:ascii="David" w:hAnsi="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953033" w:rsidRPr="000B28FD" w14:paraId="5866E5D1" w14:textId="77777777" w:rsidTr="000F5C7F">
        <w:trPr>
          <w:trHeight w:hRule="exact" w:val="561"/>
          <w:jc w:val="right"/>
        </w:trPr>
        <w:tc>
          <w:tcPr>
            <w:tcW w:w="8931" w:type="dxa"/>
            <w:tcBorders>
              <w:top w:val="nil"/>
              <w:bottom w:val="nil"/>
            </w:tcBorders>
            <w:shd w:val="clear" w:color="auto" w:fill="D9D9D9" w:themeFill="background1" w:themeFillShade="D9"/>
            <w:vAlign w:val="center"/>
          </w:tcPr>
          <w:p w14:paraId="69255626" w14:textId="77777777" w:rsidR="00953033" w:rsidRPr="000B28FD" w:rsidRDefault="00953033" w:rsidP="000F5C7F">
            <w:pPr>
              <w:pStyle w:val="afffe"/>
              <w:tabs>
                <w:tab w:val="left" w:pos="1445"/>
              </w:tabs>
              <w:jc w:val="left"/>
              <w:rPr>
                <w:rFonts w:ascii="David" w:hAnsi="David" w:cs="David"/>
                <w:color w:val="auto"/>
                <w:rtl/>
              </w:rPr>
            </w:pPr>
            <w:r w:rsidRPr="000B28FD">
              <w:rPr>
                <w:rFonts w:ascii="David" w:hAnsi="David" w:cs="David"/>
                <w:color w:val="auto"/>
                <w:rtl/>
              </w:rPr>
              <w:lastRenderedPageBreak/>
              <w:t>נספח י'</w:t>
            </w:r>
          </w:p>
        </w:tc>
      </w:tr>
      <w:tr w:rsidR="00953033" w:rsidRPr="000B28FD" w14:paraId="43EE3750" w14:textId="77777777" w:rsidTr="000F5C7F">
        <w:trPr>
          <w:trHeight w:hRule="exact" w:val="561"/>
          <w:jc w:val="right"/>
        </w:trPr>
        <w:tc>
          <w:tcPr>
            <w:tcW w:w="8931" w:type="dxa"/>
            <w:tcBorders>
              <w:top w:val="nil"/>
              <w:bottom w:val="nil"/>
            </w:tcBorders>
            <w:shd w:val="clear" w:color="auto" w:fill="1B3461"/>
            <w:vAlign w:val="center"/>
          </w:tcPr>
          <w:p w14:paraId="7E8B5FFC" w14:textId="77777777" w:rsidR="00953033" w:rsidRPr="000B28FD" w:rsidRDefault="00953033" w:rsidP="000F5C7F">
            <w:pPr>
              <w:pStyle w:val="afffe"/>
              <w:tabs>
                <w:tab w:val="left" w:pos="1445"/>
              </w:tabs>
              <w:jc w:val="left"/>
              <w:rPr>
                <w:rFonts w:ascii="David" w:hAnsi="David" w:cs="David"/>
                <w:rtl/>
              </w:rPr>
            </w:pPr>
            <w:r w:rsidRPr="000B28FD">
              <w:rPr>
                <w:rFonts w:ascii="David" w:hAnsi="David" w:cs="David"/>
                <w:b w:val="0"/>
                <w:i/>
                <w:rtl/>
              </w:rPr>
              <w:t xml:space="preserve">הצעת מחיר </w:t>
            </w:r>
          </w:p>
        </w:tc>
      </w:tr>
    </w:tbl>
    <w:p w14:paraId="24CCE024" w14:textId="77777777" w:rsidR="00953033" w:rsidRPr="000B28FD" w:rsidRDefault="00953033" w:rsidP="00953033">
      <w:pPr>
        <w:tabs>
          <w:tab w:val="left" w:pos="1445"/>
        </w:tabs>
        <w:spacing w:line="360" w:lineRule="auto"/>
        <w:rPr>
          <w:rFonts w:ascii="David" w:hAnsi="David"/>
          <w:b/>
          <w:bCs/>
          <w:szCs w:val="24"/>
          <w:rtl/>
        </w:rPr>
      </w:pPr>
    </w:p>
    <w:p w14:paraId="62BF8404" w14:textId="77777777" w:rsidR="00953033" w:rsidRPr="000B28FD" w:rsidRDefault="00953033" w:rsidP="00953033">
      <w:pPr>
        <w:tabs>
          <w:tab w:val="left" w:pos="1445"/>
        </w:tabs>
        <w:spacing w:line="360" w:lineRule="auto"/>
        <w:rPr>
          <w:rFonts w:ascii="David" w:hAnsi="David"/>
          <w:b/>
          <w:bCs/>
          <w:szCs w:val="24"/>
          <w:rtl/>
        </w:rPr>
      </w:pPr>
      <w:r w:rsidRPr="000B28FD">
        <w:rPr>
          <w:rFonts w:ascii="David" w:hAnsi="David"/>
          <w:b/>
          <w:bCs/>
          <w:szCs w:val="24"/>
          <w:rtl/>
        </w:rPr>
        <w:t>לכבוד: משרד האנרגיה,</w:t>
      </w:r>
    </w:p>
    <w:p w14:paraId="68387D78" w14:textId="77777777" w:rsidR="00953033" w:rsidRPr="000B28FD" w:rsidRDefault="00953033" w:rsidP="00953033">
      <w:pPr>
        <w:tabs>
          <w:tab w:val="left" w:pos="1445"/>
        </w:tabs>
        <w:spacing w:line="360" w:lineRule="auto"/>
        <w:jc w:val="both"/>
        <w:rPr>
          <w:rFonts w:ascii="David" w:hAnsi="David"/>
          <w:szCs w:val="24"/>
          <w:rtl/>
        </w:rPr>
      </w:pPr>
    </w:p>
    <w:p w14:paraId="5A3253A3" w14:textId="2A5FFD5D" w:rsidR="00953033" w:rsidRDefault="00953033" w:rsidP="004B4839">
      <w:pPr>
        <w:tabs>
          <w:tab w:val="left" w:pos="1445"/>
        </w:tabs>
        <w:spacing w:line="360" w:lineRule="auto"/>
        <w:jc w:val="both"/>
        <w:rPr>
          <w:rFonts w:ascii="David" w:hAnsi="David"/>
          <w:b/>
          <w:bCs/>
          <w:szCs w:val="24"/>
          <w:rtl/>
        </w:rPr>
      </w:pPr>
      <w:r w:rsidRPr="000B28FD">
        <w:rPr>
          <w:rFonts w:ascii="David" w:hAnsi="David"/>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407443453"/>
          <w:placeholder>
            <w:docPart w:val="8989F9A98CE44C93AD37BC9D483C6A6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4B4839">
            <w:rPr>
              <w:rFonts w:ascii="David" w:hAnsi="David" w:hint="cs"/>
              <w:b/>
              <w:bCs/>
              <w:szCs w:val="24"/>
              <w:rtl/>
            </w:rPr>
            <w:t>32</w:t>
          </w:r>
        </w:sdtContent>
      </w:sdt>
      <w:r w:rsidRPr="000B28FD">
        <w:rPr>
          <w:rFonts w:ascii="David" w:hAnsi="David"/>
          <w:b/>
          <w:bCs/>
          <w:szCs w:val="24"/>
          <w:rtl/>
        </w:rPr>
        <w:t>/</w:t>
      </w:r>
      <w:r>
        <w:rPr>
          <w:rFonts w:ascii="David" w:hAnsi="David"/>
          <w:b/>
          <w:bCs/>
          <w:szCs w:val="24"/>
          <w:rtl/>
        </w:rPr>
        <w:t>2021</w:t>
      </w:r>
      <w:r w:rsidRPr="000B28FD">
        <w:rPr>
          <w:rFonts w:ascii="David" w:hAnsi="David"/>
          <w:b/>
          <w:bCs/>
          <w:szCs w:val="24"/>
          <w:rtl/>
        </w:rPr>
        <w:t xml:space="preserve"> למתן </w:t>
      </w:r>
      <w:sdt>
        <w:sdtPr>
          <w:rPr>
            <w:rFonts w:ascii="David" w:hAnsi="David"/>
            <w:b/>
            <w:bCs/>
            <w:szCs w:val="24"/>
            <w:rtl/>
          </w:rPr>
          <w:alias w:val="נושא"/>
          <w:tag w:val=""/>
          <w:id w:val="-1201927914"/>
          <w:placeholder>
            <w:docPart w:val="6BB4652F66424D169DDACA1828A2FA7D"/>
          </w:placeholder>
          <w:dataBinding w:prefixMappings="xmlns:ns0='http://purl.org/dc/elements/1.1/' xmlns:ns1='http://schemas.openxmlformats.org/package/2006/metadata/core-properties' " w:xpath="/ns1:coreProperties[1]/ns0:subject[1]" w:storeItemID="{6C3C8BC8-F283-45AE-878A-BAB7291924A1}"/>
          <w:text/>
        </w:sdtPr>
        <w:sdtContent>
          <w:r w:rsidR="004B4839">
            <w:rPr>
              <w:rFonts w:ascii="David" w:hAnsi="David"/>
              <w:b/>
              <w:bCs/>
              <w:szCs w:val="24"/>
              <w:rtl/>
            </w:rPr>
            <w:t xml:space="preserve">שירותים חשבונאיים </w:t>
          </w:r>
          <w:proofErr w:type="spellStart"/>
          <w:r w:rsidR="004B4839">
            <w:rPr>
              <w:rFonts w:ascii="David" w:hAnsi="David"/>
              <w:b/>
              <w:bCs/>
              <w:szCs w:val="24"/>
              <w:rtl/>
            </w:rPr>
            <w:t>למינהל</w:t>
          </w:r>
          <w:proofErr w:type="spellEnd"/>
          <w:r w:rsidR="004B4839">
            <w:rPr>
              <w:rFonts w:ascii="David" w:hAnsi="David"/>
              <w:b/>
              <w:bCs/>
              <w:szCs w:val="24"/>
              <w:rtl/>
            </w:rPr>
            <w:t xml:space="preserve"> הדלק והגז</w:t>
          </w:r>
        </w:sdtContent>
      </w:sdt>
      <w:r w:rsidRPr="000B28FD">
        <w:rPr>
          <w:rFonts w:ascii="David" w:hAnsi="David"/>
          <w:b/>
          <w:bCs/>
          <w:szCs w:val="24"/>
          <w:rtl/>
        </w:rPr>
        <w:t xml:space="preserve">. </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7"/>
        <w:gridCol w:w="974"/>
        <w:gridCol w:w="1376"/>
        <w:gridCol w:w="1673"/>
        <w:gridCol w:w="2488"/>
      </w:tblGrid>
      <w:tr w:rsidR="006C0612" w:rsidRPr="000B28FD" w14:paraId="4F875B84" w14:textId="77777777" w:rsidTr="00896222">
        <w:trPr>
          <w:trHeight w:val="438"/>
        </w:trPr>
        <w:tc>
          <w:tcPr>
            <w:tcW w:w="1362" w:type="pct"/>
            <w:vMerge w:val="restart"/>
            <w:shd w:val="clear" w:color="auto" w:fill="D9D9D9" w:themeFill="background1" w:themeFillShade="D9"/>
            <w:vAlign w:val="center"/>
          </w:tcPr>
          <w:p w14:paraId="1176A039" w14:textId="040A7AF4" w:rsidR="006C0612" w:rsidRPr="000B28FD" w:rsidRDefault="007D0C52" w:rsidP="003F61A3">
            <w:pPr>
              <w:tabs>
                <w:tab w:val="left" w:pos="1445"/>
              </w:tabs>
              <w:spacing w:line="360" w:lineRule="auto"/>
              <w:jc w:val="center"/>
              <w:rPr>
                <w:rFonts w:ascii="David" w:hAnsi="David"/>
                <w:b/>
                <w:bCs/>
                <w:szCs w:val="24"/>
                <w:rtl/>
              </w:rPr>
            </w:pPr>
            <w:r>
              <w:rPr>
                <w:rFonts w:ascii="David" w:hAnsi="David" w:hint="cs"/>
                <w:b/>
                <w:bCs/>
                <w:szCs w:val="24"/>
                <w:rtl/>
              </w:rPr>
              <w:t>סווג היועץ</w:t>
            </w:r>
          </w:p>
        </w:tc>
        <w:tc>
          <w:tcPr>
            <w:tcW w:w="544" w:type="pct"/>
            <w:vMerge w:val="restart"/>
            <w:shd w:val="clear" w:color="auto" w:fill="D9D9D9" w:themeFill="background1" w:themeFillShade="D9"/>
            <w:vAlign w:val="center"/>
          </w:tcPr>
          <w:p w14:paraId="452E8CA2" w14:textId="77777777" w:rsidR="006C0612" w:rsidRPr="000B28FD" w:rsidRDefault="006C0612" w:rsidP="003F61A3">
            <w:pPr>
              <w:tabs>
                <w:tab w:val="left" w:pos="1445"/>
              </w:tabs>
              <w:spacing w:line="360" w:lineRule="auto"/>
              <w:jc w:val="center"/>
              <w:rPr>
                <w:rFonts w:ascii="David" w:hAnsi="David"/>
                <w:b/>
                <w:bCs/>
                <w:szCs w:val="24"/>
                <w:rtl/>
              </w:rPr>
            </w:pPr>
          </w:p>
        </w:tc>
        <w:tc>
          <w:tcPr>
            <w:tcW w:w="769" w:type="pct"/>
            <w:vMerge w:val="restart"/>
            <w:shd w:val="clear" w:color="auto" w:fill="D9D9D9" w:themeFill="background1" w:themeFillShade="D9"/>
            <w:vAlign w:val="center"/>
          </w:tcPr>
          <w:p w14:paraId="25D5EE15" w14:textId="1C340F2C" w:rsidR="006C0612" w:rsidRPr="000B28FD" w:rsidRDefault="006C0612" w:rsidP="003F61A3">
            <w:pPr>
              <w:tabs>
                <w:tab w:val="left" w:pos="1445"/>
              </w:tabs>
              <w:spacing w:line="360" w:lineRule="auto"/>
              <w:jc w:val="center"/>
              <w:rPr>
                <w:rFonts w:ascii="David" w:hAnsi="David"/>
                <w:szCs w:val="24"/>
                <w:rtl/>
              </w:rPr>
            </w:pPr>
            <w:r w:rsidRPr="000B28FD">
              <w:rPr>
                <w:rFonts w:ascii="David" w:hAnsi="David"/>
                <w:b/>
                <w:bCs/>
                <w:szCs w:val="24"/>
                <w:rtl/>
              </w:rPr>
              <w:t xml:space="preserve">תעריף שעתי </w:t>
            </w:r>
            <w:proofErr w:type="spellStart"/>
            <w:r w:rsidRPr="000B28FD">
              <w:rPr>
                <w:rFonts w:ascii="David" w:hAnsi="David"/>
                <w:b/>
                <w:bCs/>
                <w:szCs w:val="24"/>
                <w:rtl/>
              </w:rPr>
              <w:t>מירבי</w:t>
            </w:r>
            <w:proofErr w:type="spellEnd"/>
            <w:r w:rsidRPr="000B28FD">
              <w:rPr>
                <w:rFonts w:ascii="David" w:hAnsi="David"/>
                <w:b/>
                <w:bCs/>
                <w:szCs w:val="24"/>
                <w:rtl/>
              </w:rPr>
              <w:t xml:space="preserve"> </w:t>
            </w:r>
            <w:r w:rsidRPr="000B28FD">
              <w:rPr>
                <w:rFonts w:ascii="David" w:hAnsi="David"/>
                <w:szCs w:val="24"/>
                <w:rtl/>
              </w:rPr>
              <w:t>(</w:t>
            </w:r>
            <w:r w:rsidRPr="000B28FD">
              <w:rPr>
                <w:rFonts w:ascii="David" w:hAnsi="David"/>
                <w:szCs w:val="24"/>
              </w:rPr>
              <w:t>A</w:t>
            </w:r>
            <w:r w:rsidRPr="000B28FD">
              <w:rPr>
                <w:rFonts w:ascii="David" w:hAnsi="David"/>
                <w:szCs w:val="24"/>
                <w:rtl/>
              </w:rPr>
              <w:t>)</w:t>
            </w:r>
          </w:p>
        </w:tc>
        <w:tc>
          <w:tcPr>
            <w:tcW w:w="935" w:type="pct"/>
            <w:shd w:val="clear" w:color="auto" w:fill="D9D9D9" w:themeFill="background1" w:themeFillShade="D9"/>
            <w:vAlign w:val="center"/>
          </w:tcPr>
          <w:p w14:paraId="1B1B5D32" w14:textId="1137E40F" w:rsidR="006C0612" w:rsidRPr="000B28FD" w:rsidRDefault="006C0612" w:rsidP="003F61A3">
            <w:pPr>
              <w:tabs>
                <w:tab w:val="left" w:pos="1445"/>
              </w:tabs>
              <w:spacing w:line="360" w:lineRule="auto"/>
              <w:jc w:val="center"/>
              <w:rPr>
                <w:rFonts w:ascii="David" w:hAnsi="David"/>
                <w:b/>
                <w:bCs/>
                <w:szCs w:val="24"/>
                <w:rtl/>
              </w:rPr>
            </w:pPr>
            <w:r w:rsidRPr="000B28FD">
              <w:rPr>
                <w:rFonts w:ascii="David" w:hAnsi="David"/>
                <w:b/>
                <w:bCs/>
                <w:szCs w:val="24"/>
                <w:rtl/>
              </w:rPr>
              <w:t>אחוז הנחה אחיד מוצע</w:t>
            </w:r>
          </w:p>
        </w:tc>
        <w:tc>
          <w:tcPr>
            <w:tcW w:w="1390" w:type="pct"/>
            <w:shd w:val="clear" w:color="auto" w:fill="D9D9D9" w:themeFill="background1" w:themeFillShade="D9"/>
            <w:vAlign w:val="center"/>
          </w:tcPr>
          <w:p w14:paraId="03D2F82C" w14:textId="77777777" w:rsidR="006C0612" w:rsidRPr="000B28FD" w:rsidRDefault="006C0612" w:rsidP="003F61A3">
            <w:pPr>
              <w:tabs>
                <w:tab w:val="left" w:pos="1445"/>
              </w:tabs>
              <w:spacing w:line="360" w:lineRule="auto"/>
              <w:jc w:val="center"/>
              <w:rPr>
                <w:rFonts w:ascii="David" w:hAnsi="David"/>
                <w:szCs w:val="24"/>
                <w:rtl/>
              </w:rPr>
            </w:pPr>
            <w:r w:rsidRPr="000B28FD">
              <w:rPr>
                <w:rFonts w:ascii="David" w:hAnsi="David"/>
                <w:b/>
                <w:bCs/>
                <w:szCs w:val="24"/>
                <w:rtl/>
              </w:rPr>
              <w:t xml:space="preserve">מחיר שעתי מוצע </w:t>
            </w:r>
            <w:r>
              <w:rPr>
                <w:rFonts w:ascii="David" w:hAnsi="David" w:hint="cs"/>
                <w:b/>
                <w:bCs/>
                <w:szCs w:val="24"/>
                <w:rtl/>
              </w:rPr>
              <w:t>כולל מע"מ</w:t>
            </w:r>
            <w:r w:rsidRPr="000B28FD">
              <w:rPr>
                <w:rFonts w:ascii="David" w:hAnsi="David"/>
                <w:b/>
                <w:bCs/>
                <w:szCs w:val="24"/>
                <w:rtl/>
              </w:rPr>
              <w:t xml:space="preserve"> </w:t>
            </w:r>
            <w:r w:rsidRPr="000B28FD">
              <w:rPr>
                <w:rFonts w:ascii="David" w:hAnsi="David"/>
                <w:szCs w:val="24"/>
                <w:rtl/>
              </w:rPr>
              <w:t>(</w:t>
            </w:r>
            <w:r w:rsidRPr="000B28FD">
              <w:rPr>
                <w:rFonts w:ascii="David" w:hAnsi="David"/>
                <w:szCs w:val="24"/>
              </w:rPr>
              <w:t>P</w:t>
            </w:r>
            <w:r w:rsidRPr="000B28FD">
              <w:rPr>
                <w:rFonts w:ascii="David" w:hAnsi="David"/>
                <w:szCs w:val="24"/>
                <w:rtl/>
              </w:rPr>
              <w:t>)</w:t>
            </w:r>
          </w:p>
        </w:tc>
      </w:tr>
      <w:tr w:rsidR="006C0612" w:rsidRPr="000B28FD" w14:paraId="2E920E66" w14:textId="77777777" w:rsidTr="00896222">
        <w:trPr>
          <w:trHeight w:val="64"/>
        </w:trPr>
        <w:tc>
          <w:tcPr>
            <w:tcW w:w="1362" w:type="pct"/>
            <w:vMerge/>
            <w:shd w:val="clear" w:color="auto" w:fill="D9D9D9" w:themeFill="background1" w:themeFillShade="D9"/>
            <w:vAlign w:val="center"/>
          </w:tcPr>
          <w:p w14:paraId="16CEC540" w14:textId="77777777" w:rsidR="006C0612" w:rsidRPr="000B28FD" w:rsidRDefault="006C0612" w:rsidP="003F61A3">
            <w:pPr>
              <w:tabs>
                <w:tab w:val="left" w:pos="1445"/>
              </w:tabs>
              <w:spacing w:line="360" w:lineRule="auto"/>
              <w:jc w:val="center"/>
              <w:rPr>
                <w:rFonts w:ascii="David" w:hAnsi="David"/>
                <w:b/>
                <w:bCs/>
                <w:szCs w:val="24"/>
                <w:rtl/>
              </w:rPr>
            </w:pPr>
          </w:p>
        </w:tc>
        <w:tc>
          <w:tcPr>
            <w:tcW w:w="544" w:type="pct"/>
            <w:vMerge/>
            <w:shd w:val="clear" w:color="auto" w:fill="D9D9D9" w:themeFill="background1" w:themeFillShade="D9"/>
            <w:vAlign w:val="center"/>
          </w:tcPr>
          <w:p w14:paraId="1571EA1D" w14:textId="77777777" w:rsidR="006C0612" w:rsidRPr="000B28FD" w:rsidRDefault="006C0612" w:rsidP="003F61A3">
            <w:pPr>
              <w:tabs>
                <w:tab w:val="left" w:pos="1445"/>
              </w:tabs>
              <w:spacing w:line="360" w:lineRule="auto"/>
              <w:jc w:val="center"/>
              <w:rPr>
                <w:rFonts w:ascii="David" w:hAnsi="David"/>
                <w:b/>
                <w:bCs/>
                <w:szCs w:val="24"/>
                <w:rtl/>
              </w:rPr>
            </w:pPr>
          </w:p>
        </w:tc>
        <w:tc>
          <w:tcPr>
            <w:tcW w:w="769" w:type="pct"/>
            <w:vMerge/>
            <w:shd w:val="clear" w:color="auto" w:fill="D9D9D9" w:themeFill="background1" w:themeFillShade="D9"/>
            <w:vAlign w:val="center"/>
          </w:tcPr>
          <w:p w14:paraId="4E2F2769" w14:textId="77777777" w:rsidR="006C0612" w:rsidRPr="000B28FD" w:rsidRDefault="006C0612" w:rsidP="003F61A3">
            <w:pPr>
              <w:tabs>
                <w:tab w:val="left" w:pos="1445"/>
              </w:tabs>
              <w:spacing w:line="360" w:lineRule="auto"/>
              <w:jc w:val="center"/>
              <w:rPr>
                <w:rFonts w:ascii="David" w:hAnsi="David"/>
                <w:b/>
                <w:bCs/>
                <w:szCs w:val="24"/>
                <w:rtl/>
              </w:rPr>
            </w:pPr>
          </w:p>
        </w:tc>
        <w:tc>
          <w:tcPr>
            <w:tcW w:w="935" w:type="pct"/>
            <w:shd w:val="clear" w:color="auto" w:fill="D9D9D9" w:themeFill="background1" w:themeFillShade="D9"/>
            <w:vAlign w:val="center"/>
          </w:tcPr>
          <w:p w14:paraId="0207CEED" w14:textId="77777777" w:rsidR="006C0612" w:rsidRPr="000B28FD" w:rsidRDefault="006C0612" w:rsidP="003F61A3">
            <w:pPr>
              <w:tabs>
                <w:tab w:val="left" w:pos="1445"/>
              </w:tabs>
              <w:spacing w:line="360" w:lineRule="auto"/>
              <w:jc w:val="center"/>
              <w:rPr>
                <w:rFonts w:ascii="David" w:hAnsi="David"/>
                <w:b/>
                <w:bCs/>
                <w:szCs w:val="24"/>
                <w:rtl/>
              </w:rPr>
            </w:pPr>
            <w:r w:rsidRPr="000B28FD">
              <w:rPr>
                <w:rFonts w:ascii="David" w:hAnsi="David"/>
                <w:szCs w:val="24"/>
              </w:rPr>
              <w:t>X = _____ %</w:t>
            </w:r>
          </w:p>
        </w:tc>
        <w:tc>
          <w:tcPr>
            <w:tcW w:w="1390" w:type="pct"/>
            <w:shd w:val="clear" w:color="auto" w:fill="D9D9D9" w:themeFill="background1" w:themeFillShade="D9"/>
            <w:vAlign w:val="center"/>
          </w:tcPr>
          <w:p w14:paraId="0099FD2B" w14:textId="77777777" w:rsidR="006C0612" w:rsidRPr="000B28FD" w:rsidRDefault="006C0612" w:rsidP="003F61A3">
            <w:pPr>
              <w:tabs>
                <w:tab w:val="left" w:pos="1445"/>
              </w:tabs>
              <w:spacing w:line="360" w:lineRule="auto"/>
              <w:jc w:val="center"/>
              <w:rPr>
                <w:rFonts w:ascii="David" w:hAnsi="David"/>
                <w:b/>
                <w:bCs/>
                <w:szCs w:val="24"/>
                <w:rtl/>
              </w:rPr>
            </w:pPr>
            <w:r w:rsidRPr="000B28FD">
              <w:rPr>
                <w:rFonts w:ascii="David" w:hAnsi="David"/>
                <w:color w:val="222222"/>
                <w:szCs w:val="24"/>
              </w:rPr>
              <w:t>A*(1-X/100)</w:t>
            </w:r>
          </w:p>
        </w:tc>
      </w:tr>
      <w:tr w:rsidR="006C0612" w:rsidRPr="000B28FD" w14:paraId="396A7AD3" w14:textId="77777777" w:rsidTr="00C370FB">
        <w:trPr>
          <w:trHeight w:val="173"/>
        </w:trPr>
        <w:tc>
          <w:tcPr>
            <w:tcW w:w="1362" w:type="pct"/>
            <w:vAlign w:val="center"/>
          </w:tcPr>
          <w:p w14:paraId="343F3D3C" w14:textId="56F05442" w:rsidR="006C0612" w:rsidRPr="000B28FD" w:rsidRDefault="006C0612" w:rsidP="006C0612">
            <w:pPr>
              <w:tabs>
                <w:tab w:val="left" w:pos="1445"/>
              </w:tabs>
              <w:spacing w:before="120" w:after="120" w:line="360" w:lineRule="auto"/>
              <w:jc w:val="center"/>
              <w:rPr>
                <w:rFonts w:ascii="David" w:hAnsi="David"/>
                <w:b/>
                <w:bCs/>
                <w:szCs w:val="24"/>
                <w:rtl/>
              </w:rPr>
            </w:pPr>
            <w:r>
              <w:rPr>
                <w:rFonts w:ascii="David" w:hAnsi="David" w:hint="cs"/>
                <w:b/>
                <w:bCs/>
                <w:szCs w:val="24"/>
                <w:rtl/>
              </w:rPr>
              <w:t>רו"ח בכיר</w:t>
            </w:r>
          </w:p>
        </w:tc>
        <w:tc>
          <w:tcPr>
            <w:tcW w:w="544" w:type="pct"/>
            <w:vAlign w:val="center"/>
          </w:tcPr>
          <w:p w14:paraId="791CF9DA" w14:textId="0CD1577D" w:rsidR="006C0612" w:rsidRPr="000B28FD" w:rsidRDefault="006C0612" w:rsidP="006C0612">
            <w:pPr>
              <w:tabs>
                <w:tab w:val="left" w:pos="1445"/>
              </w:tabs>
              <w:spacing w:before="120" w:after="120" w:line="360" w:lineRule="auto"/>
              <w:jc w:val="center"/>
              <w:rPr>
                <w:rFonts w:ascii="David" w:hAnsi="David"/>
                <w:szCs w:val="24"/>
                <w:rtl/>
              </w:rPr>
            </w:pPr>
          </w:p>
        </w:tc>
        <w:tc>
          <w:tcPr>
            <w:tcW w:w="769" w:type="pct"/>
            <w:vAlign w:val="center"/>
          </w:tcPr>
          <w:p w14:paraId="67AA1A97" w14:textId="5F7E84B0" w:rsidR="006C0612" w:rsidRPr="000B28FD" w:rsidRDefault="006C0612" w:rsidP="008D3556">
            <w:pPr>
              <w:tabs>
                <w:tab w:val="left" w:pos="1445"/>
              </w:tabs>
              <w:spacing w:before="120" w:after="120" w:line="360" w:lineRule="auto"/>
              <w:jc w:val="center"/>
              <w:rPr>
                <w:rFonts w:ascii="David" w:hAnsi="David"/>
                <w:szCs w:val="24"/>
                <w:rtl/>
              </w:rPr>
            </w:pPr>
            <w:r w:rsidRPr="000B28FD">
              <w:rPr>
                <w:rFonts w:ascii="David" w:hAnsi="David"/>
                <w:szCs w:val="24"/>
                <w:rtl/>
              </w:rPr>
              <w:t>2</w:t>
            </w:r>
            <w:r>
              <w:rPr>
                <w:rFonts w:ascii="David" w:hAnsi="David" w:hint="cs"/>
                <w:szCs w:val="24"/>
                <w:rtl/>
              </w:rPr>
              <w:t>01</w:t>
            </w:r>
            <w:r w:rsidRPr="000B28FD">
              <w:rPr>
                <w:rFonts w:ascii="David" w:hAnsi="David"/>
                <w:szCs w:val="24"/>
                <w:rtl/>
              </w:rPr>
              <w:t xml:space="preserve"> ₪</w:t>
            </w:r>
          </w:p>
        </w:tc>
        <w:tc>
          <w:tcPr>
            <w:tcW w:w="935" w:type="pct"/>
            <w:vMerge w:val="restart"/>
            <w:vAlign w:val="center"/>
          </w:tcPr>
          <w:p w14:paraId="03CAF4CA" w14:textId="77777777" w:rsidR="006C0612" w:rsidRPr="000B28FD" w:rsidRDefault="006C0612" w:rsidP="003F61A3">
            <w:pPr>
              <w:tabs>
                <w:tab w:val="left" w:pos="1445"/>
              </w:tabs>
              <w:spacing w:before="120" w:after="120" w:line="360" w:lineRule="auto"/>
              <w:jc w:val="center"/>
              <w:rPr>
                <w:rFonts w:ascii="David" w:hAnsi="David"/>
                <w:szCs w:val="24"/>
                <w:rtl/>
              </w:rPr>
            </w:pPr>
          </w:p>
        </w:tc>
        <w:tc>
          <w:tcPr>
            <w:tcW w:w="1390" w:type="pct"/>
            <w:vAlign w:val="center"/>
          </w:tcPr>
          <w:p w14:paraId="1C1DAC5F" w14:textId="77777777" w:rsidR="006C0612" w:rsidRPr="000B28FD" w:rsidRDefault="006C0612" w:rsidP="003F61A3">
            <w:pPr>
              <w:tabs>
                <w:tab w:val="left" w:pos="1445"/>
              </w:tabs>
              <w:spacing w:before="120" w:after="120" w:line="360" w:lineRule="auto"/>
              <w:jc w:val="center"/>
              <w:rPr>
                <w:rFonts w:ascii="David" w:hAnsi="David"/>
                <w:szCs w:val="24"/>
                <w:rtl/>
              </w:rPr>
            </w:pPr>
          </w:p>
        </w:tc>
      </w:tr>
      <w:tr w:rsidR="006C0612" w:rsidRPr="000B28FD" w14:paraId="2772C289" w14:textId="77777777" w:rsidTr="00C370FB">
        <w:trPr>
          <w:trHeight w:val="267"/>
        </w:trPr>
        <w:tc>
          <w:tcPr>
            <w:tcW w:w="1362" w:type="pct"/>
            <w:vAlign w:val="center"/>
          </w:tcPr>
          <w:p w14:paraId="44F6C0FA" w14:textId="713DC340" w:rsidR="006C0612" w:rsidRPr="000B28FD" w:rsidRDefault="006C0612" w:rsidP="006C0612">
            <w:pPr>
              <w:tabs>
                <w:tab w:val="left" w:pos="1445"/>
              </w:tabs>
              <w:spacing w:before="120" w:after="120" w:line="360" w:lineRule="auto"/>
              <w:jc w:val="center"/>
              <w:rPr>
                <w:rFonts w:ascii="David" w:hAnsi="David"/>
                <w:b/>
                <w:bCs/>
                <w:szCs w:val="24"/>
                <w:rtl/>
              </w:rPr>
            </w:pPr>
            <w:r>
              <w:rPr>
                <w:rFonts w:ascii="David" w:hAnsi="David" w:hint="cs"/>
                <w:b/>
                <w:bCs/>
                <w:szCs w:val="24"/>
                <w:rtl/>
              </w:rPr>
              <w:t>רו"ח זוטר</w:t>
            </w:r>
            <w:r w:rsidR="00FA6471">
              <w:rPr>
                <w:rFonts w:ascii="David" w:hAnsi="David" w:hint="cs"/>
                <w:b/>
                <w:bCs/>
                <w:szCs w:val="24"/>
                <w:rtl/>
              </w:rPr>
              <w:t xml:space="preserve"> או מתמחה</w:t>
            </w:r>
          </w:p>
        </w:tc>
        <w:tc>
          <w:tcPr>
            <w:tcW w:w="544" w:type="pct"/>
            <w:vAlign w:val="center"/>
          </w:tcPr>
          <w:p w14:paraId="495605DF" w14:textId="56160191" w:rsidR="006C0612" w:rsidRPr="000B28FD" w:rsidRDefault="006C0612" w:rsidP="003F61A3">
            <w:pPr>
              <w:tabs>
                <w:tab w:val="left" w:pos="1445"/>
              </w:tabs>
              <w:spacing w:before="120" w:after="120" w:line="360" w:lineRule="auto"/>
              <w:jc w:val="center"/>
              <w:rPr>
                <w:rFonts w:ascii="David" w:hAnsi="David"/>
                <w:szCs w:val="24"/>
                <w:rtl/>
              </w:rPr>
            </w:pPr>
          </w:p>
        </w:tc>
        <w:tc>
          <w:tcPr>
            <w:tcW w:w="769" w:type="pct"/>
            <w:vAlign w:val="center"/>
          </w:tcPr>
          <w:p w14:paraId="042C07B1" w14:textId="7ACCA483" w:rsidR="006C0612" w:rsidRPr="000B28FD" w:rsidRDefault="006C0612" w:rsidP="00FA6471">
            <w:pPr>
              <w:tabs>
                <w:tab w:val="left" w:pos="1445"/>
              </w:tabs>
              <w:spacing w:before="120" w:after="120" w:line="360" w:lineRule="auto"/>
              <w:jc w:val="center"/>
              <w:rPr>
                <w:rFonts w:ascii="David" w:hAnsi="David"/>
                <w:szCs w:val="24"/>
                <w:rtl/>
              </w:rPr>
            </w:pPr>
            <w:r w:rsidRPr="000B28FD">
              <w:rPr>
                <w:rFonts w:ascii="David" w:hAnsi="David"/>
                <w:szCs w:val="24"/>
                <w:rtl/>
              </w:rPr>
              <w:t>151 ₪</w:t>
            </w:r>
          </w:p>
        </w:tc>
        <w:tc>
          <w:tcPr>
            <w:tcW w:w="935" w:type="pct"/>
            <w:vMerge/>
            <w:vAlign w:val="center"/>
          </w:tcPr>
          <w:p w14:paraId="282FD650" w14:textId="77777777" w:rsidR="006C0612" w:rsidRPr="000B28FD" w:rsidRDefault="006C0612" w:rsidP="003F61A3">
            <w:pPr>
              <w:tabs>
                <w:tab w:val="left" w:pos="1445"/>
              </w:tabs>
              <w:spacing w:before="120" w:after="120" w:line="360" w:lineRule="auto"/>
              <w:jc w:val="center"/>
              <w:rPr>
                <w:rFonts w:ascii="David" w:hAnsi="David"/>
                <w:szCs w:val="24"/>
                <w:rtl/>
              </w:rPr>
            </w:pPr>
          </w:p>
        </w:tc>
        <w:tc>
          <w:tcPr>
            <w:tcW w:w="1390" w:type="pct"/>
            <w:vAlign w:val="center"/>
          </w:tcPr>
          <w:p w14:paraId="4E3D79B4" w14:textId="77777777" w:rsidR="006C0612" w:rsidRPr="000B28FD" w:rsidRDefault="006C0612" w:rsidP="003F61A3">
            <w:pPr>
              <w:tabs>
                <w:tab w:val="left" w:pos="1445"/>
              </w:tabs>
              <w:spacing w:before="120" w:after="120" w:line="360" w:lineRule="auto"/>
              <w:jc w:val="center"/>
              <w:rPr>
                <w:rFonts w:ascii="David" w:hAnsi="David"/>
                <w:szCs w:val="24"/>
                <w:rtl/>
              </w:rPr>
            </w:pPr>
          </w:p>
        </w:tc>
      </w:tr>
    </w:tbl>
    <w:p w14:paraId="79E8625F" w14:textId="77777777" w:rsidR="006C0612" w:rsidRDefault="006C0612" w:rsidP="00953033">
      <w:pPr>
        <w:tabs>
          <w:tab w:val="left" w:pos="1445"/>
        </w:tabs>
        <w:spacing w:line="360" w:lineRule="auto"/>
        <w:jc w:val="both"/>
        <w:rPr>
          <w:rFonts w:asciiTheme="majorBidi" w:hAnsiTheme="majorBidi"/>
          <w:b/>
          <w:bCs/>
          <w:szCs w:val="24"/>
          <w:rtl/>
        </w:rPr>
      </w:pPr>
    </w:p>
    <w:p w14:paraId="77E7F4CD" w14:textId="0008BC43" w:rsidR="006C0612" w:rsidRDefault="006C0612" w:rsidP="006A21CF">
      <w:pPr>
        <w:tabs>
          <w:tab w:val="left" w:pos="1445"/>
        </w:tabs>
        <w:spacing w:line="360" w:lineRule="auto"/>
        <w:jc w:val="both"/>
        <w:rPr>
          <w:rFonts w:ascii="David" w:hAnsi="David"/>
          <w:b/>
          <w:bCs/>
          <w:szCs w:val="24"/>
          <w:rtl/>
        </w:rPr>
      </w:pPr>
      <w:r w:rsidRPr="00314B9E">
        <w:rPr>
          <w:rFonts w:asciiTheme="majorBidi" w:hAnsiTheme="majorBidi"/>
          <w:szCs w:val="24"/>
          <w:rtl/>
        </w:rPr>
        <w:t xml:space="preserve">הצעת המחיר לעיל הינה סופית, וכוללת את כל ההוצאות הכרוכות במתן השירותים (כגון חומרים, טלפונים, צילומים, אש"ל, </w:t>
      </w:r>
      <w:r>
        <w:rPr>
          <w:rFonts w:asciiTheme="majorBidi" w:hAnsiTheme="majorBidi" w:hint="cs"/>
          <w:szCs w:val="24"/>
          <w:rtl/>
        </w:rPr>
        <w:t xml:space="preserve">נסיעות, </w:t>
      </w:r>
      <w:r w:rsidRPr="00314B9E">
        <w:rPr>
          <w:rFonts w:asciiTheme="majorBidi" w:hAnsiTheme="majorBidi"/>
          <w:szCs w:val="24"/>
          <w:rtl/>
        </w:rPr>
        <w:t>ביטול זמן בנסיעות וכיו"ב). המשרד לא ישלם כל תוספת מעבר למחיר המוצג</w:t>
      </w:r>
      <w:r>
        <w:rPr>
          <w:rFonts w:asciiTheme="majorBidi" w:hAnsiTheme="majorBidi" w:hint="cs"/>
          <w:szCs w:val="24"/>
          <w:rtl/>
        </w:rPr>
        <w:t xml:space="preserve"> למעט הוצאות נסיעות בכפוף ובהתאם ובכפוף ל</w:t>
      </w:r>
      <w:hyperlink r:id="rId16" w:history="1">
        <w:r w:rsidRPr="00896222">
          <w:rPr>
            <w:rFonts w:asciiTheme="majorBidi" w:hAnsiTheme="majorBidi"/>
            <w:rtl/>
          </w:rPr>
          <w:t xml:space="preserve">הוראת </w:t>
        </w:r>
        <w:proofErr w:type="spellStart"/>
        <w:r w:rsidRPr="00896222">
          <w:rPr>
            <w:rFonts w:asciiTheme="majorBidi" w:hAnsiTheme="majorBidi"/>
            <w:rtl/>
          </w:rPr>
          <w:t>תכ"ם</w:t>
        </w:r>
        <w:proofErr w:type="spellEnd"/>
        <w:r w:rsidRPr="00896222">
          <w:rPr>
            <w:rFonts w:asciiTheme="majorBidi" w:hAnsiTheme="majorBidi"/>
            <w:rtl/>
          </w:rPr>
          <w:t xml:space="preserve"> "התקשרות עם נותני שירותים חיצוניים", </w:t>
        </w:r>
        <w:r w:rsidR="006A21CF" w:rsidRPr="006A21CF">
          <w:rPr>
            <w:rFonts w:asciiTheme="majorBidi" w:hAnsiTheme="majorBidi"/>
            <w:rtl/>
          </w:rPr>
          <w:t>מס' 13.9.0.2</w:t>
        </w:r>
        <w:r w:rsidRPr="00896222">
          <w:rPr>
            <w:rFonts w:asciiTheme="majorBidi" w:hAnsiTheme="majorBidi"/>
            <w:rtl/>
          </w:rPr>
          <w:t>.</w:t>
        </w:r>
      </w:hyperlink>
    </w:p>
    <w:p w14:paraId="660CB897" w14:textId="77777777" w:rsidR="002E3A3A" w:rsidRPr="002E3A3A" w:rsidRDefault="002E3A3A" w:rsidP="00896222">
      <w:pPr>
        <w:pStyle w:val="afff0"/>
        <w:tabs>
          <w:tab w:val="left" w:pos="1445"/>
        </w:tabs>
        <w:spacing w:before="120" w:after="120" w:line="360" w:lineRule="auto"/>
        <w:jc w:val="both"/>
        <w:rPr>
          <w:rFonts w:ascii="David" w:hAnsi="David" w:cs="David"/>
          <w:sz w:val="24"/>
          <w:szCs w:val="24"/>
        </w:rPr>
      </w:pPr>
      <w:r w:rsidRPr="002E3A3A">
        <w:rPr>
          <w:rFonts w:ascii="David" w:hAnsi="David" w:cs="David"/>
          <w:sz w:val="24"/>
          <w:szCs w:val="24"/>
          <w:rtl/>
        </w:rPr>
        <w:t xml:space="preserve">הצעת המחיר, כוללת את כל ההוצאות </w:t>
      </w:r>
      <w:r w:rsidRPr="008A1B03">
        <w:rPr>
          <w:rFonts w:ascii="David" w:hAnsi="David" w:cs="David"/>
          <w:sz w:val="24"/>
          <w:szCs w:val="24"/>
          <w:rtl/>
        </w:rPr>
        <w:t>שיהיו למציע בגין מכרז זה</w:t>
      </w:r>
      <w:r w:rsidRPr="002E3A3A">
        <w:rPr>
          <w:rFonts w:ascii="David" w:hAnsi="David" w:cs="David"/>
          <w:sz w:val="24"/>
          <w:szCs w:val="24"/>
          <w:rtl/>
        </w:rPr>
        <w:t>. המ</w:t>
      </w:r>
      <w:r w:rsidRPr="008A1B03">
        <w:rPr>
          <w:rFonts w:ascii="David" w:hAnsi="David" w:cs="David"/>
          <w:sz w:val="24"/>
          <w:szCs w:val="24"/>
          <w:rtl/>
        </w:rPr>
        <w:t>שרד</w:t>
      </w:r>
      <w:r w:rsidRPr="002E3A3A">
        <w:rPr>
          <w:rFonts w:ascii="David" w:hAnsi="David" w:cs="David"/>
          <w:sz w:val="24"/>
          <w:szCs w:val="24"/>
          <w:rtl/>
        </w:rPr>
        <w:t xml:space="preserve"> לא ישלם כל תוספת מעבר למחיר המוצ</w:t>
      </w:r>
      <w:r w:rsidRPr="008A1B03">
        <w:rPr>
          <w:rFonts w:ascii="David" w:hAnsi="David" w:cs="David"/>
          <w:sz w:val="24"/>
          <w:szCs w:val="24"/>
          <w:rtl/>
        </w:rPr>
        <w:t>ע</w:t>
      </w:r>
      <w:r w:rsidRPr="002E3A3A">
        <w:rPr>
          <w:rFonts w:ascii="David" w:hAnsi="David" w:cs="David"/>
          <w:sz w:val="24"/>
          <w:szCs w:val="24"/>
          <w:rtl/>
        </w:rPr>
        <w:t>.</w:t>
      </w:r>
    </w:p>
    <w:tbl>
      <w:tblPr>
        <w:bidiVisual/>
        <w:tblW w:w="8986" w:type="dxa"/>
        <w:tblLayout w:type="fixed"/>
        <w:tblLook w:val="01E0" w:firstRow="1" w:lastRow="1" w:firstColumn="1" w:lastColumn="1" w:noHBand="0" w:noVBand="0"/>
      </w:tblPr>
      <w:tblGrid>
        <w:gridCol w:w="3741"/>
        <w:gridCol w:w="5245"/>
      </w:tblGrid>
      <w:tr w:rsidR="00953033" w:rsidRPr="000B28FD" w14:paraId="205D53DE" w14:textId="77777777" w:rsidTr="000F5C7F">
        <w:tc>
          <w:tcPr>
            <w:tcW w:w="3741" w:type="dxa"/>
            <w:vAlign w:val="bottom"/>
          </w:tcPr>
          <w:p w14:paraId="15571FA0" w14:textId="77777777" w:rsidR="00953033" w:rsidRPr="000B28FD" w:rsidRDefault="00953033" w:rsidP="000F5C7F">
            <w:pPr>
              <w:tabs>
                <w:tab w:val="left" w:pos="1445"/>
              </w:tabs>
              <w:rPr>
                <w:rFonts w:ascii="David" w:hAnsi="David"/>
                <w:szCs w:val="24"/>
                <w:rtl/>
              </w:rPr>
            </w:pPr>
            <w:r w:rsidRPr="000B28FD">
              <w:rPr>
                <w:rFonts w:ascii="David" w:hAnsi="David"/>
                <w:szCs w:val="24"/>
                <w:rtl/>
              </w:rPr>
              <w:t>שם המציע:</w:t>
            </w:r>
          </w:p>
        </w:tc>
        <w:tc>
          <w:tcPr>
            <w:tcW w:w="5245" w:type="dxa"/>
            <w:tcBorders>
              <w:bottom w:val="single" w:sz="4" w:space="0" w:color="auto"/>
            </w:tcBorders>
          </w:tcPr>
          <w:p w14:paraId="4A650428" w14:textId="77777777" w:rsidR="00953033" w:rsidRPr="000B28FD" w:rsidRDefault="00953033" w:rsidP="000F5C7F">
            <w:pPr>
              <w:tabs>
                <w:tab w:val="left" w:pos="1445"/>
              </w:tabs>
              <w:spacing w:line="360" w:lineRule="auto"/>
              <w:jc w:val="both"/>
              <w:rPr>
                <w:rFonts w:ascii="David" w:hAnsi="David"/>
                <w:b/>
                <w:bCs/>
                <w:szCs w:val="24"/>
                <w:rtl/>
              </w:rPr>
            </w:pPr>
          </w:p>
        </w:tc>
      </w:tr>
      <w:tr w:rsidR="00953033" w:rsidRPr="000B28FD" w14:paraId="0BC645BC" w14:textId="77777777" w:rsidTr="000F5C7F">
        <w:tc>
          <w:tcPr>
            <w:tcW w:w="3741" w:type="dxa"/>
            <w:vAlign w:val="bottom"/>
          </w:tcPr>
          <w:p w14:paraId="37671D40" w14:textId="77777777" w:rsidR="00953033" w:rsidRPr="000B28FD" w:rsidRDefault="00953033" w:rsidP="000F5C7F">
            <w:pPr>
              <w:tabs>
                <w:tab w:val="left" w:pos="1445"/>
              </w:tabs>
              <w:rPr>
                <w:rFonts w:ascii="David" w:hAnsi="David"/>
                <w:szCs w:val="24"/>
                <w:rtl/>
              </w:rPr>
            </w:pPr>
            <w:r w:rsidRPr="000B28FD">
              <w:rPr>
                <w:rFonts w:ascii="David" w:hAnsi="David"/>
                <w:szCs w:val="24"/>
                <w:rtl/>
              </w:rPr>
              <w:t>מס' זיהוי (מס' עוסק מורשה/ ח.פ./ ת.ז.)</w:t>
            </w:r>
          </w:p>
        </w:tc>
        <w:tc>
          <w:tcPr>
            <w:tcW w:w="5245" w:type="dxa"/>
            <w:tcBorders>
              <w:bottom w:val="single" w:sz="4" w:space="0" w:color="auto"/>
            </w:tcBorders>
          </w:tcPr>
          <w:p w14:paraId="09DA0389" w14:textId="77777777" w:rsidR="00953033" w:rsidRPr="000B28FD" w:rsidRDefault="00953033" w:rsidP="000F5C7F">
            <w:pPr>
              <w:tabs>
                <w:tab w:val="left" w:pos="1445"/>
              </w:tabs>
              <w:spacing w:line="360" w:lineRule="auto"/>
              <w:jc w:val="both"/>
              <w:rPr>
                <w:rFonts w:ascii="David" w:hAnsi="David"/>
                <w:b/>
                <w:bCs/>
                <w:szCs w:val="24"/>
                <w:rtl/>
              </w:rPr>
            </w:pPr>
          </w:p>
        </w:tc>
      </w:tr>
      <w:tr w:rsidR="00953033" w:rsidRPr="000B28FD" w14:paraId="1872BCF9" w14:textId="77777777" w:rsidTr="000F5C7F">
        <w:tc>
          <w:tcPr>
            <w:tcW w:w="3741" w:type="dxa"/>
            <w:vAlign w:val="bottom"/>
          </w:tcPr>
          <w:p w14:paraId="506E0228" w14:textId="77777777" w:rsidR="00953033" w:rsidRPr="000B28FD" w:rsidRDefault="00953033" w:rsidP="000F5C7F">
            <w:pPr>
              <w:tabs>
                <w:tab w:val="left" w:pos="1445"/>
              </w:tabs>
              <w:rPr>
                <w:rFonts w:ascii="David" w:hAnsi="David"/>
                <w:szCs w:val="24"/>
                <w:rtl/>
              </w:rPr>
            </w:pPr>
            <w:r w:rsidRPr="000B28FD">
              <w:rPr>
                <w:rFonts w:ascii="David" w:hAnsi="David"/>
                <w:szCs w:val="24"/>
                <w:rtl/>
              </w:rPr>
              <w:t>שם איש הקשר:</w:t>
            </w:r>
          </w:p>
        </w:tc>
        <w:tc>
          <w:tcPr>
            <w:tcW w:w="5245" w:type="dxa"/>
            <w:tcBorders>
              <w:top w:val="single" w:sz="4" w:space="0" w:color="auto"/>
              <w:bottom w:val="single" w:sz="4" w:space="0" w:color="auto"/>
            </w:tcBorders>
          </w:tcPr>
          <w:p w14:paraId="27558F9A" w14:textId="77777777" w:rsidR="00953033" w:rsidRPr="000B28FD" w:rsidRDefault="00953033" w:rsidP="000F5C7F">
            <w:pPr>
              <w:tabs>
                <w:tab w:val="left" w:pos="1445"/>
              </w:tabs>
              <w:spacing w:line="360" w:lineRule="auto"/>
              <w:jc w:val="both"/>
              <w:rPr>
                <w:rFonts w:ascii="David" w:hAnsi="David"/>
                <w:b/>
                <w:bCs/>
                <w:szCs w:val="24"/>
                <w:rtl/>
              </w:rPr>
            </w:pPr>
          </w:p>
        </w:tc>
      </w:tr>
      <w:tr w:rsidR="00953033" w:rsidRPr="000B28FD" w14:paraId="1935E69B" w14:textId="77777777" w:rsidTr="000F5C7F">
        <w:tc>
          <w:tcPr>
            <w:tcW w:w="3741" w:type="dxa"/>
            <w:vAlign w:val="bottom"/>
          </w:tcPr>
          <w:p w14:paraId="04C84E83" w14:textId="77777777" w:rsidR="00953033" w:rsidRPr="000B28FD" w:rsidRDefault="00953033" w:rsidP="000F5C7F">
            <w:pPr>
              <w:tabs>
                <w:tab w:val="left" w:pos="1445"/>
              </w:tabs>
              <w:rPr>
                <w:rFonts w:ascii="David" w:hAnsi="David"/>
                <w:szCs w:val="24"/>
                <w:rtl/>
              </w:rPr>
            </w:pPr>
            <w:r w:rsidRPr="000B28FD">
              <w:rPr>
                <w:rFonts w:ascii="David" w:hAnsi="David"/>
                <w:szCs w:val="24"/>
                <w:rtl/>
              </w:rPr>
              <w:t>כתובת:</w:t>
            </w:r>
          </w:p>
        </w:tc>
        <w:tc>
          <w:tcPr>
            <w:tcW w:w="5245" w:type="dxa"/>
            <w:tcBorders>
              <w:top w:val="single" w:sz="4" w:space="0" w:color="auto"/>
              <w:bottom w:val="single" w:sz="4" w:space="0" w:color="auto"/>
            </w:tcBorders>
          </w:tcPr>
          <w:p w14:paraId="1378B7F5" w14:textId="77777777" w:rsidR="00953033" w:rsidRPr="000B28FD" w:rsidRDefault="00953033" w:rsidP="000F5C7F">
            <w:pPr>
              <w:tabs>
                <w:tab w:val="left" w:pos="1445"/>
              </w:tabs>
              <w:spacing w:line="360" w:lineRule="auto"/>
              <w:jc w:val="both"/>
              <w:rPr>
                <w:rFonts w:ascii="David" w:hAnsi="David"/>
                <w:b/>
                <w:bCs/>
                <w:szCs w:val="24"/>
                <w:rtl/>
              </w:rPr>
            </w:pPr>
          </w:p>
        </w:tc>
      </w:tr>
      <w:tr w:rsidR="00953033" w:rsidRPr="000B28FD" w14:paraId="095C820C" w14:textId="77777777" w:rsidTr="000F5C7F">
        <w:tc>
          <w:tcPr>
            <w:tcW w:w="3741" w:type="dxa"/>
            <w:vAlign w:val="bottom"/>
          </w:tcPr>
          <w:p w14:paraId="43DC8F6A" w14:textId="77777777" w:rsidR="00953033" w:rsidRPr="000B28FD" w:rsidRDefault="00953033" w:rsidP="000F5C7F">
            <w:pPr>
              <w:tabs>
                <w:tab w:val="left" w:pos="1445"/>
              </w:tabs>
              <w:rPr>
                <w:rFonts w:ascii="David" w:hAnsi="David"/>
                <w:szCs w:val="24"/>
                <w:rtl/>
              </w:rPr>
            </w:pPr>
            <w:r w:rsidRPr="000B28FD">
              <w:rPr>
                <w:rFonts w:ascii="David" w:hAnsi="David"/>
                <w:szCs w:val="24"/>
                <w:rtl/>
              </w:rPr>
              <w:t>טלפון:</w:t>
            </w:r>
          </w:p>
        </w:tc>
        <w:tc>
          <w:tcPr>
            <w:tcW w:w="5245" w:type="dxa"/>
            <w:tcBorders>
              <w:top w:val="single" w:sz="4" w:space="0" w:color="auto"/>
              <w:bottom w:val="single" w:sz="4" w:space="0" w:color="auto"/>
            </w:tcBorders>
          </w:tcPr>
          <w:p w14:paraId="7F76BDCE" w14:textId="77777777" w:rsidR="00953033" w:rsidRPr="000B28FD" w:rsidRDefault="00953033" w:rsidP="000F5C7F">
            <w:pPr>
              <w:tabs>
                <w:tab w:val="left" w:pos="1445"/>
              </w:tabs>
              <w:spacing w:line="360" w:lineRule="auto"/>
              <w:jc w:val="both"/>
              <w:rPr>
                <w:rFonts w:ascii="David" w:hAnsi="David"/>
                <w:b/>
                <w:bCs/>
                <w:szCs w:val="24"/>
                <w:rtl/>
              </w:rPr>
            </w:pPr>
          </w:p>
        </w:tc>
      </w:tr>
      <w:tr w:rsidR="00953033" w:rsidRPr="000B28FD" w14:paraId="4DEF0D77" w14:textId="77777777" w:rsidTr="000F5C7F">
        <w:tc>
          <w:tcPr>
            <w:tcW w:w="3741" w:type="dxa"/>
            <w:vAlign w:val="bottom"/>
          </w:tcPr>
          <w:p w14:paraId="3CF5C3BA" w14:textId="77777777" w:rsidR="00953033" w:rsidRPr="000B28FD" w:rsidRDefault="00953033" w:rsidP="000F5C7F">
            <w:pPr>
              <w:tabs>
                <w:tab w:val="left" w:pos="1445"/>
              </w:tabs>
              <w:rPr>
                <w:rFonts w:ascii="David" w:hAnsi="David"/>
                <w:szCs w:val="24"/>
                <w:rtl/>
              </w:rPr>
            </w:pPr>
            <w:r w:rsidRPr="000B28FD">
              <w:rPr>
                <w:rFonts w:ascii="David" w:hAnsi="David"/>
                <w:szCs w:val="24"/>
                <w:rtl/>
              </w:rPr>
              <w:t>טלפון נוסף:</w:t>
            </w:r>
          </w:p>
        </w:tc>
        <w:tc>
          <w:tcPr>
            <w:tcW w:w="5245" w:type="dxa"/>
            <w:tcBorders>
              <w:top w:val="single" w:sz="4" w:space="0" w:color="auto"/>
              <w:bottom w:val="single" w:sz="4" w:space="0" w:color="auto"/>
            </w:tcBorders>
          </w:tcPr>
          <w:p w14:paraId="3B628758" w14:textId="77777777" w:rsidR="00953033" w:rsidRPr="000B28FD" w:rsidRDefault="00953033" w:rsidP="000F5C7F">
            <w:pPr>
              <w:tabs>
                <w:tab w:val="left" w:pos="1445"/>
              </w:tabs>
              <w:spacing w:line="360" w:lineRule="auto"/>
              <w:jc w:val="both"/>
              <w:rPr>
                <w:rFonts w:ascii="David" w:hAnsi="David"/>
                <w:b/>
                <w:bCs/>
                <w:szCs w:val="24"/>
                <w:rtl/>
              </w:rPr>
            </w:pPr>
          </w:p>
        </w:tc>
      </w:tr>
      <w:tr w:rsidR="00953033" w:rsidRPr="000B28FD" w14:paraId="3B80A7C6" w14:textId="77777777" w:rsidTr="000F5C7F">
        <w:tc>
          <w:tcPr>
            <w:tcW w:w="3741" w:type="dxa"/>
            <w:vAlign w:val="bottom"/>
          </w:tcPr>
          <w:p w14:paraId="66E4678B" w14:textId="77777777" w:rsidR="00953033" w:rsidRPr="000B28FD" w:rsidRDefault="00953033" w:rsidP="000F5C7F">
            <w:pPr>
              <w:tabs>
                <w:tab w:val="left" w:pos="1445"/>
              </w:tabs>
              <w:rPr>
                <w:rFonts w:ascii="David" w:hAnsi="David"/>
                <w:szCs w:val="24"/>
                <w:rtl/>
              </w:rPr>
            </w:pPr>
            <w:r w:rsidRPr="000B28FD">
              <w:rPr>
                <w:rFonts w:ascii="David" w:hAnsi="David"/>
                <w:szCs w:val="24"/>
                <w:rtl/>
              </w:rPr>
              <w:t>כתובת דוא"ל:</w:t>
            </w:r>
          </w:p>
        </w:tc>
        <w:tc>
          <w:tcPr>
            <w:tcW w:w="5245" w:type="dxa"/>
            <w:tcBorders>
              <w:top w:val="single" w:sz="4" w:space="0" w:color="auto"/>
              <w:bottom w:val="single" w:sz="4" w:space="0" w:color="auto"/>
            </w:tcBorders>
          </w:tcPr>
          <w:p w14:paraId="63652D1D" w14:textId="77777777" w:rsidR="00953033" w:rsidRPr="000B28FD" w:rsidRDefault="00953033" w:rsidP="000F5C7F">
            <w:pPr>
              <w:tabs>
                <w:tab w:val="left" w:pos="1445"/>
              </w:tabs>
              <w:spacing w:line="360" w:lineRule="auto"/>
              <w:jc w:val="both"/>
              <w:rPr>
                <w:rFonts w:ascii="David" w:hAnsi="David"/>
                <w:b/>
                <w:bCs/>
                <w:szCs w:val="24"/>
                <w:rtl/>
              </w:rPr>
            </w:pPr>
          </w:p>
        </w:tc>
      </w:tr>
      <w:tr w:rsidR="00953033" w:rsidRPr="000B28FD" w14:paraId="2EADB153" w14:textId="77777777" w:rsidTr="000F5C7F">
        <w:tc>
          <w:tcPr>
            <w:tcW w:w="3741" w:type="dxa"/>
            <w:vAlign w:val="bottom"/>
          </w:tcPr>
          <w:p w14:paraId="51B12288" w14:textId="77777777" w:rsidR="00953033" w:rsidRPr="000B28FD" w:rsidRDefault="00953033" w:rsidP="000F5C7F">
            <w:pPr>
              <w:tabs>
                <w:tab w:val="left" w:pos="1445"/>
              </w:tabs>
              <w:rPr>
                <w:rFonts w:ascii="David" w:hAnsi="David"/>
                <w:szCs w:val="24"/>
                <w:rtl/>
              </w:rPr>
            </w:pPr>
          </w:p>
        </w:tc>
        <w:tc>
          <w:tcPr>
            <w:tcW w:w="5245" w:type="dxa"/>
            <w:tcBorders>
              <w:top w:val="single" w:sz="4" w:space="0" w:color="auto"/>
            </w:tcBorders>
          </w:tcPr>
          <w:p w14:paraId="13869FD0" w14:textId="77777777" w:rsidR="00953033" w:rsidRPr="000B28FD" w:rsidRDefault="00953033" w:rsidP="000F5C7F">
            <w:pPr>
              <w:tabs>
                <w:tab w:val="left" w:pos="1445"/>
              </w:tabs>
              <w:spacing w:line="360" w:lineRule="auto"/>
              <w:jc w:val="both"/>
              <w:rPr>
                <w:rFonts w:ascii="David" w:hAnsi="David"/>
                <w:b/>
                <w:bCs/>
                <w:szCs w:val="24"/>
                <w:rtl/>
              </w:rPr>
            </w:pPr>
          </w:p>
        </w:tc>
      </w:tr>
      <w:tr w:rsidR="00953033" w:rsidRPr="000B28FD" w14:paraId="0D371F2A" w14:textId="77777777" w:rsidTr="000F5C7F">
        <w:tc>
          <w:tcPr>
            <w:tcW w:w="3741" w:type="dxa"/>
            <w:vAlign w:val="bottom"/>
          </w:tcPr>
          <w:p w14:paraId="587890EC" w14:textId="77777777" w:rsidR="00953033" w:rsidRPr="000B28FD" w:rsidRDefault="00953033" w:rsidP="000F5C7F">
            <w:pPr>
              <w:tabs>
                <w:tab w:val="left" w:pos="1445"/>
              </w:tabs>
              <w:rPr>
                <w:rFonts w:ascii="David" w:hAnsi="David"/>
                <w:szCs w:val="24"/>
                <w:rtl/>
              </w:rPr>
            </w:pPr>
            <w:r w:rsidRPr="000B28FD">
              <w:rPr>
                <w:rFonts w:ascii="David" w:hAnsi="David"/>
                <w:szCs w:val="24"/>
                <w:rtl/>
              </w:rPr>
              <w:t>שם החותם (מורשה/י החתימה):</w:t>
            </w:r>
          </w:p>
        </w:tc>
        <w:tc>
          <w:tcPr>
            <w:tcW w:w="5245" w:type="dxa"/>
          </w:tcPr>
          <w:p w14:paraId="245C8A6C" w14:textId="77777777" w:rsidR="00953033" w:rsidRPr="000B28FD" w:rsidRDefault="00953033" w:rsidP="000F5C7F">
            <w:pPr>
              <w:tabs>
                <w:tab w:val="left" w:pos="1445"/>
              </w:tabs>
              <w:spacing w:line="360" w:lineRule="auto"/>
              <w:jc w:val="both"/>
              <w:rPr>
                <w:rFonts w:ascii="David" w:hAnsi="David"/>
                <w:b/>
                <w:bCs/>
                <w:szCs w:val="24"/>
                <w:rtl/>
              </w:rPr>
            </w:pPr>
          </w:p>
        </w:tc>
      </w:tr>
      <w:tr w:rsidR="00953033" w:rsidRPr="000B28FD" w14:paraId="0A2B1ABC" w14:textId="77777777" w:rsidTr="000F5C7F">
        <w:tc>
          <w:tcPr>
            <w:tcW w:w="3741" w:type="dxa"/>
            <w:vAlign w:val="bottom"/>
          </w:tcPr>
          <w:p w14:paraId="16B33E24" w14:textId="77777777" w:rsidR="00953033" w:rsidRPr="000B28FD" w:rsidRDefault="00953033" w:rsidP="000F5C7F">
            <w:pPr>
              <w:tabs>
                <w:tab w:val="left" w:pos="1445"/>
              </w:tabs>
              <w:rPr>
                <w:rFonts w:ascii="David" w:hAnsi="David"/>
                <w:szCs w:val="24"/>
                <w:rtl/>
              </w:rPr>
            </w:pPr>
            <w:r w:rsidRPr="000B28FD">
              <w:rPr>
                <w:rFonts w:ascii="David" w:hAnsi="David"/>
                <w:szCs w:val="24"/>
                <w:rtl/>
              </w:rPr>
              <w:t>תפקיד החותם:</w:t>
            </w:r>
          </w:p>
        </w:tc>
        <w:tc>
          <w:tcPr>
            <w:tcW w:w="5245" w:type="dxa"/>
            <w:tcBorders>
              <w:bottom w:val="single" w:sz="4" w:space="0" w:color="auto"/>
            </w:tcBorders>
          </w:tcPr>
          <w:p w14:paraId="7563A12C" w14:textId="77777777" w:rsidR="00953033" w:rsidRPr="000B28FD" w:rsidRDefault="00953033" w:rsidP="000F5C7F">
            <w:pPr>
              <w:tabs>
                <w:tab w:val="left" w:pos="1445"/>
              </w:tabs>
              <w:spacing w:line="360" w:lineRule="auto"/>
              <w:jc w:val="both"/>
              <w:rPr>
                <w:rFonts w:ascii="David" w:hAnsi="David"/>
                <w:b/>
                <w:bCs/>
                <w:szCs w:val="24"/>
                <w:rtl/>
              </w:rPr>
            </w:pPr>
          </w:p>
        </w:tc>
      </w:tr>
    </w:tbl>
    <w:p w14:paraId="32AD5A9E" w14:textId="77777777" w:rsidR="00953033" w:rsidRPr="000B28FD" w:rsidRDefault="00953033" w:rsidP="00953033">
      <w:pPr>
        <w:pStyle w:val="afff5"/>
        <w:tabs>
          <w:tab w:val="left" w:pos="1445"/>
        </w:tabs>
        <w:spacing w:line="360" w:lineRule="auto"/>
        <w:jc w:val="left"/>
        <w:rPr>
          <w:rFonts w:ascii="David" w:hAnsi="David" w:cs="David"/>
          <w:b w:val="0"/>
          <w:bCs w:val="0"/>
          <w:sz w:val="24"/>
          <w:szCs w:val="24"/>
          <w:rtl/>
        </w:rPr>
      </w:pPr>
    </w:p>
    <w:p w14:paraId="3F7A1B57" w14:textId="77777777" w:rsidR="00953033" w:rsidRPr="000B28FD" w:rsidRDefault="00953033" w:rsidP="00953033">
      <w:pPr>
        <w:pStyle w:val="afff5"/>
        <w:tabs>
          <w:tab w:val="left" w:pos="1445"/>
        </w:tabs>
        <w:spacing w:line="360" w:lineRule="auto"/>
        <w:jc w:val="left"/>
        <w:rPr>
          <w:rFonts w:ascii="David" w:hAnsi="David" w:cs="David"/>
          <w:b w:val="0"/>
          <w:bCs w:val="0"/>
          <w:sz w:val="24"/>
          <w:szCs w:val="24"/>
          <w:rtl/>
        </w:rPr>
      </w:pPr>
    </w:p>
    <w:p w14:paraId="4A77BE6F" w14:textId="77777777" w:rsidR="00953033" w:rsidRPr="000B28FD" w:rsidRDefault="00953033" w:rsidP="00953033">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953033" w:rsidRPr="000B28FD" w14:paraId="70A256C0" w14:textId="77777777" w:rsidTr="000F5C7F">
        <w:tc>
          <w:tcPr>
            <w:tcW w:w="3162" w:type="dxa"/>
            <w:tcBorders>
              <w:top w:val="single" w:sz="8" w:space="0" w:color="auto"/>
              <w:left w:val="nil"/>
              <w:bottom w:val="nil"/>
              <w:right w:val="nil"/>
            </w:tcBorders>
            <w:hideMark/>
          </w:tcPr>
          <w:p w14:paraId="6ED17C64" w14:textId="77777777" w:rsidR="00953033" w:rsidRPr="000B28FD" w:rsidRDefault="00953033" w:rsidP="000F5C7F">
            <w:pPr>
              <w:tabs>
                <w:tab w:val="left" w:pos="1445"/>
              </w:tabs>
              <w:jc w:val="center"/>
              <w:rPr>
                <w:rFonts w:ascii="David" w:hAnsi="David"/>
                <w:szCs w:val="24"/>
                <w:rtl/>
              </w:rPr>
            </w:pPr>
            <w:r w:rsidRPr="000B28FD">
              <w:rPr>
                <w:rFonts w:ascii="David" w:hAnsi="David"/>
                <w:szCs w:val="24"/>
                <w:rtl/>
              </w:rPr>
              <w:t>תאריך</w:t>
            </w:r>
          </w:p>
        </w:tc>
        <w:tc>
          <w:tcPr>
            <w:tcW w:w="2367" w:type="dxa"/>
          </w:tcPr>
          <w:p w14:paraId="759E00E3" w14:textId="77777777" w:rsidR="00953033" w:rsidRPr="000B28FD" w:rsidRDefault="00953033" w:rsidP="000F5C7F">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4994E858" w14:textId="77777777" w:rsidR="00953033" w:rsidRPr="000B28FD" w:rsidRDefault="00953033" w:rsidP="000F5C7F">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953033" w:rsidRPr="000B28FD" w14:paraId="23C897A7" w14:textId="77777777" w:rsidTr="000F5C7F">
        <w:trPr>
          <w:trHeight w:hRule="exact" w:val="561"/>
          <w:jc w:val="right"/>
        </w:trPr>
        <w:tc>
          <w:tcPr>
            <w:tcW w:w="8958" w:type="dxa"/>
            <w:tcBorders>
              <w:top w:val="nil"/>
              <w:bottom w:val="nil"/>
            </w:tcBorders>
            <w:shd w:val="clear" w:color="auto" w:fill="D9D9D9" w:themeFill="background1" w:themeFillShade="D9"/>
            <w:vAlign w:val="center"/>
          </w:tcPr>
          <w:p w14:paraId="1DA6D1BA" w14:textId="77777777" w:rsidR="00953033" w:rsidRPr="000B28FD" w:rsidRDefault="00953033" w:rsidP="000F5C7F">
            <w:pPr>
              <w:pStyle w:val="afffe"/>
              <w:tabs>
                <w:tab w:val="left" w:pos="1445"/>
              </w:tabs>
              <w:jc w:val="left"/>
              <w:rPr>
                <w:rFonts w:ascii="David" w:hAnsi="David" w:cs="David"/>
                <w:color w:val="auto"/>
                <w:rtl/>
              </w:rPr>
            </w:pPr>
            <w:r>
              <w:lastRenderedPageBreak/>
              <w:br w:type="page"/>
            </w:r>
            <w:r w:rsidRPr="000B28FD">
              <w:rPr>
                <w:rFonts w:ascii="David" w:hAnsi="David" w:cs="David"/>
                <w:b w:val="0"/>
                <w:bCs w:val="0"/>
                <w:noProof w:val="0"/>
                <w:color w:val="auto"/>
                <w:sz w:val="24"/>
                <w:szCs w:val="26"/>
              </w:rPr>
              <w:br w:type="page"/>
            </w:r>
            <w:r w:rsidRPr="000B28FD">
              <w:rPr>
                <w:rFonts w:ascii="David" w:hAnsi="David" w:cs="David"/>
                <w:color w:val="auto"/>
                <w:rtl/>
              </w:rPr>
              <w:t>נספח יא'</w:t>
            </w:r>
          </w:p>
        </w:tc>
      </w:tr>
      <w:tr w:rsidR="00953033" w:rsidRPr="000B28FD" w14:paraId="6A623DDA" w14:textId="77777777" w:rsidTr="000F5C7F">
        <w:trPr>
          <w:trHeight w:hRule="exact" w:val="561"/>
          <w:jc w:val="right"/>
        </w:trPr>
        <w:tc>
          <w:tcPr>
            <w:tcW w:w="8958" w:type="dxa"/>
            <w:tcBorders>
              <w:top w:val="nil"/>
              <w:bottom w:val="nil"/>
            </w:tcBorders>
            <w:shd w:val="clear" w:color="auto" w:fill="1B3461"/>
            <w:vAlign w:val="center"/>
          </w:tcPr>
          <w:p w14:paraId="616E954B" w14:textId="77777777" w:rsidR="00953033" w:rsidRPr="000B28FD" w:rsidRDefault="00953033" w:rsidP="000F5C7F">
            <w:pPr>
              <w:pStyle w:val="afffe"/>
              <w:tabs>
                <w:tab w:val="left" w:pos="1445"/>
              </w:tabs>
              <w:jc w:val="left"/>
              <w:rPr>
                <w:rFonts w:ascii="David" w:hAnsi="David" w:cs="David"/>
                <w:rtl/>
              </w:rPr>
            </w:pPr>
            <w:r w:rsidRPr="000B28FD">
              <w:rPr>
                <w:rFonts w:ascii="David" w:hAnsi="David" w:cs="David"/>
                <w:b w:val="0"/>
                <w:i/>
                <w:rtl/>
              </w:rPr>
              <w:t xml:space="preserve">תצהיר בגין ביצוע </w:t>
            </w:r>
            <w:r>
              <w:rPr>
                <w:rFonts w:ascii="David" w:hAnsi="David" w:cs="David" w:hint="cs"/>
                <w:b w:val="0"/>
                <w:i/>
                <w:rtl/>
              </w:rPr>
              <w:t>עבודה</w:t>
            </w:r>
          </w:p>
        </w:tc>
      </w:tr>
    </w:tbl>
    <w:p w14:paraId="55EBCBB4" w14:textId="77777777" w:rsidR="00953033" w:rsidRPr="000B28FD" w:rsidRDefault="00953033" w:rsidP="00953033">
      <w:pPr>
        <w:tabs>
          <w:tab w:val="left" w:pos="1445"/>
        </w:tabs>
        <w:rPr>
          <w:rFonts w:ascii="David" w:hAnsi="David"/>
          <w:szCs w:val="24"/>
          <w:rtl/>
        </w:rPr>
      </w:pPr>
      <w:r w:rsidRPr="000B28FD">
        <w:rPr>
          <w:rFonts w:ascii="David" w:hAnsi="David"/>
          <w:szCs w:val="24"/>
          <w:rtl/>
        </w:rPr>
        <w:t>על נותן השירותים להעביר טופס זה עם כל הגשת חשבונית.</w:t>
      </w:r>
    </w:p>
    <w:p w14:paraId="51F2ADBA" w14:textId="77777777" w:rsidR="00953033" w:rsidRPr="000B28FD" w:rsidRDefault="00953033" w:rsidP="003D50CE">
      <w:pPr>
        <w:pStyle w:val="aff6"/>
        <w:numPr>
          <w:ilvl w:val="0"/>
          <w:numId w:val="95"/>
        </w:numPr>
        <w:tabs>
          <w:tab w:val="left" w:pos="1445"/>
        </w:tabs>
        <w:overflowPunct/>
        <w:autoSpaceDE/>
        <w:autoSpaceDN/>
        <w:adjustRightInd/>
        <w:spacing w:before="240" w:after="240" w:line="360" w:lineRule="auto"/>
        <w:contextualSpacing/>
        <w:rPr>
          <w:rFonts w:ascii="David" w:hAnsi="David"/>
          <w:b/>
          <w:bCs/>
          <w:sz w:val="24"/>
          <w:rtl/>
        </w:rPr>
      </w:pPr>
      <w:r w:rsidRPr="000B28FD">
        <w:rPr>
          <w:rFonts w:ascii="David" w:hAnsi="David"/>
          <w:b/>
          <w:bCs/>
          <w:sz w:val="24"/>
          <w:rtl/>
        </w:rPr>
        <w:t xml:space="preserve">הריני להצהיר כי בצעתי את </w:t>
      </w:r>
      <w:r>
        <w:rPr>
          <w:rFonts w:ascii="David" w:hAnsi="David" w:hint="cs"/>
          <w:b/>
          <w:bCs/>
          <w:sz w:val="24"/>
          <w:rtl/>
        </w:rPr>
        <w:t>העבודה שלהלן</w:t>
      </w:r>
      <w:r w:rsidRPr="000B28FD">
        <w:rPr>
          <w:rFonts w:ascii="David" w:hAnsi="David"/>
          <w:b/>
          <w:bCs/>
          <w:sz w:val="24"/>
          <w:rt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4"/>
        <w:gridCol w:w="2017"/>
        <w:gridCol w:w="1498"/>
        <w:gridCol w:w="1287"/>
        <w:gridCol w:w="1412"/>
        <w:gridCol w:w="1380"/>
      </w:tblGrid>
      <w:tr w:rsidR="00953033" w:rsidRPr="000B28FD" w14:paraId="458794B3" w14:textId="77777777" w:rsidTr="000F5C7F">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14:paraId="65FFA3A4" w14:textId="77777777" w:rsidR="00953033" w:rsidRPr="000B28FD" w:rsidRDefault="00953033" w:rsidP="000F5C7F">
            <w:pPr>
              <w:tabs>
                <w:tab w:val="left" w:pos="1445"/>
              </w:tabs>
              <w:jc w:val="center"/>
              <w:rPr>
                <w:rFonts w:ascii="David" w:hAnsi="David"/>
                <w:szCs w:val="24"/>
                <w:rtl/>
              </w:rPr>
            </w:pPr>
            <w:r w:rsidRPr="000B28FD">
              <w:rPr>
                <w:rFonts w:ascii="David" w:hAnsi="David"/>
                <w:szCs w:val="24"/>
                <w:rtl/>
              </w:rPr>
              <w:t>תאריך ביצוע</w:t>
            </w:r>
          </w:p>
          <w:p w14:paraId="1B35BA13" w14:textId="77777777" w:rsidR="00953033" w:rsidRPr="000B28FD" w:rsidRDefault="00953033" w:rsidP="000F5C7F">
            <w:pPr>
              <w:tabs>
                <w:tab w:val="left" w:pos="1445"/>
              </w:tabs>
              <w:jc w:val="center"/>
              <w:rPr>
                <w:rFonts w:ascii="David" w:hAnsi="David"/>
                <w:szCs w:val="24"/>
              </w:rPr>
            </w:pPr>
            <w:r w:rsidRPr="000B28FD">
              <w:rPr>
                <w:rFonts w:ascii="David" w:hAnsi="David"/>
                <w:szCs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14:paraId="7730292A" w14:textId="77777777" w:rsidR="00953033" w:rsidRPr="000B28FD" w:rsidRDefault="00953033" w:rsidP="000F5C7F">
            <w:pPr>
              <w:tabs>
                <w:tab w:val="left" w:pos="1445"/>
              </w:tabs>
              <w:jc w:val="center"/>
              <w:rPr>
                <w:rFonts w:ascii="David" w:hAnsi="David"/>
                <w:szCs w:val="24"/>
                <w:rtl/>
              </w:rPr>
            </w:pPr>
            <w:r w:rsidRPr="000B28FD">
              <w:rPr>
                <w:rFonts w:ascii="David" w:hAnsi="David"/>
                <w:szCs w:val="24"/>
                <w:rtl/>
              </w:rPr>
              <w:t>שעות ביצוע</w:t>
            </w:r>
          </w:p>
          <w:p w14:paraId="0DA82E4A" w14:textId="77777777" w:rsidR="00953033" w:rsidRPr="000B28FD" w:rsidRDefault="00953033" w:rsidP="000F5C7F">
            <w:pPr>
              <w:tabs>
                <w:tab w:val="left" w:pos="1445"/>
              </w:tabs>
              <w:jc w:val="center"/>
              <w:rPr>
                <w:rFonts w:ascii="David" w:hAnsi="David"/>
                <w:szCs w:val="24"/>
              </w:rPr>
            </w:pPr>
            <w:r w:rsidRPr="000B28FD">
              <w:rPr>
                <w:rFonts w:ascii="David" w:hAnsi="David"/>
                <w:szCs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14:paraId="08049471" w14:textId="77777777" w:rsidR="00953033" w:rsidRPr="000B28FD" w:rsidRDefault="00953033" w:rsidP="000F5C7F">
            <w:pPr>
              <w:tabs>
                <w:tab w:val="left" w:pos="1445"/>
              </w:tabs>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shd w:val="clear" w:color="auto" w:fill="CCCCCC"/>
          </w:tcPr>
          <w:p w14:paraId="32BF786F" w14:textId="77777777" w:rsidR="00953033" w:rsidRPr="000B28FD" w:rsidRDefault="00953033" w:rsidP="000F5C7F">
            <w:pPr>
              <w:tabs>
                <w:tab w:val="left" w:pos="1445"/>
              </w:tabs>
              <w:jc w:val="center"/>
              <w:rPr>
                <w:rFonts w:ascii="David" w:hAnsi="David"/>
                <w:szCs w:val="24"/>
              </w:rPr>
            </w:pPr>
            <w:r w:rsidRPr="000B28FD">
              <w:rPr>
                <w:rFonts w:ascii="David" w:hAnsi="David"/>
                <w:szCs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14:paraId="767C1BCE" w14:textId="77777777" w:rsidR="00953033" w:rsidRPr="000B28FD" w:rsidRDefault="00953033" w:rsidP="000F5C7F">
            <w:pPr>
              <w:tabs>
                <w:tab w:val="left" w:pos="1445"/>
              </w:tabs>
              <w:jc w:val="center"/>
              <w:rPr>
                <w:rFonts w:ascii="David" w:hAnsi="David"/>
                <w:szCs w:val="24"/>
              </w:rPr>
            </w:pPr>
            <w:r w:rsidRPr="000B28FD">
              <w:rPr>
                <w:rFonts w:ascii="David" w:hAnsi="David"/>
                <w:szCs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14:paraId="124393BE" w14:textId="77777777" w:rsidR="00953033" w:rsidRPr="000B28FD" w:rsidRDefault="00953033" w:rsidP="000F5C7F">
            <w:pPr>
              <w:tabs>
                <w:tab w:val="left" w:pos="1445"/>
              </w:tabs>
              <w:jc w:val="center"/>
              <w:rPr>
                <w:rFonts w:ascii="David" w:hAnsi="David"/>
                <w:szCs w:val="24"/>
              </w:rPr>
            </w:pPr>
            <w:r w:rsidRPr="000B28FD">
              <w:rPr>
                <w:rFonts w:ascii="David" w:hAnsi="David"/>
                <w:szCs w:val="24"/>
                <w:rtl/>
              </w:rPr>
              <w:t>חתימת המבצע</w:t>
            </w:r>
          </w:p>
        </w:tc>
      </w:tr>
      <w:tr w:rsidR="00953033" w:rsidRPr="000B28FD" w14:paraId="5F7BBD3F" w14:textId="77777777" w:rsidTr="000F5C7F">
        <w:trPr>
          <w:trHeight w:val="319"/>
        </w:trPr>
        <w:tc>
          <w:tcPr>
            <w:tcW w:w="757" w:type="pct"/>
            <w:tcBorders>
              <w:top w:val="single" w:sz="4" w:space="0" w:color="auto"/>
              <w:left w:val="single" w:sz="4" w:space="0" w:color="auto"/>
              <w:bottom w:val="single" w:sz="4" w:space="0" w:color="auto"/>
              <w:right w:val="single" w:sz="4" w:space="0" w:color="auto"/>
            </w:tcBorders>
          </w:tcPr>
          <w:p w14:paraId="7D606519" w14:textId="77777777" w:rsidR="00953033" w:rsidRPr="000B28FD" w:rsidRDefault="00953033" w:rsidP="000F5C7F">
            <w:pPr>
              <w:tabs>
                <w:tab w:val="left" w:pos="1445"/>
              </w:tabs>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14:paraId="76137A9F" w14:textId="77777777" w:rsidR="00953033" w:rsidRPr="000B28FD" w:rsidRDefault="00953033" w:rsidP="000F5C7F">
            <w:pPr>
              <w:tabs>
                <w:tab w:val="left" w:pos="1445"/>
              </w:tabs>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14:paraId="6454206B" w14:textId="77777777" w:rsidR="00953033" w:rsidRPr="000B28FD" w:rsidRDefault="00953033" w:rsidP="000F5C7F">
            <w:pPr>
              <w:tabs>
                <w:tab w:val="left" w:pos="1445"/>
              </w:tabs>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14:paraId="0A6C900D" w14:textId="77777777" w:rsidR="00953033" w:rsidRPr="000B28FD" w:rsidRDefault="00953033" w:rsidP="000F5C7F">
            <w:pPr>
              <w:tabs>
                <w:tab w:val="left" w:pos="1445"/>
              </w:tabs>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14:paraId="01DEFAC6" w14:textId="77777777" w:rsidR="00953033" w:rsidRPr="000B28FD" w:rsidRDefault="00953033" w:rsidP="000F5C7F">
            <w:pPr>
              <w:tabs>
                <w:tab w:val="left" w:pos="1445"/>
              </w:tabs>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14:paraId="62472C4F" w14:textId="77777777" w:rsidR="00953033" w:rsidRPr="000B28FD" w:rsidRDefault="00953033" w:rsidP="000F5C7F">
            <w:pPr>
              <w:tabs>
                <w:tab w:val="left" w:pos="1445"/>
              </w:tabs>
              <w:jc w:val="center"/>
              <w:rPr>
                <w:rFonts w:ascii="David" w:hAnsi="David"/>
                <w:szCs w:val="24"/>
              </w:rPr>
            </w:pPr>
          </w:p>
        </w:tc>
      </w:tr>
    </w:tbl>
    <w:p w14:paraId="291815F8" w14:textId="77777777" w:rsidR="00953033" w:rsidRPr="000B28FD" w:rsidRDefault="00953033" w:rsidP="00953033">
      <w:pPr>
        <w:tabs>
          <w:tab w:val="left" w:pos="1445"/>
        </w:tabs>
        <w:spacing w:before="240"/>
        <w:rPr>
          <w:rFonts w:ascii="David" w:hAnsi="David"/>
          <w:szCs w:val="24"/>
          <w:rtl/>
        </w:rPr>
      </w:pPr>
      <w:r w:rsidRPr="000B28FD">
        <w:rPr>
          <w:rFonts w:ascii="David" w:hAnsi="David"/>
          <w:szCs w:val="24"/>
          <w:rtl/>
        </w:rPr>
        <w:t>על החתום,</w:t>
      </w:r>
    </w:p>
    <w:p w14:paraId="1C0F9D25" w14:textId="77777777" w:rsidR="00953033" w:rsidRPr="000B28FD" w:rsidRDefault="00953033" w:rsidP="00953033">
      <w:pPr>
        <w:tabs>
          <w:tab w:val="left" w:pos="1445"/>
        </w:tabs>
        <w:spacing w:before="240"/>
        <w:rPr>
          <w:rFonts w:ascii="David" w:hAnsi="David"/>
          <w:b/>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953033" w:rsidRPr="000B28FD" w14:paraId="207EA072" w14:textId="77777777" w:rsidTr="000F5C7F">
        <w:tc>
          <w:tcPr>
            <w:tcW w:w="2137" w:type="dxa"/>
            <w:tcBorders>
              <w:top w:val="single" w:sz="8" w:space="0" w:color="auto"/>
              <w:left w:val="nil"/>
              <w:bottom w:val="nil"/>
              <w:right w:val="nil"/>
            </w:tcBorders>
            <w:hideMark/>
          </w:tcPr>
          <w:p w14:paraId="1E0C43F3" w14:textId="77777777" w:rsidR="00953033" w:rsidRPr="000B28FD" w:rsidRDefault="00953033" w:rsidP="000F5C7F">
            <w:pPr>
              <w:tabs>
                <w:tab w:val="left" w:pos="1445"/>
              </w:tabs>
              <w:jc w:val="center"/>
              <w:rPr>
                <w:rFonts w:ascii="David" w:hAnsi="David"/>
                <w:szCs w:val="24"/>
                <w:rtl/>
              </w:rPr>
            </w:pPr>
            <w:r w:rsidRPr="000B28FD">
              <w:rPr>
                <w:rFonts w:ascii="David" w:hAnsi="David"/>
                <w:szCs w:val="24"/>
                <w:rtl/>
              </w:rPr>
              <w:t>תאריך</w:t>
            </w:r>
          </w:p>
        </w:tc>
        <w:tc>
          <w:tcPr>
            <w:tcW w:w="4110" w:type="dxa"/>
          </w:tcPr>
          <w:p w14:paraId="57977AE5" w14:textId="77777777" w:rsidR="00953033" w:rsidRPr="000B28FD" w:rsidRDefault="00953033" w:rsidP="000F5C7F">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6952972E" w14:textId="77777777" w:rsidR="00953033" w:rsidRPr="000B28FD" w:rsidRDefault="00953033" w:rsidP="000F5C7F">
            <w:pPr>
              <w:tabs>
                <w:tab w:val="left" w:pos="1445"/>
              </w:tabs>
              <w:ind w:firstLine="54"/>
              <w:jc w:val="center"/>
              <w:rPr>
                <w:rFonts w:ascii="David" w:hAnsi="David"/>
                <w:szCs w:val="24"/>
                <w:rtl/>
              </w:rPr>
            </w:pPr>
            <w:r w:rsidRPr="000B28FD">
              <w:rPr>
                <w:rFonts w:ascii="David" w:hAnsi="David"/>
                <w:szCs w:val="24"/>
                <w:rtl/>
              </w:rPr>
              <w:t>שם</w:t>
            </w:r>
          </w:p>
        </w:tc>
      </w:tr>
    </w:tbl>
    <w:p w14:paraId="34DDFBFF" w14:textId="77777777" w:rsidR="00953033" w:rsidRPr="000B28FD" w:rsidRDefault="00953033" w:rsidP="00953033">
      <w:pPr>
        <w:tabs>
          <w:tab w:val="left" w:pos="1151"/>
          <w:tab w:val="left" w:pos="1445"/>
          <w:tab w:val="left" w:pos="6551"/>
        </w:tabs>
        <w:ind w:left="5760"/>
        <w:jc w:val="center"/>
        <w:rPr>
          <w:rFonts w:ascii="David" w:hAnsi="David"/>
          <w:szCs w:val="24"/>
          <w:rtl/>
        </w:rPr>
      </w:pPr>
    </w:p>
    <w:p w14:paraId="43194386" w14:textId="77777777" w:rsidR="00953033" w:rsidRDefault="00953033" w:rsidP="00953033">
      <w:pPr>
        <w:tabs>
          <w:tab w:val="left" w:pos="1445"/>
        </w:tabs>
        <w:spacing w:before="240" w:after="240"/>
        <w:rPr>
          <w:rFonts w:ascii="David" w:hAnsi="David"/>
          <w:szCs w:val="24"/>
          <w:rtl/>
        </w:rPr>
      </w:pPr>
      <w:r w:rsidRPr="000B28FD">
        <w:rPr>
          <w:rFonts w:ascii="David" w:hAnsi="David"/>
          <w:szCs w:val="24"/>
          <w:rtl/>
        </w:rPr>
        <w:t xml:space="preserve">אישור נציג המשרד המזמין לשעות המפורטות לעיל: </w:t>
      </w:r>
    </w:p>
    <w:p w14:paraId="3B403602" w14:textId="77777777" w:rsidR="00953033" w:rsidRPr="000B28FD" w:rsidRDefault="00953033" w:rsidP="00953033">
      <w:pPr>
        <w:tabs>
          <w:tab w:val="left" w:pos="1445"/>
        </w:tabs>
        <w:spacing w:before="240" w:after="240"/>
        <w:rPr>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953033" w:rsidRPr="000B28FD" w14:paraId="41E78256" w14:textId="77777777" w:rsidTr="000F5C7F">
        <w:tc>
          <w:tcPr>
            <w:tcW w:w="2127" w:type="dxa"/>
            <w:tcBorders>
              <w:top w:val="single" w:sz="8" w:space="0" w:color="auto"/>
              <w:left w:val="nil"/>
              <w:bottom w:val="nil"/>
              <w:right w:val="nil"/>
            </w:tcBorders>
            <w:hideMark/>
          </w:tcPr>
          <w:p w14:paraId="2964CBC3" w14:textId="77777777" w:rsidR="00953033" w:rsidRPr="000B28FD" w:rsidRDefault="00953033" w:rsidP="000F5C7F">
            <w:pPr>
              <w:tabs>
                <w:tab w:val="left" w:pos="1445"/>
              </w:tabs>
              <w:jc w:val="center"/>
              <w:rPr>
                <w:rFonts w:ascii="David" w:hAnsi="David"/>
                <w:szCs w:val="24"/>
                <w:rtl/>
              </w:rPr>
            </w:pPr>
            <w:r w:rsidRPr="000B28FD">
              <w:rPr>
                <w:rFonts w:ascii="David" w:hAnsi="David"/>
                <w:szCs w:val="24"/>
                <w:rtl/>
              </w:rPr>
              <w:t>תאריך</w:t>
            </w:r>
          </w:p>
        </w:tc>
        <w:tc>
          <w:tcPr>
            <w:tcW w:w="850" w:type="dxa"/>
          </w:tcPr>
          <w:p w14:paraId="1AE9B3EF" w14:textId="77777777" w:rsidR="00953033" w:rsidRPr="000B28FD" w:rsidRDefault="00953033" w:rsidP="000F5C7F">
            <w:pPr>
              <w:tabs>
                <w:tab w:val="left" w:pos="1445"/>
              </w:tabs>
              <w:ind w:firstLine="720"/>
              <w:jc w:val="both"/>
              <w:rPr>
                <w:rFonts w:ascii="David" w:hAnsi="David"/>
                <w:szCs w:val="24"/>
                <w:rtl/>
              </w:rPr>
            </w:pPr>
          </w:p>
        </w:tc>
        <w:tc>
          <w:tcPr>
            <w:tcW w:w="2410" w:type="dxa"/>
            <w:tcBorders>
              <w:top w:val="single" w:sz="8" w:space="0" w:color="auto"/>
            </w:tcBorders>
          </w:tcPr>
          <w:p w14:paraId="12A8A53A" w14:textId="77777777" w:rsidR="00953033" w:rsidRPr="000B28FD" w:rsidRDefault="00953033" w:rsidP="000F5C7F">
            <w:pPr>
              <w:tabs>
                <w:tab w:val="left" w:pos="1445"/>
              </w:tabs>
              <w:ind w:firstLine="720"/>
              <w:jc w:val="both"/>
              <w:rPr>
                <w:rFonts w:ascii="David" w:hAnsi="David"/>
                <w:szCs w:val="24"/>
                <w:rtl/>
              </w:rPr>
            </w:pPr>
            <w:r w:rsidRPr="000B28FD">
              <w:rPr>
                <w:rFonts w:ascii="David" w:hAnsi="David"/>
                <w:szCs w:val="24"/>
                <w:rtl/>
              </w:rPr>
              <w:t>תפקיד</w:t>
            </w:r>
          </w:p>
        </w:tc>
        <w:tc>
          <w:tcPr>
            <w:tcW w:w="850" w:type="dxa"/>
          </w:tcPr>
          <w:p w14:paraId="6AD76DE5" w14:textId="77777777" w:rsidR="00953033" w:rsidRPr="000B28FD" w:rsidRDefault="00953033" w:rsidP="000F5C7F">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659FE380" w14:textId="77777777" w:rsidR="00953033" w:rsidRPr="000B28FD" w:rsidRDefault="00953033" w:rsidP="000F5C7F">
            <w:pPr>
              <w:tabs>
                <w:tab w:val="left" w:pos="1445"/>
              </w:tabs>
              <w:ind w:firstLine="54"/>
              <w:jc w:val="center"/>
              <w:rPr>
                <w:rFonts w:ascii="David" w:hAnsi="David"/>
                <w:szCs w:val="24"/>
                <w:rtl/>
              </w:rPr>
            </w:pPr>
            <w:r w:rsidRPr="000B28FD">
              <w:rPr>
                <w:rFonts w:ascii="David" w:hAnsi="David"/>
                <w:szCs w:val="24"/>
                <w:rtl/>
              </w:rPr>
              <w:t>שם</w:t>
            </w:r>
          </w:p>
        </w:tc>
      </w:tr>
    </w:tbl>
    <w:p w14:paraId="697FF91A" w14:textId="77777777" w:rsidR="00953033" w:rsidRPr="000B28FD" w:rsidRDefault="00953033" w:rsidP="00953033">
      <w:pPr>
        <w:tabs>
          <w:tab w:val="left" w:pos="1445"/>
        </w:tabs>
        <w:rPr>
          <w:rFonts w:ascii="David" w:hAnsi="David"/>
          <w:rtl/>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953033" w:rsidRPr="000B28FD" w14:paraId="07D0386A" w14:textId="77777777" w:rsidTr="000F5C7F">
        <w:trPr>
          <w:trHeight w:hRule="exact" w:val="561"/>
          <w:jc w:val="right"/>
        </w:trPr>
        <w:tc>
          <w:tcPr>
            <w:tcW w:w="8958" w:type="dxa"/>
            <w:tcBorders>
              <w:top w:val="nil"/>
              <w:bottom w:val="nil"/>
            </w:tcBorders>
            <w:shd w:val="clear" w:color="auto" w:fill="D9D9D9" w:themeFill="background1" w:themeFillShade="D9"/>
            <w:vAlign w:val="center"/>
          </w:tcPr>
          <w:p w14:paraId="6D844ECE" w14:textId="77777777" w:rsidR="00953033" w:rsidRPr="000B28FD" w:rsidRDefault="00953033" w:rsidP="000F5C7F">
            <w:pPr>
              <w:pStyle w:val="afffe"/>
              <w:tabs>
                <w:tab w:val="left" w:pos="1445"/>
              </w:tabs>
              <w:jc w:val="left"/>
              <w:rPr>
                <w:rFonts w:ascii="David" w:hAnsi="David" w:cs="David"/>
                <w:color w:val="auto"/>
                <w:rtl/>
              </w:rPr>
            </w:pPr>
            <w:r w:rsidRPr="000B28FD">
              <w:rPr>
                <w:rFonts w:ascii="David" w:hAnsi="David" w:cs="David"/>
                <w:color w:val="auto"/>
                <w:rtl/>
              </w:rPr>
              <w:lastRenderedPageBreak/>
              <w:t>נספח יב'</w:t>
            </w:r>
          </w:p>
        </w:tc>
      </w:tr>
      <w:tr w:rsidR="00953033" w:rsidRPr="000B28FD" w14:paraId="564D30CE" w14:textId="77777777" w:rsidTr="000F5C7F">
        <w:trPr>
          <w:trHeight w:hRule="exact" w:val="561"/>
          <w:jc w:val="right"/>
        </w:trPr>
        <w:tc>
          <w:tcPr>
            <w:tcW w:w="8958" w:type="dxa"/>
            <w:tcBorders>
              <w:top w:val="nil"/>
              <w:bottom w:val="nil"/>
            </w:tcBorders>
            <w:shd w:val="clear" w:color="auto" w:fill="1B3461"/>
            <w:vAlign w:val="center"/>
          </w:tcPr>
          <w:p w14:paraId="5A10EC7C" w14:textId="77777777" w:rsidR="00953033" w:rsidRPr="000B28FD" w:rsidRDefault="00953033" w:rsidP="000F5C7F">
            <w:pPr>
              <w:pStyle w:val="afffe"/>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14:paraId="6A562DEB" w14:textId="77777777" w:rsidR="00953033" w:rsidRPr="000B28FD" w:rsidRDefault="00953033" w:rsidP="00953033">
      <w:pPr>
        <w:tabs>
          <w:tab w:val="left" w:pos="1445"/>
        </w:tabs>
        <w:spacing w:line="360" w:lineRule="auto"/>
        <w:jc w:val="both"/>
        <w:rPr>
          <w:rFonts w:ascii="David" w:hAnsi="David"/>
          <w:szCs w:val="24"/>
          <w:rtl/>
        </w:rPr>
      </w:pPr>
    </w:p>
    <w:p w14:paraId="072C7D78" w14:textId="77777777" w:rsidR="00953033" w:rsidRPr="000B28FD" w:rsidRDefault="00953033" w:rsidP="00953033">
      <w:pPr>
        <w:tabs>
          <w:tab w:val="left" w:pos="1445"/>
        </w:tabs>
        <w:spacing w:line="360" w:lineRule="auto"/>
        <w:jc w:val="both"/>
        <w:rPr>
          <w:rFonts w:ascii="David" w:hAnsi="David"/>
          <w:b/>
          <w:szCs w:val="24"/>
          <w:rtl/>
        </w:rPr>
      </w:pPr>
      <w:r w:rsidRPr="000B28FD">
        <w:rPr>
          <w:rFonts w:ascii="David" w:hAnsi="David"/>
          <w:szCs w:val="24"/>
          <w:rtl/>
        </w:rPr>
        <w:t xml:space="preserve">שם הספק: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14:paraId="50D62A0D" w14:textId="77777777" w:rsidR="00953033" w:rsidRPr="000B28FD" w:rsidRDefault="00953033" w:rsidP="00953033">
      <w:pPr>
        <w:tabs>
          <w:tab w:val="left" w:pos="1445"/>
        </w:tabs>
        <w:spacing w:line="360" w:lineRule="auto"/>
        <w:jc w:val="both"/>
        <w:rPr>
          <w:rFonts w:ascii="David" w:hAnsi="David"/>
          <w:szCs w:val="24"/>
          <w:rtl/>
        </w:rPr>
      </w:pPr>
    </w:p>
    <w:p w14:paraId="43181D2C" w14:textId="77777777" w:rsidR="00953033" w:rsidRPr="000B28FD" w:rsidRDefault="00953033" w:rsidP="00953033">
      <w:pPr>
        <w:tabs>
          <w:tab w:val="left" w:pos="1445"/>
        </w:tabs>
        <w:spacing w:line="360" w:lineRule="auto"/>
        <w:jc w:val="both"/>
        <w:rPr>
          <w:rFonts w:ascii="David" w:hAnsi="David"/>
          <w:b/>
          <w:szCs w:val="24"/>
          <w:rtl/>
        </w:rPr>
      </w:pPr>
      <w:r w:rsidRPr="000B28FD">
        <w:rPr>
          <w:rFonts w:ascii="David" w:hAnsi="David"/>
          <w:szCs w:val="24"/>
          <w:rtl/>
        </w:rPr>
        <w:t>לכבוד</w:t>
      </w:r>
    </w:p>
    <w:p w14:paraId="0F2402C5" w14:textId="77777777" w:rsidR="00953033" w:rsidRPr="000B28FD" w:rsidRDefault="00953033" w:rsidP="00953033">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14:paraId="738AF49D" w14:textId="77777777" w:rsidR="00953033" w:rsidRPr="000B28FD" w:rsidRDefault="00953033" w:rsidP="00953033">
      <w:pPr>
        <w:tabs>
          <w:tab w:val="left" w:pos="1445"/>
        </w:tabs>
        <w:spacing w:line="360" w:lineRule="auto"/>
        <w:jc w:val="both"/>
        <w:rPr>
          <w:rFonts w:ascii="David" w:hAnsi="David"/>
          <w:szCs w:val="24"/>
          <w:rtl/>
        </w:rPr>
      </w:pPr>
      <w:proofErr w:type="spellStart"/>
      <w:r w:rsidRPr="000B28FD">
        <w:rPr>
          <w:rFonts w:ascii="David" w:hAnsi="David"/>
          <w:szCs w:val="24"/>
          <w:rtl/>
        </w:rPr>
        <w:t>א.ג.נ</w:t>
      </w:r>
      <w:proofErr w:type="spellEnd"/>
      <w:r w:rsidRPr="000B28FD">
        <w:rPr>
          <w:rFonts w:ascii="David" w:hAnsi="David"/>
          <w:szCs w:val="24"/>
          <w:rtl/>
        </w:rPr>
        <w:t>.,</w:t>
      </w:r>
    </w:p>
    <w:p w14:paraId="34D71BF4" w14:textId="77777777" w:rsidR="00953033" w:rsidRPr="000B28FD" w:rsidRDefault="00953033" w:rsidP="00953033">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14:paraId="3B582F4A" w14:textId="77777777" w:rsidR="00953033" w:rsidRPr="000B28FD" w:rsidRDefault="00953033" w:rsidP="00953033">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 xml:space="preserve">הריני לאשר בזאת כי בהתאם להוראות חוק מס ערך מוסף, </w:t>
      </w:r>
      <w:proofErr w:type="spellStart"/>
      <w:r w:rsidRPr="000B28FD">
        <w:rPr>
          <w:rFonts w:ascii="David" w:hAnsi="David"/>
          <w:szCs w:val="24"/>
          <w:rtl/>
        </w:rPr>
        <w:t>התשל"ו</w:t>
      </w:r>
      <w:proofErr w:type="spellEnd"/>
      <w:r w:rsidRPr="000B28FD">
        <w:rPr>
          <w:rFonts w:ascii="David" w:hAnsi="David"/>
          <w:szCs w:val="24"/>
          <w:rtl/>
        </w:rPr>
        <w:t>- 1975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14:paraId="411B06F2" w14:textId="77777777" w:rsidR="00953033" w:rsidRPr="000B28FD" w:rsidRDefault="00953033" w:rsidP="00953033">
      <w:pPr>
        <w:tabs>
          <w:tab w:val="left" w:pos="1445"/>
        </w:tabs>
        <w:ind w:left="565" w:hanging="567"/>
        <w:jc w:val="both"/>
        <w:rPr>
          <w:rFonts w:ascii="David" w:hAnsi="David"/>
          <w:b/>
          <w:bCs/>
          <w:szCs w:val="24"/>
          <w:rtl/>
        </w:rPr>
      </w:pPr>
    </w:p>
    <w:p w14:paraId="44E63C51" w14:textId="77777777" w:rsidR="00953033" w:rsidRPr="000B28FD" w:rsidRDefault="00953033" w:rsidP="00953033">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0" behindDoc="0" locked="0" layoutInCell="1" allowOverlap="1" wp14:anchorId="38F0FB86" wp14:editId="0FEE265D">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0E0519F" w14:textId="77777777" w:rsidR="000E654A" w:rsidRPr="00105BC1" w:rsidRDefault="000E654A" w:rsidP="0095303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8F0FB86"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20E0519F" w14:textId="77777777" w:rsidR="000E654A" w:rsidRPr="00105BC1" w:rsidRDefault="000E654A" w:rsidP="00953033"/>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14:paraId="4FA4D76D" w14:textId="77777777" w:rsidR="00953033" w:rsidRPr="000B28FD" w:rsidRDefault="00953033" w:rsidP="00953033">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1" behindDoc="0" locked="0" layoutInCell="1" allowOverlap="1" wp14:anchorId="3E4279BA" wp14:editId="1744BA67">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8A8028C" w14:textId="77777777" w:rsidR="000E654A" w:rsidRPr="00105BC1" w:rsidRDefault="000E654A" w:rsidP="0095303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E4279BA"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58A8028C" w14:textId="77777777" w:rsidR="000E654A" w:rsidRPr="00105BC1" w:rsidRDefault="000E654A" w:rsidP="00953033"/>
                  </w:txbxContent>
                </v:textbox>
              </v:shape>
            </w:pict>
          </mc:Fallback>
        </mc:AlternateContent>
      </w:r>
      <w:r w:rsidRPr="000B28FD">
        <w:rPr>
          <w:rFonts w:ascii="David" w:hAnsi="David"/>
          <w:szCs w:val="24"/>
          <w:rtl/>
        </w:rPr>
        <w:t xml:space="preserve">הנני נותן שירותים שמנהל את ספריו בהתאם לתוספת י"א להוראות מס הכנסה (ניהול פנקסי חשבונות), התשל"ג-1973 ומחזור עסקאותיי אינו עולה על 15 </w:t>
      </w:r>
      <w:proofErr w:type="spellStart"/>
      <w:r w:rsidRPr="000B28FD">
        <w:rPr>
          <w:rFonts w:ascii="David" w:hAnsi="David"/>
          <w:szCs w:val="24"/>
          <w:rtl/>
        </w:rPr>
        <w:t>מליון</w:t>
      </w:r>
      <w:proofErr w:type="spellEnd"/>
      <w:r w:rsidRPr="000B28FD">
        <w:rPr>
          <w:rFonts w:ascii="David" w:hAnsi="David"/>
          <w:szCs w:val="24"/>
          <w:rtl/>
        </w:rPr>
        <w:t xml:space="preserve"> שקלים חדשים בשנה;</w:t>
      </w:r>
    </w:p>
    <w:p w14:paraId="01E94EF0" w14:textId="77777777" w:rsidR="00953033" w:rsidRPr="000B28FD" w:rsidRDefault="00953033" w:rsidP="00953033">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2" behindDoc="0" locked="0" layoutInCell="1" allowOverlap="1" wp14:anchorId="42AFAF20" wp14:editId="68DE30D2">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076A122" w14:textId="77777777" w:rsidR="000E654A" w:rsidRPr="00105BC1" w:rsidRDefault="000E654A" w:rsidP="0095303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2AFAF20"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4076A122" w14:textId="77777777" w:rsidR="000E654A" w:rsidRPr="00105BC1" w:rsidRDefault="000E654A" w:rsidP="00953033"/>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6E85F499" w14:textId="77777777" w:rsidR="00953033" w:rsidRPr="000B28FD" w:rsidRDefault="00953033" w:rsidP="00953033">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3" behindDoc="0" locked="0" layoutInCell="1" allowOverlap="1" wp14:anchorId="2F03CC18" wp14:editId="3FB98C76">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2105AE3" w14:textId="77777777" w:rsidR="000E654A" w:rsidRPr="00105BC1" w:rsidRDefault="000E654A" w:rsidP="0095303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F03CC18"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22105AE3" w14:textId="77777777" w:rsidR="000E654A" w:rsidRPr="00105BC1" w:rsidRDefault="000E654A" w:rsidP="00953033"/>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24058041" w14:textId="77777777" w:rsidR="00953033" w:rsidRPr="000B28FD" w:rsidRDefault="00953033" w:rsidP="00B97124">
      <w:pPr>
        <w:spacing w:before="240" w:line="276" w:lineRule="auto"/>
        <w:ind w:left="565" w:hanging="567"/>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4" behindDoc="0" locked="0" layoutInCell="1" allowOverlap="1" wp14:anchorId="4C4E593E" wp14:editId="74C27936">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87B7F85" w14:textId="77777777" w:rsidR="000E654A" w:rsidRPr="00105BC1" w:rsidRDefault="000E654A" w:rsidP="0095303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C4E593E"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687B7F85" w14:textId="77777777" w:rsidR="000E654A" w:rsidRPr="00105BC1" w:rsidRDefault="000E654A" w:rsidP="00953033"/>
                  </w:txbxContent>
                </v:textbox>
              </v:shape>
            </w:pict>
          </mc:Fallback>
        </mc:AlternateContent>
      </w:r>
      <w:r w:rsidRPr="000B28FD">
        <w:rPr>
          <w:rFonts w:ascii="David" w:hAnsi="David"/>
          <w:szCs w:val="24"/>
          <w:rtl/>
        </w:rPr>
        <w:tab/>
      </w:r>
      <w:r w:rsidRPr="000B28FD">
        <w:rPr>
          <w:rFonts w:ascii="David" w:hAnsi="David"/>
          <w:szCs w:val="24"/>
          <w:rtl/>
        </w:rPr>
        <w:tab/>
      </w:r>
      <w:r w:rsidRPr="000B28FD">
        <w:rPr>
          <w:rFonts w:ascii="David" w:hAnsi="David"/>
          <w:szCs w:val="24"/>
          <w:rtl/>
        </w:rPr>
        <w:tab/>
        <w:t>הנני מדווח על בסיס מזומן מכל סיבה אחרת. נא פרט את הסיבה_________________.</w:t>
      </w:r>
    </w:p>
    <w:p w14:paraId="021612F6" w14:textId="77777777" w:rsidR="00953033" w:rsidRPr="000B28FD" w:rsidRDefault="00953033" w:rsidP="00953033">
      <w:pPr>
        <w:tabs>
          <w:tab w:val="left" w:pos="1445"/>
        </w:tabs>
        <w:ind w:left="565" w:hanging="567"/>
        <w:jc w:val="both"/>
        <w:rPr>
          <w:rFonts w:ascii="David" w:hAnsi="David"/>
          <w:b/>
          <w:szCs w:val="24"/>
          <w:rtl/>
        </w:rPr>
      </w:pPr>
    </w:p>
    <w:p w14:paraId="23E21693" w14:textId="77777777" w:rsidR="00953033" w:rsidRPr="000B28FD" w:rsidRDefault="00953033" w:rsidP="00953033">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14:paraId="3388C984" w14:textId="77777777" w:rsidR="00953033" w:rsidRPr="000B28FD" w:rsidRDefault="00953033" w:rsidP="00953033">
      <w:pPr>
        <w:tabs>
          <w:tab w:val="left" w:pos="1445"/>
        </w:tabs>
        <w:ind w:left="565" w:hanging="567"/>
        <w:jc w:val="both"/>
        <w:rPr>
          <w:rFonts w:ascii="David" w:hAnsi="David"/>
          <w:b/>
          <w:szCs w:val="24"/>
          <w:rtl/>
        </w:rPr>
      </w:pPr>
    </w:p>
    <w:p w14:paraId="21A79BB4" w14:textId="77777777" w:rsidR="00953033" w:rsidRPr="000B28FD" w:rsidRDefault="00953033" w:rsidP="00953033">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14:paraId="360D1E8F" w14:textId="77777777" w:rsidR="00953033" w:rsidRPr="000B28FD" w:rsidRDefault="00953033" w:rsidP="00953033">
      <w:pPr>
        <w:tabs>
          <w:tab w:val="left" w:pos="1445"/>
        </w:tabs>
        <w:ind w:left="565" w:hanging="567"/>
        <w:jc w:val="both"/>
        <w:rPr>
          <w:rFonts w:ascii="David" w:hAnsi="David"/>
          <w:b/>
          <w:szCs w:val="24"/>
          <w:rtl/>
        </w:rPr>
      </w:pPr>
    </w:p>
    <w:p w14:paraId="305A2972" w14:textId="77777777" w:rsidR="00953033" w:rsidRPr="000B28FD" w:rsidRDefault="00953033" w:rsidP="00953033">
      <w:pPr>
        <w:tabs>
          <w:tab w:val="left" w:pos="1445"/>
        </w:tabs>
        <w:ind w:left="565" w:hanging="567"/>
        <w:jc w:val="both"/>
        <w:rPr>
          <w:rFonts w:ascii="David" w:hAnsi="David"/>
          <w:b/>
          <w:szCs w:val="24"/>
          <w:rtl/>
        </w:rPr>
      </w:pPr>
    </w:p>
    <w:p w14:paraId="0DF4B78F" w14:textId="77777777" w:rsidR="00953033" w:rsidRPr="000B28FD" w:rsidRDefault="00953033" w:rsidP="00953033">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953033" w:rsidRPr="000B28FD" w14:paraId="5C9996D3" w14:textId="77777777" w:rsidTr="000F5C7F">
        <w:tc>
          <w:tcPr>
            <w:tcW w:w="3162" w:type="dxa"/>
            <w:tcBorders>
              <w:top w:val="single" w:sz="8" w:space="0" w:color="auto"/>
              <w:left w:val="nil"/>
              <w:bottom w:val="nil"/>
              <w:right w:val="nil"/>
            </w:tcBorders>
            <w:hideMark/>
          </w:tcPr>
          <w:p w14:paraId="0032A4D2" w14:textId="77777777" w:rsidR="00953033" w:rsidRPr="000B28FD" w:rsidRDefault="00953033" w:rsidP="000F5C7F">
            <w:pPr>
              <w:tabs>
                <w:tab w:val="left" w:pos="1445"/>
              </w:tabs>
              <w:jc w:val="center"/>
              <w:rPr>
                <w:rFonts w:ascii="David" w:hAnsi="David"/>
                <w:szCs w:val="24"/>
                <w:rtl/>
              </w:rPr>
            </w:pPr>
            <w:r w:rsidRPr="000B28FD">
              <w:rPr>
                <w:rFonts w:ascii="David" w:hAnsi="David"/>
                <w:szCs w:val="24"/>
                <w:rtl/>
              </w:rPr>
              <w:t>תאריך</w:t>
            </w:r>
          </w:p>
        </w:tc>
        <w:tc>
          <w:tcPr>
            <w:tcW w:w="2367" w:type="dxa"/>
          </w:tcPr>
          <w:p w14:paraId="31E9C4C9" w14:textId="77777777" w:rsidR="00953033" w:rsidRPr="000B28FD" w:rsidRDefault="00953033" w:rsidP="000F5C7F">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702F2B35" w14:textId="77777777" w:rsidR="00953033" w:rsidRPr="000B28FD" w:rsidRDefault="00953033" w:rsidP="000F5C7F">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0B3BFF30" w14:textId="77777777" w:rsidR="00953033" w:rsidRPr="000B28FD" w:rsidRDefault="00953033" w:rsidP="00953033">
      <w:pPr>
        <w:tabs>
          <w:tab w:val="left" w:pos="1445"/>
        </w:tabs>
        <w:rPr>
          <w:rFonts w:ascii="David" w:hAnsi="David"/>
          <w:noProof/>
          <w:szCs w:val="24"/>
          <w:rtl/>
        </w:rPr>
      </w:pPr>
    </w:p>
    <w:p w14:paraId="17B98272" w14:textId="77777777" w:rsidR="00953033" w:rsidRPr="000B28FD" w:rsidRDefault="00953033" w:rsidP="00953033">
      <w:pPr>
        <w:tabs>
          <w:tab w:val="left" w:pos="1445"/>
        </w:tabs>
        <w:bidi w:val="0"/>
        <w:rPr>
          <w:rFonts w:ascii="David" w:hAnsi="David"/>
          <w:sz w:val="28"/>
          <w:szCs w:val="28"/>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953033" w:rsidRPr="000B28FD" w14:paraId="7759D394" w14:textId="77777777" w:rsidTr="000F5C7F">
        <w:trPr>
          <w:trHeight w:hRule="exact" w:val="561"/>
          <w:jc w:val="right"/>
        </w:trPr>
        <w:tc>
          <w:tcPr>
            <w:tcW w:w="8958" w:type="dxa"/>
            <w:tcBorders>
              <w:top w:val="nil"/>
              <w:bottom w:val="nil"/>
            </w:tcBorders>
            <w:shd w:val="clear" w:color="auto" w:fill="D9D9D9" w:themeFill="background1" w:themeFillShade="D9"/>
            <w:vAlign w:val="center"/>
          </w:tcPr>
          <w:p w14:paraId="42CE171F" w14:textId="77777777" w:rsidR="00953033" w:rsidRPr="000B28FD" w:rsidRDefault="00953033" w:rsidP="000F5C7F">
            <w:pPr>
              <w:pStyle w:val="afffe"/>
              <w:tabs>
                <w:tab w:val="left" w:pos="1445"/>
              </w:tabs>
              <w:jc w:val="left"/>
              <w:rPr>
                <w:rFonts w:ascii="David" w:hAnsi="David" w:cs="David"/>
                <w:color w:val="auto"/>
                <w:rtl/>
              </w:rPr>
            </w:pPr>
            <w:r w:rsidRPr="000B28FD">
              <w:rPr>
                <w:rFonts w:ascii="David" w:hAnsi="David" w:cs="David"/>
                <w:color w:val="auto"/>
                <w:rtl/>
              </w:rPr>
              <w:lastRenderedPageBreak/>
              <w:t>נספח יג'</w:t>
            </w:r>
          </w:p>
        </w:tc>
      </w:tr>
      <w:tr w:rsidR="00953033" w:rsidRPr="000B28FD" w14:paraId="22DE00E1" w14:textId="77777777" w:rsidTr="000F5C7F">
        <w:trPr>
          <w:trHeight w:hRule="exact" w:val="561"/>
          <w:jc w:val="right"/>
        </w:trPr>
        <w:tc>
          <w:tcPr>
            <w:tcW w:w="8958" w:type="dxa"/>
            <w:tcBorders>
              <w:top w:val="nil"/>
              <w:bottom w:val="nil"/>
            </w:tcBorders>
            <w:shd w:val="clear" w:color="auto" w:fill="1B3461"/>
            <w:vAlign w:val="center"/>
          </w:tcPr>
          <w:p w14:paraId="4C16D45E" w14:textId="77777777" w:rsidR="00953033" w:rsidRPr="000B28FD" w:rsidRDefault="00953033" w:rsidP="000F5C7F">
            <w:pPr>
              <w:pStyle w:val="afffe"/>
              <w:tabs>
                <w:tab w:val="left" w:pos="1445"/>
              </w:tabs>
              <w:jc w:val="left"/>
              <w:rPr>
                <w:rFonts w:ascii="David" w:hAnsi="David" w:cs="David"/>
                <w:rtl/>
              </w:rPr>
            </w:pPr>
            <w:r w:rsidRPr="000B28FD">
              <w:rPr>
                <w:rFonts w:ascii="David" w:hAnsi="David" w:cs="David"/>
                <w:b w:val="0"/>
                <w:i/>
                <w:rtl/>
              </w:rPr>
              <w:t>בקשה בדבר חיסיון חלקים בהצעה</w:t>
            </w:r>
          </w:p>
        </w:tc>
      </w:tr>
    </w:tbl>
    <w:p w14:paraId="39D46C57" w14:textId="77777777" w:rsidR="00953033" w:rsidRPr="000B28FD" w:rsidRDefault="00953033" w:rsidP="00953033">
      <w:pPr>
        <w:tabs>
          <w:tab w:val="left" w:pos="1445"/>
        </w:tabs>
        <w:rPr>
          <w:rFonts w:ascii="David" w:hAnsi="David"/>
          <w:rtl/>
        </w:rPr>
      </w:pPr>
    </w:p>
    <w:p w14:paraId="254D0CB7" w14:textId="77777777" w:rsidR="00953033" w:rsidRPr="000B28FD" w:rsidRDefault="00953033" w:rsidP="00953033">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14:paraId="17ED8A6C" w14:textId="77777777" w:rsidR="00953033" w:rsidRPr="000B28FD" w:rsidRDefault="00953033" w:rsidP="00953033">
      <w:pPr>
        <w:tabs>
          <w:tab w:val="left" w:pos="1445"/>
        </w:tabs>
        <w:jc w:val="both"/>
        <w:rPr>
          <w:rFonts w:ascii="David" w:hAnsi="David"/>
          <w:szCs w:val="24"/>
          <w:rtl/>
        </w:rPr>
      </w:pPr>
    </w:p>
    <w:p w14:paraId="0EE3FEB8" w14:textId="77777777" w:rsidR="00953033" w:rsidRPr="000B28FD" w:rsidRDefault="00953033" w:rsidP="00953033">
      <w:pPr>
        <w:tabs>
          <w:tab w:val="left" w:pos="1445"/>
        </w:tabs>
        <w:jc w:val="both"/>
        <w:rPr>
          <w:rFonts w:ascii="David" w:hAnsi="David"/>
          <w:szCs w:val="24"/>
          <w:rtl/>
        </w:rPr>
      </w:pPr>
    </w:p>
    <w:p w14:paraId="5BAF9622" w14:textId="77777777" w:rsidR="00953033" w:rsidRPr="000B28FD" w:rsidRDefault="00953033" w:rsidP="00953033">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7A1F8684" w14:textId="77777777" w:rsidR="00953033" w:rsidRPr="000B28FD" w:rsidRDefault="00953033" w:rsidP="00953033">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267872EF" w14:textId="77777777" w:rsidR="00953033" w:rsidRPr="000B28FD" w:rsidRDefault="00953033" w:rsidP="00953033">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75DE13C3" w14:textId="77777777" w:rsidR="00953033" w:rsidRPr="000B28FD" w:rsidRDefault="00953033" w:rsidP="00953033">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63A910FB" w14:textId="77777777" w:rsidR="00953033" w:rsidRPr="000B28FD" w:rsidRDefault="00953033" w:rsidP="00953033">
      <w:pPr>
        <w:tabs>
          <w:tab w:val="left" w:pos="1445"/>
        </w:tabs>
        <w:spacing w:line="360" w:lineRule="auto"/>
        <w:jc w:val="both"/>
        <w:rPr>
          <w:rFonts w:ascii="David" w:hAnsi="David"/>
          <w:szCs w:val="24"/>
          <w:rtl/>
        </w:rPr>
      </w:pPr>
    </w:p>
    <w:p w14:paraId="67FD51CF" w14:textId="77777777" w:rsidR="00953033" w:rsidRPr="000B28FD" w:rsidRDefault="00953033" w:rsidP="00953033">
      <w:pPr>
        <w:tabs>
          <w:tab w:val="left" w:pos="1445"/>
        </w:tabs>
        <w:spacing w:line="360" w:lineRule="auto"/>
        <w:jc w:val="both"/>
        <w:rPr>
          <w:rFonts w:ascii="David" w:hAnsi="David"/>
          <w:szCs w:val="24"/>
          <w:rtl/>
        </w:rPr>
      </w:pPr>
      <w:r w:rsidRPr="000B28FD">
        <w:rPr>
          <w:rFonts w:ascii="David" w:hAnsi="David"/>
          <w:szCs w:val="24"/>
          <w:rtl/>
        </w:rPr>
        <w:t>וכן מעמוד ___ בהצעה בדבר ___________________________________________ ועד עמוד ____ בהצעה בדבר _____________________________________________.</w:t>
      </w:r>
    </w:p>
    <w:p w14:paraId="7C38703A" w14:textId="77777777" w:rsidR="00953033" w:rsidRPr="000B28FD" w:rsidRDefault="00953033" w:rsidP="00953033">
      <w:pPr>
        <w:tabs>
          <w:tab w:val="left" w:pos="1445"/>
        </w:tabs>
        <w:spacing w:line="360" w:lineRule="auto"/>
        <w:jc w:val="both"/>
        <w:rPr>
          <w:rFonts w:ascii="David" w:hAnsi="David"/>
          <w:szCs w:val="24"/>
          <w:rtl/>
        </w:rPr>
      </w:pPr>
    </w:p>
    <w:p w14:paraId="1C364ED8" w14:textId="77777777" w:rsidR="00953033" w:rsidRPr="000B28FD" w:rsidRDefault="00953033" w:rsidP="00953033">
      <w:pPr>
        <w:tabs>
          <w:tab w:val="left" w:pos="1445"/>
        </w:tabs>
        <w:spacing w:line="360" w:lineRule="auto"/>
        <w:jc w:val="both"/>
        <w:rPr>
          <w:rFonts w:ascii="David" w:hAnsi="David"/>
          <w:szCs w:val="24"/>
          <w:rtl/>
        </w:rPr>
      </w:pPr>
    </w:p>
    <w:p w14:paraId="6A7B6BFD" w14:textId="77777777" w:rsidR="00953033" w:rsidRPr="000B28FD" w:rsidRDefault="00953033" w:rsidP="00953033">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1BEAB99B" w14:textId="77777777" w:rsidR="00953033" w:rsidRPr="000B28FD" w:rsidRDefault="00953033" w:rsidP="00953033">
      <w:pPr>
        <w:tabs>
          <w:tab w:val="left" w:pos="1445"/>
        </w:tabs>
        <w:spacing w:line="360" w:lineRule="auto"/>
        <w:jc w:val="both"/>
        <w:rPr>
          <w:rFonts w:ascii="David" w:hAnsi="David"/>
          <w:szCs w:val="24"/>
          <w:rtl/>
        </w:rPr>
      </w:pPr>
    </w:p>
    <w:p w14:paraId="16DF29FB" w14:textId="77777777" w:rsidR="00953033" w:rsidRPr="000B28FD" w:rsidRDefault="00953033" w:rsidP="00953033">
      <w:pPr>
        <w:tabs>
          <w:tab w:val="left" w:pos="1445"/>
        </w:tabs>
        <w:spacing w:line="360" w:lineRule="auto"/>
        <w:jc w:val="both"/>
        <w:rPr>
          <w:rFonts w:ascii="David" w:hAnsi="David"/>
          <w:szCs w:val="24"/>
          <w:rtl/>
        </w:rPr>
      </w:pPr>
    </w:p>
    <w:p w14:paraId="0A5A3E48" w14:textId="77777777" w:rsidR="00953033" w:rsidRPr="000B28FD" w:rsidRDefault="00953033" w:rsidP="00953033">
      <w:pPr>
        <w:tabs>
          <w:tab w:val="left" w:pos="1445"/>
        </w:tabs>
        <w:spacing w:line="360" w:lineRule="auto"/>
        <w:jc w:val="both"/>
        <w:rPr>
          <w:rFonts w:ascii="David" w:hAnsi="David"/>
          <w:szCs w:val="24"/>
          <w:rtl/>
        </w:rPr>
      </w:pPr>
    </w:p>
    <w:p w14:paraId="4313F732" w14:textId="77777777" w:rsidR="00953033" w:rsidRPr="000B28FD" w:rsidRDefault="00953033" w:rsidP="00953033">
      <w:pPr>
        <w:tabs>
          <w:tab w:val="left" w:pos="1445"/>
        </w:tabs>
        <w:spacing w:line="360" w:lineRule="auto"/>
        <w:jc w:val="both"/>
        <w:rPr>
          <w:rFonts w:ascii="David" w:hAnsi="David"/>
          <w:szCs w:val="24"/>
          <w:rtl/>
        </w:rPr>
      </w:pPr>
      <w:r w:rsidRPr="000B28FD">
        <w:rPr>
          <w:rFonts w:ascii="David" w:hAnsi="David"/>
          <w:szCs w:val="24"/>
          <w:rtl/>
        </w:rPr>
        <w:t>חתימת המציע:</w:t>
      </w:r>
    </w:p>
    <w:p w14:paraId="6FFF04FD" w14:textId="77777777" w:rsidR="00953033" w:rsidRPr="000B28FD" w:rsidRDefault="00953033" w:rsidP="00953033">
      <w:pPr>
        <w:tabs>
          <w:tab w:val="left" w:pos="1445"/>
        </w:tabs>
        <w:spacing w:line="360" w:lineRule="auto"/>
        <w:jc w:val="both"/>
        <w:rPr>
          <w:rFonts w:ascii="David" w:hAnsi="David"/>
          <w:szCs w:val="24"/>
          <w:rtl/>
        </w:rPr>
      </w:pPr>
    </w:p>
    <w:p w14:paraId="256F5739" w14:textId="77777777" w:rsidR="00953033" w:rsidRPr="000B28FD" w:rsidRDefault="00953033" w:rsidP="00953033">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953033" w:rsidRPr="000B28FD" w14:paraId="353F8430" w14:textId="77777777" w:rsidTr="000F5C7F">
        <w:tc>
          <w:tcPr>
            <w:tcW w:w="2002" w:type="dxa"/>
            <w:tcBorders>
              <w:top w:val="single" w:sz="4" w:space="0" w:color="auto"/>
            </w:tcBorders>
          </w:tcPr>
          <w:p w14:paraId="3B71DC2E" w14:textId="77777777" w:rsidR="00953033" w:rsidRPr="000B28FD" w:rsidRDefault="00953033" w:rsidP="000F5C7F">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14:paraId="1A18AC93" w14:textId="77777777" w:rsidR="00953033" w:rsidRPr="000B28FD" w:rsidRDefault="00953033" w:rsidP="000F5C7F">
            <w:pPr>
              <w:tabs>
                <w:tab w:val="left" w:pos="1445"/>
              </w:tabs>
              <w:spacing w:line="360" w:lineRule="auto"/>
              <w:jc w:val="both"/>
              <w:rPr>
                <w:rFonts w:ascii="David" w:hAnsi="David"/>
                <w:szCs w:val="24"/>
                <w:rtl/>
              </w:rPr>
            </w:pPr>
          </w:p>
        </w:tc>
        <w:tc>
          <w:tcPr>
            <w:tcW w:w="2126" w:type="dxa"/>
            <w:tcBorders>
              <w:top w:val="single" w:sz="4" w:space="0" w:color="auto"/>
            </w:tcBorders>
          </w:tcPr>
          <w:p w14:paraId="3FA15167" w14:textId="77777777" w:rsidR="00953033" w:rsidRPr="000B28FD" w:rsidRDefault="00953033" w:rsidP="000F5C7F">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14:paraId="2ABCB9A1" w14:textId="77777777" w:rsidR="00953033" w:rsidRPr="000B28FD" w:rsidRDefault="00953033" w:rsidP="000F5C7F">
            <w:pPr>
              <w:tabs>
                <w:tab w:val="left" w:pos="1445"/>
              </w:tabs>
              <w:spacing w:line="360" w:lineRule="auto"/>
              <w:jc w:val="both"/>
              <w:rPr>
                <w:rFonts w:ascii="David" w:hAnsi="David"/>
                <w:szCs w:val="24"/>
                <w:rtl/>
              </w:rPr>
            </w:pPr>
          </w:p>
        </w:tc>
        <w:tc>
          <w:tcPr>
            <w:tcW w:w="2127" w:type="dxa"/>
            <w:tcBorders>
              <w:top w:val="single" w:sz="4" w:space="0" w:color="auto"/>
            </w:tcBorders>
          </w:tcPr>
          <w:p w14:paraId="252A2DD5" w14:textId="77777777" w:rsidR="00953033" w:rsidRPr="000B28FD" w:rsidRDefault="00953033" w:rsidP="000F5C7F">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14:paraId="5E2CFDC6" w14:textId="77777777" w:rsidR="00953033" w:rsidRPr="000B28FD" w:rsidRDefault="00953033" w:rsidP="000F5C7F">
            <w:pPr>
              <w:tabs>
                <w:tab w:val="left" w:pos="1445"/>
              </w:tabs>
              <w:spacing w:line="360" w:lineRule="auto"/>
              <w:jc w:val="both"/>
              <w:rPr>
                <w:rFonts w:ascii="David" w:hAnsi="David"/>
                <w:szCs w:val="24"/>
                <w:rtl/>
              </w:rPr>
            </w:pPr>
          </w:p>
        </w:tc>
        <w:tc>
          <w:tcPr>
            <w:tcW w:w="1985" w:type="dxa"/>
            <w:tcBorders>
              <w:top w:val="single" w:sz="4" w:space="0" w:color="auto"/>
            </w:tcBorders>
          </w:tcPr>
          <w:p w14:paraId="7F107403" w14:textId="77777777" w:rsidR="00953033" w:rsidRPr="000B28FD" w:rsidRDefault="00953033" w:rsidP="000F5C7F">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14:paraId="2E155E22" w14:textId="678D3AA1" w:rsidR="00953033" w:rsidRPr="000B28FD" w:rsidRDefault="00953033" w:rsidP="00C370FB">
      <w:pPr>
        <w:tabs>
          <w:tab w:val="left" w:pos="1445"/>
        </w:tabs>
        <w:rPr>
          <w:rFonts w:ascii="David" w:hAnsi="David"/>
          <w:szCs w:val="24"/>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953033" w:rsidRPr="000B28FD" w14:paraId="2EEEC14A" w14:textId="77777777" w:rsidTr="000F5C7F">
        <w:trPr>
          <w:trHeight w:hRule="exact" w:val="561"/>
          <w:jc w:val="right"/>
        </w:trPr>
        <w:tc>
          <w:tcPr>
            <w:tcW w:w="8958" w:type="dxa"/>
            <w:tcBorders>
              <w:top w:val="nil"/>
              <w:bottom w:val="nil"/>
            </w:tcBorders>
            <w:shd w:val="clear" w:color="auto" w:fill="D9D9D9" w:themeFill="background1" w:themeFillShade="D9"/>
            <w:vAlign w:val="center"/>
          </w:tcPr>
          <w:p w14:paraId="04C905C3" w14:textId="77777777" w:rsidR="00953033" w:rsidRPr="000B28FD" w:rsidRDefault="00953033" w:rsidP="000F5C7F">
            <w:pPr>
              <w:pStyle w:val="afffe"/>
              <w:tabs>
                <w:tab w:val="left" w:pos="1445"/>
              </w:tabs>
              <w:jc w:val="left"/>
              <w:rPr>
                <w:rFonts w:ascii="David" w:hAnsi="David" w:cs="David"/>
                <w:color w:val="auto"/>
                <w:rtl/>
              </w:rPr>
            </w:pPr>
            <w:r w:rsidRPr="000B28FD">
              <w:rPr>
                <w:rFonts w:ascii="David" w:hAnsi="David" w:cs="David"/>
                <w:color w:val="auto"/>
                <w:rtl/>
              </w:rPr>
              <w:lastRenderedPageBreak/>
              <w:t>נספח טו'</w:t>
            </w:r>
          </w:p>
        </w:tc>
      </w:tr>
      <w:tr w:rsidR="00953033" w:rsidRPr="000B28FD" w14:paraId="1A0EEAAE" w14:textId="77777777" w:rsidTr="000F5C7F">
        <w:trPr>
          <w:trHeight w:hRule="exact" w:val="561"/>
          <w:jc w:val="right"/>
        </w:trPr>
        <w:tc>
          <w:tcPr>
            <w:tcW w:w="8958" w:type="dxa"/>
            <w:tcBorders>
              <w:top w:val="nil"/>
              <w:bottom w:val="nil"/>
            </w:tcBorders>
            <w:shd w:val="clear" w:color="auto" w:fill="1B3461"/>
            <w:vAlign w:val="center"/>
          </w:tcPr>
          <w:p w14:paraId="1879F73F" w14:textId="77777777" w:rsidR="00953033" w:rsidRPr="000B28FD" w:rsidRDefault="00953033" w:rsidP="000F5C7F">
            <w:pPr>
              <w:pStyle w:val="afffe"/>
              <w:tabs>
                <w:tab w:val="left" w:pos="1445"/>
              </w:tabs>
              <w:jc w:val="left"/>
              <w:rPr>
                <w:rFonts w:ascii="David" w:hAnsi="David" w:cs="David"/>
                <w:rtl/>
              </w:rPr>
            </w:pPr>
            <w:r w:rsidRPr="000B28FD">
              <w:rPr>
                <w:rFonts w:ascii="David" w:hAnsi="David" w:cs="David"/>
                <w:b w:val="0"/>
                <w:i/>
                <w:rtl/>
              </w:rPr>
              <w:t>כתב ערבות ביצוע (ערבות שתוגש ע"י הזוכה במכרז כתנאי לחתימת ההסכם)</w:t>
            </w:r>
          </w:p>
        </w:tc>
      </w:tr>
    </w:tbl>
    <w:p w14:paraId="494DD0EE" w14:textId="77777777" w:rsidR="00953033" w:rsidRPr="000B28FD" w:rsidRDefault="00953033" w:rsidP="00953033">
      <w:pPr>
        <w:pStyle w:val="24"/>
        <w:tabs>
          <w:tab w:val="left" w:pos="1445"/>
        </w:tabs>
        <w:ind w:left="7200" w:firstLine="720"/>
        <w:rPr>
          <w:rFonts w:ascii="David" w:hAnsi="David"/>
          <w:sz w:val="28"/>
          <w:szCs w:val="28"/>
          <w:u w:val="single"/>
          <w:rtl/>
        </w:rPr>
      </w:pPr>
    </w:p>
    <w:p w14:paraId="49550B62" w14:textId="77777777" w:rsidR="00953033" w:rsidRPr="000B28FD" w:rsidRDefault="00953033" w:rsidP="00953033">
      <w:pPr>
        <w:tabs>
          <w:tab w:val="left" w:pos="1445"/>
        </w:tabs>
        <w:spacing w:line="360" w:lineRule="auto"/>
        <w:jc w:val="both"/>
        <w:rPr>
          <w:rFonts w:ascii="David" w:hAnsi="David"/>
          <w:szCs w:val="24"/>
          <w:u w:val="single"/>
          <w:rtl/>
        </w:rPr>
      </w:pPr>
      <w:r w:rsidRPr="000B28FD">
        <w:rPr>
          <w:rFonts w:ascii="David" w:hAnsi="David"/>
          <w:szCs w:val="24"/>
          <w:rtl/>
        </w:rPr>
        <w:t xml:space="preserve">שם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5EA28F08" w14:textId="77777777" w:rsidR="00953033" w:rsidRPr="000B28FD" w:rsidRDefault="00953033" w:rsidP="00953033">
      <w:pPr>
        <w:tabs>
          <w:tab w:val="left" w:pos="1445"/>
        </w:tabs>
        <w:spacing w:line="360" w:lineRule="auto"/>
        <w:jc w:val="both"/>
        <w:rPr>
          <w:rFonts w:ascii="David" w:hAnsi="David"/>
          <w:szCs w:val="24"/>
          <w:rtl/>
        </w:rPr>
      </w:pPr>
      <w:r w:rsidRPr="000B28FD">
        <w:rPr>
          <w:rFonts w:ascii="David" w:hAnsi="David"/>
          <w:szCs w:val="24"/>
          <w:rtl/>
        </w:rPr>
        <w:t xml:space="preserve">מס' הטלפון: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1D561D58" w14:textId="77777777" w:rsidR="00953033" w:rsidRPr="000B28FD" w:rsidRDefault="00953033" w:rsidP="00953033">
      <w:pPr>
        <w:tabs>
          <w:tab w:val="left" w:pos="1445"/>
        </w:tabs>
        <w:spacing w:line="360" w:lineRule="auto"/>
        <w:jc w:val="both"/>
        <w:rPr>
          <w:rFonts w:ascii="David" w:hAnsi="David"/>
          <w:szCs w:val="24"/>
          <w:rtl/>
        </w:rPr>
      </w:pPr>
      <w:r w:rsidRPr="000B28FD">
        <w:rPr>
          <w:rFonts w:ascii="David" w:hAnsi="David"/>
          <w:szCs w:val="24"/>
          <w:rtl/>
        </w:rPr>
        <w:t xml:space="preserve">מס' הפקס: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BB080FA" w14:textId="77777777" w:rsidR="00953033" w:rsidRPr="000B28FD" w:rsidRDefault="00953033" w:rsidP="00953033">
      <w:pPr>
        <w:tabs>
          <w:tab w:val="left" w:pos="1445"/>
        </w:tabs>
        <w:spacing w:line="360" w:lineRule="auto"/>
        <w:jc w:val="both"/>
        <w:rPr>
          <w:rFonts w:ascii="David" w:hAnsi="David"/>
          <w:szCs w:val="24"/>
          <w:rtl/>
        </w:rPr>
      </w:pPr>
    </w:p>
    <w:p w14:paraId="0D50BFA7" w14:textId="77777777" w:rsidR="00953033" w:rsidRPr="000B28FD" w:rsidRDefault="00953033" w:rsidP="00953033">
      <w:pPr>
        <w:tabs>
          <w:tab w:val="left" w:pos="1445"/>
        </w:tabs>
        <w:spacing w:line="360" w:lineRule="auto"/>
        <w:jc w:val="both"/>
        <w:rPr>
          <w:rFonts w:ascii="David" w:hAnsi="David"/>
          <w:szCs w:val="24"/>
          <w:rtl/>
        </w:rPr>
      </w:pPr>
    </w:p>
    <w:p w14:paraId="6DD5326C" w14:textId="77777777" w:rsidR="00953033" w:rsidRPr="000B28FD" w:rsidRDefault="00953033" w:rsidP="00953033">
      <w:pPr>
        <w:tabs>
          <w:tab w:val="left" w:pos="1445"/>
        </w:tabs>
        <w:spacing w:line="360" w:lineRule="auto"/>
        <w:jc w:val="both"/>
        <w:rPr>
          <w:rFonts w:ascii="David" w:hAnsi="David"/>
          <w:szCs w:val="24"/>
        </w:rPr>
      </w:pPr>
      <w:r w:rsidRPr="000B28FD">
        <w:rPr>
          <w:rFonts w:ascii="David" w:hAnsi="David"/>
          <w:szCs w:val="24"/>
          <w:rtl/>
        </w:rPr>
        <w:t xml:space="preserve">לכבוד </w:t>
      </w:r>
    </w:p>
    <w:p w14:paraId="26FC4163" w14:textId="77777777" w:rsidR="00953033" w:rsidRPr="000B28FD" w:rsidRDefault="00953033" w:rsidP="00953033">
      <w:pPr>
        <w:tabs>
          <w:tab w:val="left" w:pos="1445"/>
        </w:tabs>
        <w:spacing w:line="360" w:lineRule="auto"/>
        <w:jc w:val="both"/>
        <w:rPr>
          <w:rFonts w:ascii="David" w:hAnsi="David"/>
          <w:szCs w:val="24"/>
        </w:rPr>
      </w:pPr>
      <w:r w:rsidRPr="000B28FD">
        <w:rPr>
          <w:rFonts w:ascii="David" w:hAnsi="David"/>
          <w:szCs w:val="24"/>
          <w:rtl/>
        </w:rPr>
        <w:t xml:space="preserve">ממשלת ישראל </w:t>
      </w:r>
    </w:p>
    <w:p w14:paraId="36653906" w14:textId="77777777" w:rsidR="00953033" w:rsidRPr="000B28FD" w:rsidRDefault="00953033" w:rsidP="00953033">
      <w:pPr>
        <w:tabs>
          <w:tab w:val="left" w:pos="1445"/>
        </w:tabs>
        <w:spacing w:line="360" w:lineRule="auto"/>
        <w:jc w:val="both"/>
        <w:rPr>
          <w:rFonts w:ascii="David" w:hAnsi="David"/>
          <w:szCs w:val="24"/>
        </w:rPr>
      </w:pPr>
      <w:r w:rsidRPr="000B28FD">
        <w:rPr>
          <w:rFonts w:ascii="David" w:hAnsi="David"/>
          <w:szCs w:val="24"/>
          <w:rtl/>
        </w:rPr>
        <w:t>באמצעות משרד האנרגיה</w:t>
      </w:r>
    </w:p>
    <w:p w14:paraId="64496EA6" w14:textId="77777777" w:rsidR="00953033" w:rsidRPr="000B28FD" w:rsidRDefault="00953033" w:rsidP="00953033">
      <w:pPr>
        <w:tabs>
          <w:tab w:val="left" w:pos="1445"/>
        </w:tabs>
        <w:spacing w:line="360" w:lineRule="auto"/>
        <w:jc w:val="both"/>
        <w:rPr>
          <w:rFonts w:ascii="David" w:hAnsi="David"/>
          <w:szCs w:val="24"/>
        </w:rPr>
      </w:pPr>
    </w:p>
    <w:p w14:paraId="7026BD7A" w14:textId="77777777" w:rsidR="00953033" w:rsidRPr="000B28FD" w:rsidRDefault="00953033" w:rsidP="00953033">
      <w:pPr>
        <w:tabs>
          <w:tab w:val="left" w:pos="1445"/>
        </w:tabs>
        <w:spacing w:line="360" w:lineRule="auto"/>
        <w:jc w:val="both"/>
        <w:rPr>
          <w:rFonts w:ascii="David" w:hAnsi="David"/>
          <w:szCs w:val="24"/>
        </w:rPr>
      </w:pPr>
      <w:r w:rsidRPr="000B28FD">
        <w:rPr>
          <w:rFonts w:ascii="David" w:hAnsi="David"/>
          <w:b/>
          <w:bCs/>
          <w:szCs w:val="24"/>
          <w:rtl/>
        </w:rPr>
        <w:t>הנדון: ערבות מס'</w:t>
      </w:r>
      <w:r w:rsidRPr="000B28FD">
        <w:rPr>
          <w:rFonts w:ascii="David" w:hAnsi="David"/>
          <w:szCs w:val="24"/>
          <w:rtl/>
        </w:rPr>
        <w:t>____________</w:t>
      </w:r>
    </w:p>
    <w:p w14:paraId="193FF619" w14:textId="77777777" w:rsidR="00953033" w:rsidRPr="000B28FD" w:rsidRDefault="00953033" w:rsidP="00953033">
      <w:pPr>
        <w:tabs>
          <w:tab w:val="left" w:pos="1445"/>
        </w:tabs>
        <w:spacing w:line="360" w:lineRule="auto"/>
        <w:jc w:val="both"/>
        <w:rPr>
          <w:rFonts w:ascii="David" w:hAnsi="David"/>
          <w:szCs w:val="24"/>
        </w:rPr>
      </w:pPr>
    </w:p>
    <w:p w14:paraId="45D0CB76" w14:textId="3E49AA40" w:rsidR="00953033" w:rsidRPr="000B28FD" w:rsidRDefault="00953033" w:rsidP="00AF7AEE">
      <w:pPr>
        <w:tabs>
          <w:tab w:val="left" w:pos="1445"/>
        </w:tabs>
        <w:spacing w:line="360" w:lineRule="auto"/>
        <w:jc w:val="both"/>
        <w:rPr>
          <w:rFonts w:ascii="David" w:hAnsi="David"/>
          <w:b/>
          <w:bCs/>
          <w:szCs w:val="24"/>
          <w:rtl/>
        </w:rPr>
      </w:pPr>
      <w:r w:rsidRPr="000B28FD">
        <w:rPr>
          <w:rFonts w:ascii="David" w:hAnsi="David"/>
          <w:szCs w:val="24"/>
          <w:rtl/>
        </w:rPr>
        <w:t>אנו ערבים בזה כלפיכם לסילוק כל סכום עד לסך של</w:t>
      </w:r>
      <w:r w:rsidR="00C85B08">
        <w:rPr>
          <w:rFonts w:ascii="David" w:hAnsi="David" w:hint="cs"/>
          <w:szCs w:val="24"/>
          <w:rtl/>
        </w:rPr>
        <w:t>_________________________</w:t>
      </w:r>
      <w:r w:rsidRPr="000B28FD">
        <w:rPr>
          <w:rFonts w:ascii="David" w:hAnsi="David"/>
          <w:b/>
          <w:bCs/>
          <w:szCs w:val="24"/>
          <w:rtl/>
        </w:rPr>
        <w:t>₪</w:t>
      </w:r>
      <w:r w:rsidR="00C85B08">
        <w:rPr>
          <w:rFonts w:ascii="David" w:hAnsi="David" w:hint="cs"/>
          <w:szCs w:val="24"/>
          <w:rtl/>
        </w:rPr>
        <w:t xml:space="preserve"> </w:t>
      </w:r>
      <w:r w:rsidRPr="000B28FD">
        <w:rPr>
          <w:rFonts w:ascii="David" w:hAnsi="David"/>
          <w:szCs w:val="24"/>
          <w:rtl/>
        </w:rPr>
        <w:t>(במילים:</w:t>
      </w:r>
      <w:r w:rsidR="00C85B08">
        <w:rPr>
          <w:rFonts w:ascii="David" w:hAnsi="David" w:hint="cs"/>
          <w:szCs w:val="24"/>
          <w:rtl/>
        </w:rPr>
        <w:t xml:space="preserve"> ___________</w:t>
      </w:r>
      <w:r w:rsidRPr="000B28FD">
        <w:rPr>
          <w:rFonts w:ascii="David" w:hAnsi="David"/>
          <w:szCs w:val="24"/>
          <w:rtl/>
        </w:rPr>
        <w:t>_________________ ש"ח), שיוצמד למדד __________ מתאריך _________ (תאריך תחילת תוקף הערבות) אשר תדרשו מאת: __________ (להלן: "</w:t>
      </w:r>
      <w:r w:rsidRPr="000B28FD">
        <w:rPr>
          <w:rFonts w:ascii="David" w:hAnsi="David"/>
          <w:b/>
          <w:bCs/>
          <w:szCs w:val="24"/>
          <w:rtl/>
        </w:rPr>
        <w:t>החייב</w:t>
      </w:r>
      <w:r w:rsidRPr="000B28FD">
        <w:rPr>
          <w:rFonts w:ascii="David" w:hAnsi="David"/>
          <w:szCs w:val="24"/>
          <w:rtl/>
        </w:rPr>
        <w:t xml:space="preserve">") בקשר עם </w:t>
      </w:r>
      <w:r w:rsidRPr="000B28FD">
        <w:rPr>
          <w:rFonts w:ascii="David" w:hAnsi="David"/>
          <w:b/>
          <w:bCs/>
          <w:szCs w:val="24"/>
          <w:rtl/>
        </w:rPr>
        <w:t xml:space="preserve">מכרז פומבי מס' </w:t>
      </w:r>
      <w:sdt>
        <w:sdtPr>
          <w:rPr>
            <w:rFonts w:ascii="David" w:hAnsi="David"/>
            <w:b/>
            <w:bCs/>
            <w:szCs w:val="24"/>
            <w:rtl/>
          </w:rPr>
          <w:alias w:val="tenderNumber"/>
          <w:tag w:val="tenderNumber0"/>
          <w:id w:val="362013453"/>
          <w:placeholder>
            <w:docPart w:val="004FB18323324B219D5D34A47C5DF649"/>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Content>
          <w:r>
            <w:rPr>
              <w:rFonts w:ascii="David" w:hAnsi="David"/>
              <w:b/>
              <w:bCs/>
              <w:szCs w:val="24"/>
              <w:rtl/>
            </w:rPr>
            <w:t>32/2021</w:t>
          </w:r>
        </w:sdtContent>
      </w:sdt>
      <w:r>
        <w:rPr>
          <w:rFonts w:ascii="David" w:hAnsi="David" w:hint="cs"/>
          <w:b/>
          <w:bCs/>
          <w:szCs w:val="24"/>
          <w:rtl/>
        </w:rPr>
        <w:t xml:space="preserve"> </w:t>
      </w:r>
      <w:r w:rsidRPr="000B28FD">
        <w:rPr>
          <w:rFonts w:ascii="David" w:hAnsi="David"/>
          <w:b/>
          <w:bCs/>
          <w:szCs w:val="24"/>
          <w:rtl/>
        </w:rPr>
        <w:t xml:space="preserve">למתן </w:t>
      </w:r>
      <w:sdt>
        <w:sdtPr>
          <w:rPr>
            <w:rFonts w:ascii="David" w:hAnsi="David"/>
            <w:b/>
            <w:bCs/>
            <w:szCs w:val="24"/>
            <w:rtl/>
          </w:rPr>
          <w:alias w:val="SubjectRequest"/>
          <w:tag w:val="SubjectRequest1"/>
          <w:id w:val="246701946"/>
          <w:placeholder>
            <w:docPart w:val="2E67BAE7D99341E98642093DA06F595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Content>
          <w:r w:rsidR="004B4839">
            <w:rPr>
              <w:rFonts w:ascii="David" w:hAnsi="David" w:hint="cs"/>
              <w:b/>
              <w:bCs/>
              <w:szCs w:val="24"/>
              <w:rtl/>
            </w:rPr>
            <w:t xml:space="preserve">שירותים </w:t>
          </w:r>
          <w:r w:rsidR="004B4839">
            <w:rPr>
              <w:rFonts w:ascii="David" w:hAnsi="David"/>
              <w:b/>
              <w:bCs/>
              <w:szCs w:val="24"/>
              <w:rtl/>
            </w:rPr>
            <w:t xml:space="preserve">חשבונאיים </w:t>
          </w:r>
          <w:proofErr w:type="spellStart"/>
          <w:r w:rsidR="004B4839">
            <w:rPr>
              <w:rFonts w:ascii="David" w:hAnsi="David"/>
              <w:b/>
              <w:bCs/>
              <w:szCs w:val="24"/>
              <w:rtl/>
            </w:rPr>
            <w:t>למינהל</w:t>
          </w:r>
          <w:proofErr w:type="spellEnd"/>
          <w:r w:rsidR="004B4839">
            <w:rPr>
              <w:rFonts w:ascii="David" w:hAnsi="David"/>
              <w:b/>
              <w:bCs/>
              <w:szCs w:val="24"/>
              <w:rtl/>
            </w:rPr>
            <w:t xml:space="preserve"> הדלק והגז</w:t>
          </w:r>
        </w:sdtContent>
      </w:sdt>
      <w:r w:rsidRPr="000B28FD">
        <w:rPr>
          <w:rFonts w:ascii="David" w:hAnsi="David"/>
          <w:b/>
          <w:bCs/>
          <w:szCs w:val="24"/>
          <w:rtl/>
        </w:rPr>
        <w:t>.</w:t>
      </w:r>
    </w:p>
    <w:p w14:paraId="761A586A" w14:textId="77777777" w:rsidR="00953033" w:rsidRPr="000B28FD" w:rsidRDefault="00953033" w:rsidP="00953033">
      <w:pPr>
        <w:tabs>
          <w:tab w:val="left" w:pos="1445"/>
        </w:tabs>
        <w:spacing w:line="360" w:lineRule="auto"/>
        <w:jc w:val="both"/>
        <w:rPr>
          <w:rFonts w:ascii="David" w:hAnsi="David"/>
          <w:szCs w:val="24"/>
        </w:rPr>
      </w:pPr>
      <w:r w:rsidRPr="000B28FD">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BBEBF95" w14:textId="77777777" w:rsidR="00953033" w:rsidRPr="000B28FD" w:rsidRDefault="00953033" w:rsidP="00953033">
      <w:pPr>
        <w:tabs>
          <w:tab w:val="left" w:pos="1445"/>
        </w:tabs>
        <w:spacing w:line="360" w:lineRule="auto"/>
        <w:jc w:val="both"/>
        <w:rPr>
          <w:rFonts w:ascii="David" w:hAnsi="David"/>
          <w:szCs w:val="24"/>
          <w:rtl/>
        </w:rPr>
      </w:pPr>
    </w:p>
    <w:p w14:paraId="0FC8B8AF" w14:textId="77777777" w:rsidR="00953033" w:rsidRPr="000B28FD" w:rsidRDefault="00953033" w:rsidP="00953033">
      <w:pPr>
        <w:tabs>
          <w:tab w:val="left" w:pos="1445"/>
        </w:tabs>
        <w:spacing w:line="360" w:lineRule="auto"/>
        <w:jc w:val="both"/>
        <w:rPr>
          <w:rFonts w:ascii="David" w:hAnsi="David"/>
          <w:szCs w:val="24"/>
          <w:rtl/>
        </w:rPr>
      </w:pPr>
      <w:r w:rsidRPr="000B28FD">
        <w:rPr>
          <w:rFonts w:ascii="David" w:hAnsi="David"/>
          <w:szCs w:val="24"/>
          <w:rtl/>
        </w:rPr>
        <w:t xml:space="preserve">ערבות זו תהיה בתוקף מתאריך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עד תאריך </w:t>
      </w:r>
      <w:r w:rsidRPr="000B28FD">
        <w:rPr>
          <w:rFonts w:ascii="David" w:hAnsi="David"/>
          <w:b/>
          <w:bCs/>
          <w:szCs w:val="24"/>
          <w:u w:val="single"/>
          <w:rtl/>
        </w:rPr>
        <w:tab/>
      </w:r>
      <w:r w:rsidRPr="000B28FD">
        <w:rPr>
          <w:rFonts w:ascii="David" w:hAnsi="David"/>
          <w:b/>
          <w:bCs/>
          <w:szCs w:val="24"/>
          <w:u w:val="single"/>
          <w:rtl/>
        </w:rPr>
        <w:tab/>
      </w:r>
    </w:p>
    <w:p w14:paraId="2261C74D" w14:textId="77777777" w:rsidR="00953033" w:rsidRPr="000B28FD" w:rsidRDefault="00953033" w:rsidP="00953033">
      <w:pPr>
        <w:tabs>
          <w:tab w:val="left" w:pos="1445"/>
        </w:tabs>
        <w:spacing w:line="360" w:lineRule="auto"/>
        <w:jc w:val="both"/>
        <w:rPr>
          <w:rFonts w:ascii="David" w:hAnsi="David"/>
          <w:szCs w:val="24"/>
        </w:rPr>
      </w:pPr>
    </w:p>
    <w:p w14:paraId="1C279184" w14:textId="77777777" w:rsidR="00953033" w:rsidRPr="000B28FD" w:rsidRDefault="00953033" w:rsidP="00953033">
      <w:pPr>
        <w:tabs>
          <w:tab w:val="left" w:pos="1445"/>
        </w:tabs>
        <w:spacing w:line="360" w:lineRule="auto"/>
        <w:jc w:val="both"/>
        <w:rPr>
          <w:rFonts w:ascii="David" w:hAnsi="David"/>
          <w:szCs w:val="24"/>
          <w:rtl/>
        </w:rPr>
      </w:pPr>
      <w:r w:rsidRPr="000B28FD">
        <w:rPr>
          <w:rFonts w:ascii="David" w:hAnsi="David"/>
          <w:szCs w:val="24"/>
          <w:rtl/>
        </w:rPr>
        <w:t xml:space="preserve">דרישה על פי ערבות זו יש להפנות לסניף הבנק/חב' הביטוח שכתובתו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50645CD" w14:textId="77777777" w:rsidR="00953033" w:rsidRPr="000B28FD" w:rsidRDefault="00953033" w:rsidP="00953033">
      <w:pPr>
        <w:tabs>
          <w:tab w:val="left" w:pos="1445"/>
        </w:tabs>
        <w:spacing w:line="360" w:lineRule="auto"/>
        <w:jc w:val="both"/>
        <w:rPr>
          <w:rFonts w:ascii="David" w:hAnsi="David"/>
          <w:szCs w:val="24"/>
        </w:rPr>
      </w:pPr>
    </w:p>
    <w:p w14:paraId="4CB0A2F0" w14:textId="77777777" w:rsidR="00953033" w:rsidRPr="000B28FD" w:rsidRDefault="00953033" w:rsidP="00953033">
      <w:pPr>
        <w:tabs>
          <w:tab w:val="left" w:pos="1445"/>
        </w:tabs>
        <w:spacing w:line="360" w:lineRule="auto"/>
        <w:jc w:val="both"/>
        <w:rPr>
          <w:rFonts w:ascii="David" w:hAnsi="David"/>
          <w:szCs w:val="24"/>
        </w:rPr>
      </w:pPr>
      <w:r w:rsidRPr="000B28FD">
        <w:rPr>
          <w:rFonts w:ascii="David" w:hAnsi="David"/>
          <w:szCs w:val="24"/>
          <w:rtl/>
        </w:rPr>
        <w:t>ערבות זו אינה ניתנת להעברה.</w:t>
      </w:r>
    </w:p>
    <w:p w14:paraId="2F67A662" w14:textId="77777777" w:rsidR="00953033" w:rsidRPr="000B28FD" w:rsidRDefault="00953033" w:rsidP="00953033">
      <w:pPr>
        <w:tabs>
          <w:tab w:val="left" w:pos="1445"/>
        </w:tabs>
        <w:spacing w:line="360" w:lineRule="auto"/>
        <w:jc w:val="both"/>
        <w:rPr>
          <w:rFonts w:ascii="David" w:hAnsi="David"/>
          <w:szCs w:val="24"/>
          <w:rtl/>
        </w:rPr>
      </w:pPr>
    </w:p>
    <w:p w14:paraId="3666C53C" w14:textId="77777777" w:rsidR="00953033" w:rsidRPr="000B28FD" w:rsidRDefault="00953033" w:rsidP="00953033">
      <w:pPr>
        <w:tabs>
          <w:tab w:val="left" w:pos="1445"/>
        </w:tabs>
        <w:spacing w:line="360" w:lineRule="auto"/>
        <w:jc w:val="both"/>
        <w:rPr>
          <w:rFonts w:ascii="David" w:hAnsi="David"/>
          <w:szCs w:val="24"/>
        </w:rPr>
      </w:pPr>
      <w:r w:rsidRPr="000B28FD">
        <w:rPr>
          <w:rFonts w:ascii="David" w:hAnsi="David"/>
          <w:szCs w:val="24"/>
          <w:rtl/>
        </w:rPr>
        <w:t xml:space="preserve">שם הבנק/חב'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w:t>
      </w:r>
    </w:p>
    <w:p w14:paraId="1FA95B27" w14:textId="77777777" w:rsidR="00953033" w:rsidRPr="000B28FD" w:rsidRDefault="00953033" w:rsidP="00953033">
      <w:pPr>
        <w:tabs>
          <w:tab w:val="left" w:pos="1445"/>
        </w:tabs>
        <w:spacing w:line="360" w:lineRule="auto"/>
        <w:jc w:val="both"/>
        <w:rPr>
          <w:rFonts w:ascii="David" w:hAnsi="David"/>
          <w:szCs w:val="24"/>
          <w:u w:val="single"/>
          <w:rtl/>
        </w:rPr>
      </w:pPr>
      <w:r w:rsidRPr="000B28FD">
        <w:rPr>
          <w:rFonts w:ascii="David" w:hAnsi="David"/>
          <w:szCs w:val="24"/>
          <w:rtl/>
        </w:rPr>
        <w:t xml:space="preserve">מס' הבנק ומס' הסניף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F1A9E2A" w14:textId="77777777" w:rsidR="00953033" w:rsidRPr="000B28FD" w:rsidRDefault="00953033" w:rsidP="00953033">
      <w:pPr>
        <w:tabs>
          <w:tab w:val="left" w:pos="1445"/>
        </w:tabs>
        <w:spacing w:line="360" w:lineRule="auto"/>
        <w:jc w:val="both"/>
        <w:rPr>
          <w:rFonts w:ascii="David" w:hAnsi="David"/>
          <w:szCs w:val="24"/>
          <w:u w:val="single"/>
          <w:rtl/>
        </w:rPr>
      </w:pPr>
      <w:r w:rsidRPr="000B28FD">
        <w:rPr>
          <w:rFonts w:ascii="David" w:hAnsi="David"/>
          <w:szCs w:val="24"/>
          <w:rtl/>
        </w:rPr>
        <w:t>כתובת סניף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B329788" w14:textId="77777777" w:rsidR="00953033" w:rsidRPr="000B28FD" w:rsidRDefault="00953033" w:rsidP="00953033">
      <w:pPr>
        <w:tabs>
          <w:tab w:val="left" w:pos="1445"/>
        </w:tabs>
        <w:spacing w:line="340" w:lineRule="exact"/>
        <w:jc w:val="center"/>
        <w:rPr>
          <w:rFonts w:ascii="David" w:hAnsi="David"/>
          <w:szCs w:val="24"/>
        </w:rPr>
      </w:pPr>
    </w:p>
    <w:p w14:paraId="5EEC3A49" w14:textId="77777777" w:rsidR="00953033" w:rsidRDefault="00953033" w:rsidP="00953033">
      <w:pPr>
        <w:rPr>
          <w:rtl/>
        </w:rPr>
      </w:pPr>
    </w:p>
    <w:sectPr w:rsidR="00953033" w:rsidSect="00521231">
      <w:headerReference w:type="even" r:id="rId17"/>
      <w:headerReference w:type="default" r:id="rId18"/>
      <w:footerReference w:type="default" r:id="rId19"/>
      <w:headerReference w:type="first" r:id="rId20"/>
      <w:footerReference w:type="first" r:id="rId21"/>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ED59388" w14:textId="77777777" w:rsidR="000E654A" w:rsidRDefault="000E654A" w:rsidP="00C85367">
      <w:r>
        <w:separator/>
      </w:r>
    </w:p>
  </w:endnote>
  <w:endnote w:type="continuationSeparator" w:id="0">
    <w:p w14:paraId="584CB82A" w14:textId="77777777" w:rsidR="000E654A" w:rsidRDefault="000E654A" w:rsidP="00C85367">
      <w:r>
        <w:continuationSeparator/>
      </w:r>
    </w:p>
  </w:endnote>
  <w:endnote w:type="continuationNotice" w:id="1">
    <w:p w14:paraId="07E261E8" w14:textId="77777777" w:rsidR="000E654A" w:rsidRDefault="000E654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altName w:val="Malgun Gothic Semilight"/>
    <w:charset w:val="00"/>
    <w:family w:val="swiss"/>
    <w:pitch w:val="variable"/>
    <w:sig w:usb0="00000000"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1A36B7" w14:textId="7771B79D" w:rsidR="000E654A" w:rsidRDefault="000E654A" w:rsidP="00521231">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867384" w:rsidRPr="00867384">
      <w:rPr>
        <w:noProof/>
        <w:rtl/>
        <w:lang w:val="he-IL"/>
      </w:rPr>
      <w:t>12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867384">
      <w:rPr>
        <w:noProof/>
        <w:rtl/>
      </w:rPr>
      <w:t>43</w:t>
    </w:r>
    <w:r>
      <w:rPr>
        <w:noProof/>
      </w:rPr>
      <w:fldChar w:fldCharType="end"/>
    </w:r>
    <w:r>
      <w:rPr>
        <w:rFonts w:hint="cs"/>
        <w:rtl/>
      </w:rPr>
      <w:t xml:space="preserve"> עמודים</w:t>
    </w:r>
  </w:p>
  <w:p w14:paraId="5FB1E9F0" w14:textId="77777777" w:rsidR="000E654A" w:rsidRDefault="000E654A" w:rsidP="00521231">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476885C3" w14:textId="77777777" w:rsidR="000E654A" w:rsidRPr="00F757BF" w:rsidRDefault="000E654A" w:rsidP="00521231">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49DED5" w14:textId="1230D90D" w:rsidR="000E654A" w:rsidRDefault="000E654A">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867384" w:rsidRPr="00867384">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867384">
      <w:rPr>
        <w:noProof/>
        <w:rtl/>
      </w:rPr>
      <w:t>43</w:t>
    </w:r>
    <w:r>
      <w:rPr>
        <w:noProof/>
      </w:rPr>
      <w:fldChar w:fldCharType="end"/>
    </w:r>
    <w:r>
      <w:rPr>
        <w:rFonts w:hint="cs"/>
        <w:rtl/>
      </w:rPr>
      <w:t xml:space="preserve"> עמודים</w:t>
    </w:r>
  </w:p>
  <w:p w14:paraId="57F6685F" w14:textId="77777777" w:rsidR="000E654A" w:rsidRDefault="000E654A" w:rsidP="00521231">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230ED9EF" w14:textId="77777777" w:rsidR="000E654A" w:rsidRDefault="000E654A">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7BF8DFEB" w14:textId="77777777" w:rsidR="000E654A" w:rsidRPr="002A503C" w:rsidRDefault="000E654A"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Pr="002A503C">
          <w:rPr>
            <w:rFonts w:ascii="David" w:hAnsi="David"/>
            <w:szCs w:val="24"/>
            <w:rtl/>
          </w:rPr>
          <w:t>074-7681764</w:t>
        </w:r>
      </w:sdtContent>
    </w:sdt>
    <w:r w:rsidRPr="002A503C">
      <w:rPr>
        <w:rFonts w:ascii="David" w:hAnsi="David"/>
        <w:szCs w:val="24"/>
        <w:rtl/>
      </w:rPr>
      <w:t xml:space="preserve">  </w:t>
    </w:r>
  </w:p>
  <w:p w14:paraId="15B33D93" w14:textId="77777777" w:rsidR="000E654A" w:rsidRPr="002A503C" w:rsidRDefault="000E654A"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14:paraId="13952BFE" w14:textId="7ED63D41" w:rsidR="000E654A" w:rsidRDefault="000E654A" w:rsidP="00EC1361">
    <w:pPr>
      <w:pBdr>
        <w:top w:val="single" w:sz="6" w:space="1" w:color="auto"/>
      </w:pBdr>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7BFA317" w14:textId="77777777" w:rsidR="000E654A" w:rsidRDefault="000E654A" w:rsidP="00C85367">
      <w:r>
        <w:separator/>
      </w:r>
    </w:p>
  </w:footnote>
  <w:footnote w:type="continuationSeparator" w:id="0">
    <w:p w14:paraId="250275C8" w14:textId="77777777" w:rsidR="000E654A" w:rsidRDefault="000E654A" w:rsidP="00C85367">
      <w:r>
        <w:continuationSeparator/>
      </w:r>
    </w:p>
  </w:footnote>
  <w:footnote w:type="continuationNotice" w:id="1">
    <w:p w14:paraId="7F1201D7" w14:textId="77777777" w:rsidR="000E654A" w:rsidRDefault="000E654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767741" w14:textId="77777777" w:rsidR="000E654A" w:rsidRDefault="000E654A">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0E654A" w:rsidRPr="00C01540" w14:paraId="380812D0" w14:textId="77777777" w:rsidTr="00521231">
      <w:trPr>
        <w:trHeight w:val="284"/>
        <w:jc w:val="center"/>
      </w:trPr>
      <w:tc>
        <w:tcPr>
          <w:tcW w:w="851" w:type="dxa"/>
          <w:vAlign w:val="center"/>
        </w:tcPr>
        <w:p w14:paraId="3BC1B5AF" w14:textId="77777777" w:rsidR="000E654A" w:rsidRPr="00C01540" w:rsidRDefault="000E654A" w:rsidP="00521231">
          <w:pPr>
            <w:pStyle w:val="ad"/>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45pt;height:28.4pt;mso-position-vertical:absolute" o:ole="" o:allowoverlap="f">
                <v:imagedata r:id="rId1" o:title=""/>
              </v:shape>
              <o:OLEObject Type="Embed" ProgID="Word.Picture.8" ShapeID="_x0000_i1025" DrawAspect="Content" ObjectID="_1704702809" r:id="rId2"/>
            </w:object>
          </w:r>
        </w:p>
      </w:tc>
      <w:tc>
        <w:tcPr>
          <w:tcW w:w="4384" w:type="dxa"/>
          <w:vAlign w:val="center"/>
        </w:tcPr>
        <w:p w14:paraId="1163BD30" w14:textId="77777777" w:rsidR="000E654A" w:rsidRPr="008119DF" w:rsidRDefault="000E654A" w:rsidP="00521231">
          <w:pPr>
            <w:pStyle w:val="ad"/>
            <w:tabs>
              <w:tab w:val="left" w:pos="2447"/>
            </w:tabs>
            <w:spacing w:line="276" w:lineRule="auto"/>
            <w:rPr>
              <w:b/>
              <w:bCs/>
              <w:sz w:val="32"/>
              <w:szCs w:val="32"/>
              <w:rtl/>
            </w:rPr>
          </w:pPr>
          <w:r w:rsidRPr="008119DF">
            <w:rPr>
              <w:rFonts w:hint="cs"/>
              <w:b/>
              <w:bCs/>
              <w:sz w:val="32"/>
              <w:szCs w:val="32"/>
              <w:rtl/>
            </w:rPr>
            <w:t>מדינת ישראל</w:t>
          </w:r>
        </w:p>
        <w:p w14:paraId="3A5DA045" w14:textId="77777777" w:rsidR="000E654A" w:rsidRPr="00C01540" w:rsidRDefault="000E654A" w:rsidP="00521231">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4DA5BFF" w14:textId="2AA82BF9" w:rsidR="000E654A" w:rsidRPr="00C01540" w:rsidRDefault="000E654A" w:rsidP="00CC08B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423409227"/>
              <w:placeholder>
                <w:docPart w:val="A5DD42A2031146A4BCB96623AFA03D8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Content>
              <w:r>
                <w:rPr>
                  <w:b/>
                  <w:bCs/>
                </w:rPr>
                <w:t>32/2021</w:t>
              </w:r>
            </w:sdtContent>
          </w:sdt>
        </w:p>
      </w:tc>
    </w:tr>
  </w:tbl>
  <w:p w14:paraId="28C692DA" w14:textId="77777777" w:rsidR="000E654A" w:rsidRPr="008B766D" w:rsidRDefault="000E654A" w:rsidP="00521231">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F84069" w14:textId="77777777" w:rsidR="000E654A" w:rsidRDefault="000E654A" w:rsidP="00521231">
    <w:pPr>
      <w:pStyle w:val="ad"/>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704702810" r:id="rId2"/>
      </w:object>
    </w:r>
  </w:p>
  <w:p w14:paraId="27CBCC52" w14:textId="77777777" w:rsidR="000E654A" w:rsidRDefault="000E654A" w:rsidP="00521231">
    <w:pPr>
      <w:pStyle w:val="ad"/>
      <w:spacing w:line="276" w:lineRule="auto"/>
      <w:jc w:val="center"/>
      <w:rPr>
        <w:b/>
        <w:bCs/>
        <w:szCs w:val="40"/>
        <w:rtl/>
      </w:rPr>
    </w:pPr>
    <w:r>
      <w:rPr>
        <w:b/>
        <w:bCs/>
        <w:szCs w:val="40"/>
        <w:rtl/>
      </w:rPr>
      <w:t>מדינת ישראל</w:t>
    </w:r>
  </w:p>
  <w:p w14:paraId="506A26E7" w14:textId="77777777" w:rsidR="000E654A" w:rsidRDefault="000E654A" w:rsidP="00521231">
    <w:pPr>
      <w:pStyle w:val="ad"/>
      <w:tabs>
        <w:tab w:val="left" w:pos="2447"/>
      </w:tabs>
      <w:spacing w:line="276" w:lineRule="auto"/>
      <w:jc w:val="center"/>
      <w:rPr>
        <w:b/>
        <w:bCs/>
        <w:szCs w:val="32"/>
        <w:rtl/>
      </w:rPr>
    </w:pPr>
    <w:r>
      <w:rPr>
        <w:rFonts w:hint="cs"/>
        <w:b/>
        <w:bCs/>
        <w:szCs w:val="32"/>
        <w:rtl/>
      </w:rPr>
      <w:t>משרד האנרגיה</w:t>
    </w:r>
  </w:p>
  <w:p w14:paraId="13633FD7" w14:textId="77777777" w:rsidR="000E654A" w:rsidRDefault="000E654A" w:rsidP="00521231">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nsid w:val="FFFFFF7E"/>
    <w:multiLevelType w:val="singleLevel"/>
    <w:tmpl w:val="8D1C1156"/>
    <w:lvl w:ilvl="0">
      <w:start w:val="1"/>
      <w:numFmt w:val="decimal"/>
      <w:pStyle w:val="3"/>
      <w:lvlText w:val="%1."/>
      <w:lvlJc w:val="left"/>
      <w:pPr>
        <w:tabs>
          <w:tab w:val="num" w:pos="926"/>
        </w:tabs>
        <w:ind w:left="926" w:hanging="360"/>
      </w:pPr>
    </w:lvl>
  </w:abstractNum>
  <w:abstractNum w:abstractNumId="3">
    <w:nsid w:val="FFFFFF7F"/>
    <w:multiLevelType w:val="singleLevel"/>
    <w:tmpl w:val="59F8D0D2"/>
    <w:lvl w:ilvl="0">
      <w:start w:val="1"/>
      <w:numFmt w:val="decimal"/>
      <w:pStyle w:val="2"/>
      <w:lvlText w:val="%1."/>
      <w:lvlJc w:val="left"/>
      <w:pPr>
        <w:tabs>
          <w:tab w:val="num" w:pos="643"/>
        </w:tabs>
        <w:ind w:left="643" w:hanging="360"/>
      </w:pPr>
    </w:lvl>
  </w:abstractNum>
  <w:abstractNum w:abstractNumId="4">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nsid w:val="FFFFFF88"/>
    <w:multiLevelType w:val="singleLevel"/>
    <w:tmpl w:val="43DA6674"/>
    <w:lvl w:ilvl="0">
      <w:start w:val="1"/>
      <w:numFmt w:val="decimal"/>
      <w:pStyle w:val="a"/>
      <w:lvlText w:val="%1."/>
      <w:lvlJc w:val="left"/>
      <w:pPr>
        <w:tabs>
          <w:tab w:val="num" w:pos="360"/>
        </w:tabs>
        <w:ind w:left="360" w:hanging="360"/>
      </w:pPr>
    </w:lvl>
  </w:abstractNum>
  <w:abstractNum w:abstractNumId="8">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066F1060"/>
    <w:multiLevelType w:val="multilevel"/>
    <w:tmpl w:val="7D86F8A2"/>
    <w:numStyleLink w:val="a1"/>
  </w:abstractNum>
  <w:abstractNum w:abstractNumId="14">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6">
    <w:nsid w:val="0A256A20"/>
    <w:multiLevelType w:val="multilevel"/>
    <w:tmpl w:val="CAA0135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rPr>
        <w:color w:val="auto"/>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8">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9">
    <w:nsid w:val="0D0D4AFC"/>
    <w:multiLevelType w:val="multilevel"/>
    <w:tmpl w:val="EA869F8E"/>
    <w:numStyleLink w:val="HeadingNumbers"/>
  </w:abstractNum>
  <w:abstractNum w:abstractNumId="2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1">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2">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3">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4">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5">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6">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7">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9">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1">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3">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5">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6">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28AF763C"/>
    <w:multiLevelType w:val="multilevel"/>
    <w:tmpl w:val="B2805032"/>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29C40229"/>
    <w:multiLevelType w:val="multilevel"/>
    <w:tmpl w:val="D3B43C6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lang w:val="en-US"/>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1">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2">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3">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4">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5">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6">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7">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8">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9">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1">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2">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4">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5">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56">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57">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58">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nsid w:val="51BC5C4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1931"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61">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3">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4">
    <w:nsid w:val="558C137F"/>
    <w:multiLevelType w:val="hybridMultilevel"/>
    <w:tmpl w:val="4EF2FD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6">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67">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68">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69">
    <w:nsid w:val="57C27C4D"/>
    <w:multiLevelType w:val="multilevel"/>
    <w:tmpl w:val="561AB2E4"/>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z w:val="24"/>
        <w:szCs w:val="24"/>
        <w:lang w:val="en-US"/>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1">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2">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74">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5">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76">
    <w:nsid w:val="62E81A5D"/>
    <w:multiLevelType w:val="multilevel"/>
    <w:tmpl w:val="60A0659A"/>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lang w:val="en-US"/>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78">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9">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8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81">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2">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3">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84">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5">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87">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8">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2">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93">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94">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5">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96">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97">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8">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99">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0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2"/>
  </w:num>
  <w:num w:numId="2">
    <w:abstractNumId w:val="97"/>
  </w:num>
  <w:num w:numId="3">
    <w:abstractNumId w:val="44"/>
  </w:num>
  <w:num w:numId="4">
    <w:abstractNumId w:val="33"/>
  </w:num>
  <w:num w:numId="5">
    <w:abstractNumId w:val="63"/>
  </w:num>
  <w:num w:numId="6">
    <w:abstractNumId w:val="87"/>
  </w:num>
  <w:num w:numId="7">
    <w:abstractNumId w:val="11"/>
  </w:num>
  <w:num w:numId="8">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6"/>
  </w:num>
  <w:num w:numId="11">
    <w:abstractNumId w:val="23"/>
  </w:num>
  <w:num w:numId="12">
    <w:abstractNumId w:val="92"/>
  </w:num>
  <w:num w:numId="13">
    <w:abstractNumId w:val="34"/>
  </w:num>
  <w:num w:numId="14">
    <w:abstractNumId w:val="69"/>
  </w:num>
  <w:num w:numId="15">
    <w:abstractNumId w:val="95"/>
  </w:num>
  <w:num w:numId="16">
    <w:abstractNumId w:val="73"/>
  </w:num>
  <w:num w:numId="17">
    <w:abstractNumId w:val="58"/>
  </w:num>
  <w:num w:numId="18">
    <w:abstractNumId w:val="77"/>
  </w:num>
  <w:num w:numId="19">
    <w:abstractNumId w:val="70"/>
  </w:num>
  <w:num w:numId="20">
    <w:abstractNumId w:val="41"/>
  </w:num>
  <w:num w:numId="21">
    <w:abstractNumId w:val="57"/>
  </w:num>
  <w:num w:numId="22">
    <w:abstractNumId w:val="88"/>
  </w:num>
  <w:num w:numId="23">
    <w:abstractNumId w:val="21"/>
  </w:num>
  <w:num w:numId="24">
    <w:abstractNumId w:val="36"/>
  </w:num>
  <w:num w:numId="25">
    <w:abstractNumId w:val="53"/>
  </w:num>
  <w:num w:numId="26">
    <w:abstractNumId w:val="26"/>
  </w:num>
  <w:num w:numId="27">
    <w:abstractNumId w:val="79"/>
  </w:num>
  <w:num w:numId="28">
    <w:abstractNumId w:val="62"/>
  </w:num>
  <w:num w:numId="29">
    <w:abstractNumId w:val="89"/>
  </w:num>
  <w:num w:numId="30">
    <w:abstractNumId w:val="61"/>
  </w:num>
  <w:num w:numId="31">
    <w:abstractNumId w:val="60"/>
  </w:num>
  <w:num w:numId="32">
    <w:abstractNumId w:val="19"/>
  </w:num>
  <w:num w:numId="33">
    <w:abstractNumId w:val="99"/>
  </w:num>
  <w:num w:numId="34">
    <w:abstractNumId w:val="13"/>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35">
    <w:abstractNumId w:val="93"/>
  </w:num>
  <w:num w:numId="36">
    <w:abstractNumId w:val="27"/>
  </w:num>
  <w:num w:numId="37">
    <w:abstractNumId w:val="85"/>
  </w:num>
  <w:num w:numId="38">
    <w:abstractNumId w:val="17"/>
  </w:num>
  <w:num w:numId="39">
    <w:abstractNumId w:val="83"/>
  </w:num>
  <w:num w:numId="40">
    <w:abstractNumId w:val="28"/>
  </w:num>
  <w:num w:numId="41">
    <w:abstractNumId w:val="43"/>
  </w:num>
  <w:num w:numId="42">
    <w:abstractNumId w:val="67"/>
  </w:num>
  <w:num w:numId="43">
    <w:abstractNumId w:val="15"/>
  </w:num>
  <w:num w:numId="44">
    <w:abstractNumId w:val="9"/>
  </w:num>
  <w:num w:numId="45">
    <w:abstractNumId w:val="37"/>
  </w:num>
  <w:num w:numId="46">
    <w:abstractNumId w:val="96"/>
  </w:num>
  <w:num w:numId="47">
    <w:abstractNumId w:val="45"/>
  </w:num>
  <w:num w:numId="48">
    <w:abstractNumId w:val="98"/>
  </w:num>
  <w:num w:numId="49">
    <w:abstractNumId w:val="74"/>
  </w:num>
  <w:num w:numId="50">
    <w:abstractNumId w:val="52"/>
  </w:num>
  <w:num w:numId="51">
    <w:abstractNumId w:val="25"/>
  </w:num>
  <w:num w:numId="52">
    <w:abstractNumId w:val="42"/>
  </w:num>
  <w:num w:numId="53">
    <w:abstractNumId w:val="40"/>
  </w:num>
  <w:num w:numId="54">
    <w:abstractNumId w:val="18"/>
  </w:num>
  <w:num w:numId="55">
    <w:abstractNumId w:val="35"/>
  </w:num>
  <w:num w:numId="56">
    <w:abstractNumId w:val="56"/>
  </w:num>
  <w:num w:numId="57">
    <w:abstractNumId w:val="24"/>
  </w:num>
  <w:num w:numId="58">
    <w:abstractNumId w:val="20"/>
  </w:num>
  <w:num w:numId="59">
    <w:abstractNumId w:val="81"/>
  </w:num>
  <w:num w:numId="60">
    <w:abstractNumId w:val="68"/>
  </w:num>
  <w:num w:numId="61">
    <w:abstractNumId w:val="50"/>
  </w:num>
  <w:num w:numId="62">
    <w:abstractNumId w:val="14"/>
  </w:num>
  <w:num w:numId="63">
    <w:abstractNumId w:val="10"/>
  </w:num>
  <w:num w:numId="64">
    <w:abstractNumId w:val="29"/>
  </w:num>
  <w:num w:numId="65">
    <w:abstractNumId w:val="51"/>
  </w:num>
  <w:num w:numId="66">
    <w:abstractNumId w:val="46"/>
  </w:num>
  <w:num w:numId="67">
    <w:abstractNumId w:val="54"/>
  </w:num>
  <w:num w:numId="68">
    <w:abstractNumId w:val="65"/>
  </w:num>
  <w:num w:numId="69">
    <w:abstractNumId w:val="84"/>
  </w:num>
  <w:num w:numId="70">
    <w:abstractNumId w:val="30"/>
  </w:num>
  <w:num w:numId="71">
    <w:abstractNumId w:val="100"/>
  </w:num>
  <w:num w:numId="72">
    <w:abstractNumId w:val="47"/>
  </w:num>
  <w:num w:numId="73">
    <w:abstractNumId w:val="32"/>
  </w:num>
  <w:num w:numId="74">
    <w:abstractNumId w:val="7"/>
  </w:num>
  <w:num w:numId="75">
    <w:abstractNumId w:val="3"/>
  </w:num>
  <w:num w:numId="76">
    <w:abstractNumId w:val="2"/>
  </w:num>
  <w:num w:numId="77">
    <w:abstractNumId w:val="1"/>
  </w:num>
  <w:num w:numId="78">
    <w:abstractNumId w:val="0"/>
  </w:num>
  <w:num w:numId="79">
    <w:abstractNumId w:val="8"/>
  </w:num>
  <w:num w:numId="80">
    <w:abstractNumId w:val="6"/>
  </w:num>
  <w:num w:numId="81">
    <w:abstractNumId w:val="5"/>
  </w:num>
  <w:num w:numId="82">
    <w:abstractNumId w:val="4"/>
  </w:num>
  <w:num w:numId="83">
    <w:abstractNumId w:val="78"/>
  </w:num>
  <w:num w:numId="84">
    <w:abstractNumId w:val="82"/>
  </w:num>
  <w:num w:numId="85">
    <w:abstractNumId w:val="91"/>
  </w:num>
  <w:num w:numId="86">
    <w:abstractNumId w:val="55"/>
  </w:num>
  <w:num w:numId="87">
    <w:abstractNumId w:val="72"/>
    <w:lvlOverride w:ilvl="0">
      <w:startOverride w:val="1"/>
    </w:lvlOverride>
  </w:num>
  <w:num w:numId="88">
    <w:abstractNumId w:val="71"/>
  </w:num>
  <w:num w:numId="89">
    <w:abstractNumId w:val="66"/>
  </w:num>
  <w:num w:numId="90">
    <w:abstractNumId w:val="48"/>
  </w:num>
  <w:num w:numId="91">
    <w:abstractNumId w:val="49"/>
  </w:num>
  <w:num w:numId="92">
    <w:abstractNumId w:val="12"/>
  </w:num>
  <w:num w:numId="93">
    <w:abstractNumId w:val="80"/>
  </w:num>
  <w:num w:numId="94">
    <w:abstractNumId w:val="90"/>
  </w:num>
  <w:num w:numId="95">
    <w:abstractNumId w:val="31"/>
  </w:num>
  <w:num w:numId="96">
    <w:abstractNumId w:val="59"/>
  </w:num>
  <w:num w:numId="97">
    <w:abstractNumId w:val="38"/>
  </w:num>
  <w:num w:numId="98">
    <w:abstractNumId w:val="16"/>
  </w:num>
  <w:num w:numId="99">
    <w:abstractNumId w:val="64"/>
  </w:num>
  <w:num w:numId="100">
    <w:abstractNumId w:val="39"/>
  </w:num>
  <w:num w:numId="101">
    <w:abstractNumId w:val="1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76"/>
  </w:num>
  <w:numIdMacAtCleanup w:val="9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proofState w:spelling="clean"/>
  <w:defaultTabStop w:val="720"/>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03AB5"/>
    <w:rsid w:val="0000700F"/>
    <w:rsid w:val="00010B49"/>
    <w:rsid w:val="00015A48"/>
    <w:rsid w:val="00020579"/>
    <w:rsid w:val="0002605F"/>
    <w:rsid w:val="0004412C"/>
    <w:rsid w:val="00044624"/>
    <w:rsid w:val="00045838"/>
    <w:rsid w:val="00050DD1"/>
    <w:rsid w:val="000729E5"/>
    <w:rsid w:val="00081A41"/>
    <w:rsid w:val="000C4D0F"/>
    <w:rsid w:val="000C7B30"/>
    <w:rsid w:val="000E0F02"/>
    <w:rsid w:val="000E654A"/>
    <w:rsid w:val="000F5C7F"/>
    <w:rsid w:val="001109F3"/>
    <w:rsid w:val="00121112"/>
    <w:rsid w:val="00126A34"/>
    <w:rsid w:val="001333F0"/>
    <w:rsid w:val="00144A5A"/>
    <w:rsid w:val="00144F91"/>
    <w:rsid w:val="00150BFD"/>
    <w:rsid w:val="00171E35"/>
    <w:rsid w:val="0017752E"/>
    <w:rsid w:val="0018723B"/>
    <w:rsid w:val="00196893"/>
    <w:rsid w:val="001C0BF1"/>
    <w:rsid w:val="001C31B5"/>
    <w:rsid w:val="001C4DC0"/>
    <w:rsid w:val="001C4EEC"/>
    <w:rsid w:val="001E1817"/>
    <w:rsid w:val="001F5BE6"/>
    <w:rsid w:val="00243DE0"/>
    <w:rsid w:val="0027706E"/>
    <w:rsid w:val="0028125F"/>
    <w:rsid w:val="00284EBE"/>
    <w:rsid w:val="002A45DE"/>
    <w:rsid w:val="002C22D2"/>
    <w:rsid w:val="002C3630"/>
    <w:rsid w:val="002D152E"/>
    <w:rsid w:val="002E3A3A"/>
    <w:rsid w:val="002E6EE2"/>
    <w:rsid w:val="00316B82"/>
    <w:rsid w:val="00316FC0"/>
    <w:rsid w:val="00321169"/>
    <w:rsid w:val="00326F8E"/>
    <w:rsid w:val="003468DA"/>
    <w:rsid w:val="00367335"/>
    <w:rsid w:val="0038305E"/>
    <w:rsid w:val="00384D8F"/>
    <w:rsid w:val="0038772D"/>
    <w:rsid w:val="003956D7"/>
    <w:rsid w:val="00397C50"/>
    <w:rsid w:val="003B77A0"/>
    <w:rsid w:val="003C0A89"/>
    <w:rsid w:val="003D50CE"/>
    <w:rsid w:val="003D7177"/>
    <w:rsid w:val="003F0FC0"/>
    <w:rsid w:val="003F61A3"/>
    <w:rsid w:val="00416638"/>
    <w:rsid w:val="00452B8B"/>
    <w:rsid w:val="00453E53"/>
    <w:rsid w:val="0046571F"/>
    <w:rsid w:val="004706AB"/>
    <w:rsid w:val="00476D6A"/>
    <w:rsid w:val="00481266"/>
    <w:rsid w:val="004A3975"/>
    <w:rsid w:val="004A3C79"/>
    <w:rsid w:val="004B352D"/>
    <w:rsid w:val="004B4839"/>
    <w:rsid w:val="004C013B"/>
    <w:rsid w:val="004D10A0"/>
    <w:rsid w:val="004D3823"/>
    <w:rsid w:val="004F2DF2"/>
    <w:rsid w:val="00521231"/>
    <w:rsid w:val="0053248E"/>
    <w:rsid w:val="005415CE"/>
    <w:rsid w:val="00560C75"/>
    <w:rsid w:val="00577DE2"/>
    <w:rsid w:val="00582A3A"/>
    <w:rsid w:val="00582EEC"/>
    <w:rsid w:val="00591873"/>
    <w:rsid w:val="005B2B57"/>
    <w:rsid w:val="005B2DCA"/>
    <w:rsid w:val="005B448A"/>
    <w:rsid w:val="005C383E"/>
    <w:rsid w:val="005C51D7"/>
    <w:rsid w:val="005C606B"/>
    <w:rsid w:val="005F5794"/>
    <w:rsid w:val="00606C20"/>
    <w:rsid w:val="006102E6"/>
    <w:rsid w:val="00611C05"/>
    <w:rsid w:val="006127B6"/>
    <w:rsid w:val="00617677"/>
    <w:rsid w:val="00631A12"/>
    <w:rsid w:val="00636EAC"/>
    <w:rsid w:val="0064443B"/>
    <w:rsid w:val="006614AD"/>
    <w:rsid w:val="00671293"/>
    <w:rsid w:val="0068581F"/>
    <w:rsid w:val="00693B51"/>
    <w:rsid w:val="006A21CF"/>
    <w:rsid w:val="006B472F"/>
    <w:rsid w:val="006C0612"/>
    <w:rsid w:val="006C60F0"/>
    <w:rsid w:val="006D1763"/>
    <w:rsid w:val="006D3A16"/>
    <w:rsid w:val="006E1C16"/>
    <w:rsid w:val="006E715E"/>
    <w:rsid w:val="006F2AA4"/>
    <w:rsid w:val="00723EB7"/>
    <w:rsid w:val="007261EA"/>
    <w:rsid w:val="007268D0"/>
    <w:rsid w:val="007407A4"/>
    <w:rsid w:val="007518FA"/>
    <w:rsid w:val="00760F9C"/>
    <w:rsid w:val="007637F7"/>
    <w:rsid w:val="00771E29"/>
    <w:rsid w:val="0077613E"/>
    <w:rsid w:val="00782F2E"/>
    <w:rsid w:val="00784086"/>
    <w:rsid w:val="007A20EA"/>
    <w:rsid w:val="007D0C52"/>
    <w:rsid w:val="00813FAE"/>
    <w:rsid w:val="00820D1A"/>
    <w:rsid w:val="008217F3"/>
    <w:rsid w:val="00824B53"/>
    <w:rsid w:val="00830BA1"/>
    <w:rsid w:val="00832633"/>
    <w:rsid w:val="00843C67"/>
    <w:rsid w:val="008551B7"/>
    <w:rsid w:val="008607BD"/>
    <w:rsid w:val="00866212"/>
    <w:rsid w:val="00867384"/>
    <w:rsid w:val="008735EC"/>
    <w:rsid w:val="00875309"/>
    <w:rsid w:val="008912A3"/>
    <w:rsid w:val="00895FDF"/>
    <w:rsid w:val="00896222"/>
    <w:rsid w:val="008C1E4B"/>
    <w:rsid w:val="008C7FC0"/>
    <w:rsid w:val="008D14AB"/>
    <w:rsid w:val="008D3556"/>
    <w:rsid w:val="008E2E1A"/>
    <w:rsid w:val="00903060"/>
    <w:rsid w:val="0091678A"/>
    <w:rsid w:val="009220CE"/>
    <w:rsid w:val="00935582"/>
    <w:rsid w:val="00950A83"/>
    <w:rsid w:val="00953033"/>
    <w:rsid w:val="009631A4"/>
    <w:rsid w:val="0097294F"/>
    <w:rsid w:val="00975BC1"/>
    <w:rsid w:val="00982405"/>
    <w:rsid w:val="00991502"/>
    <w:rsid w:val="00993B59"/>
    <w:rsid w:val="009A5CBC"/>
    <w:rsid w:val="009B10ED"/>
    <w:rsid w:val="009B4836"/>
    <w:rsid w:val="009B5D67"/>
    <w:rsid w:val="009D45F8"/>
    <w:rsid w:val="009F1F08"/>
    <w:rsid w:val="009F499C"/>
    <w:rsid w:val="00A018DC"/>
    <w:rsid w:val="00A17AC0"/>
    <w:rsid w:val="00A21372"/>
    <w:rsid w:val="00A355C6"/>
    <w:rsid w:val="00A46FA9"/>
    <w:rsid w:val="00AA68CB"/>
    <w:rsid w:val="00AC26AC"/>
    <w:rsid w:val="00AC6F7A"/>
    <w:rsid w:val="00AF7AEE"/>
    <w:rsid w:val="00B0626E"/>
    <w:rsid w:val="00B07A12"/>
    <w:rsid w:val="00B125C6"/>
    <w:rsid w:val="00B15C8E"/>
    <w:rsid w:val="00B33D84"/>
    <w:rsid w:val="00B37CFC"/>
    <w:rsid w:val="00B47FC4"/>
    <w:rsid w:val="00B65456"/>
    <w:rsid w:val="00B90108"/>
    <w:rsid w:val="00B955F2"/>
    <w:rsid w:val="00B97124"/>
    <w:rsid w:val="00BC175B"/>
    <w:rsid w:val="00BD32C6"/>
    <w:rsid w:val="00BF3B2D"/>
    <w:rsid w:val="00C01A97"/>
    <w:rsid w:val="00C14232"/>
    <w:rsid w:val="00C33279"/>
    <w:rsid w:val="00C370FB"/>
    <w:rsid w:val="00C41ADE"/>
    <w:rsid w:val="00C4630A"/>
    <w:rsid w:val="00C54278"/>
    <w:rsid w:val="00C6130B"/>
    <w:rsid w:val="00C71422"/>
    <w:rsid w:val="00C85367"/>
    <w:rsid w:val="00C85B08"/>
    <w:rsid w:val="00C93E26"/>
    <w:rsid w:val="00CA2399"/>
    <w:rsid w:val="00CB2382"/>
    <w:rsid w:val="00CB2DD6"/>
    <w:rsid w:val="00CB7CC0"/>
    <w:rsid w:val="00CC08BD"/>
    <w:rsid w:val="00CC2DDB"/>
    <w:rsid w:val="00CC7F0C"/>
    <w:rsid w:val="00CF2403"/>
    <w:rsid w:val="00D11779"/>
    <w:rsid w:val="00D249F0"/>
    <w:rsid w:val="00D30BD0"/>
    <w:rsid w:val="00D35E75"/>
    <w:rsid w:val="00D458E3"/>
    <w:rsid w:val="00D474E0"/>
    <w:rsid w:val="00D662D9"/>
    <w:rsid w:val="00D70DD8"/>
    <w:rsid w:val="00D82222"/>
    <w:rsid w:val="00DB2EAC"/>
    <w:rsid w:val="00DD7416"/>
    <w:rsid w:val="00DE6A25"/>
    <w:rsid w:val="00E1023C"/>
    <w:rsid w:val="00E13B37"/>
    <w:rsid w:val="00E17D93"/>
    <w:rsid w:val="00E274B3"/>
    <w:rsid w:val="00E35039"/>
    <w:rsid w:val="00E3528F"/>
    <w:rsid w:val="00E43542"/>
    <w:rsid w:val="00E44C05"/>
    <w:rsid w:val="00E54A1E"/>
    <w:rsid w:val="00E57A29"/>
    <w:rsid w:val="00E87256"/>
    <w:rsid w:val="00EC11F6"/>
    <w:rsid w:val="00EC1361"/>
    <w:rsid w:val="00EC3331"/>
    <w:rsid w:val="00ED2371"/>
    <w:rsid w:val="00EF371B"/>
    <w:rsid w:val="00F02418"/>
    <w:rsid w:val="00F1033B"/>
    <w:rsid w:val="00F16719"/>
    <w:rsid w:val="00F2247A"/>
    <w:rsid w:val="00F277AA"/>
    <w:rsid w:val="00F3091F"/>
    <w:rsid w:val="00F46A43"/>
    <w:rsid w:val="00F4730F"/>
    <w:rsid w:val="00F6200A"/>
    <w:rsid w:val="00F62636"/>
    <w:rsid w:val="00F648E8"/>
    <w:rsid w:val="00F67720"/>
    <w:rsid w:val="00F73AC3"/>
    <w:rsid w:val="00F74E72"/>
    <w:rsid w:val="00F920C9"/>
    <w:rsid w:val="00FA6471"/>
    <w:rsid w:val="00FB06A3"/>
    <w:rsid w:val="00FB2465"/>
    <w:rsid w:val="00FE03EA"/>
    <w:rsid w:val="00FE3C7A"/>
    <w:rsid w:val="00FF1A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266F64BB"/>
  <w15:chartTrackingRefBased/>
  <w15:docId w15:val="{2C2DF823-C989-4187-8F87-0360F0A58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C85367"/>
    <w:pPr>
      <w:bidi/>
      <w:spacing w:after="0" w:line="240" w:lineRule="auto"/>
    </w:pPr>
    <w:rPr>
      <w:rFonts w:ascii="Times New Roman" w:eastAsia="Times New Roman" w:hAnsi="Times New Roman" w:cs="David"/>
      <w:sz w:val="24"/>
      <w:szCs w:val="26"/>
    </w:rPr>
  </w:style>
  <w:style w:type="paragraph" w:styleId="14">
    <w:name w:val="heading 1"/>
    <w:aliases w:val="Heading 1,H2,Header 1,II+,I,ראש פרק,Hn1,H1,h1"/>
    <w:basedOn w:val="a9"/>
    <w:next w:val="a9"/>
    <w:link w:val="15"/>
    <w:qFormat/>
    <w:rsid w:val="00C85367"/>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C85367"/>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eading 5,Hn5,H5"/>
    <w:basedOn w:val="a9"/>
    <w:next w:val="a9"/>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eading 6,H6,Hn6"/>
    <w:basedOn w:val="a9"/>
    <w:next w:val="a9"/>
    <w:link w:val="61"/>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aliases w:val="Heading 7"/>
    <w:basedOn w:val="a9"/>
    <w:next w:val="a9"/>
    <w:link w:val="70"/>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C85367"/>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eading 1 תו,H2 תו,Header 1 תו,II+ תו,I תו,ראש פרק תו,Hn1 תו,H1 תו,h1 תו"/>
    <w:basedOn w:val="aa"/>
    <w:link w:val="14"/>
    <w:rsid w:val="00C85367"/>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C85367"/>
    <w:rPr>
      <w:rFonts w:ascii="Times New Roman" w:eastAsia="Times New Roman" w:hAnsi="Times New Roman" w:cs="David"/>
      <w:b/>
      <w:bCs/>
      <w:sz w:val="24"/>
      <w:szCs w:val="26"/>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C8536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eading 5 תו,Hn5 תו,H5 תו"/>
    <w:basedOn w:val="aa"/>
    <w:link w:val="51"/>
    <w:rsid w:val="00C8536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eading 6 תו,H6 תו,Hn6 תו"/>
    <w:basedOn w:val="aa"/>
    <w:link w:val="60"/>
    <w:rsid w:val="00C85367"/>
    <w:rPr>
      <w:rFonts w:asciiTheme="majorHAnsi" w:eastAsiaTheme="majorEastAsia" w:hAnsiTheme="majorHAnsi" w:cstheme="majorBidi"/>
      <w:i/>
      <w:iCs/>
      <w:color w:val="1F4D78" w:themeColor="accent1" w:themeShade="7F"/>
      <w:sz w:val="24"/>
      <w:szCs w:val="26"/>
    </w:rPr>
  </w:style>
  <w:style w:type="character" w:customStyle="1" w:styleId="70">
    <w:name w:val="כותרת 7 תו"/>
    <w:aliases w:val="Heading 7 תו"/>
    <w:basedOn w:val="aa"/>
    <w:link w:val="7"/>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C85367"/>
    <w:rPr>
      <w:rFonts w:ascii="Times New Roman" w:eastAsia="Times New Roman" w:hAnsi="Times New Roman" w:cs="David"/>
      <w:sz w:val="24"/>
      <w:szCs w:val="26"/>
      <w:u w:val="single"/>
      <w:lang w:eastAsia="he-IL"/>
    </w:rPr>
  </w:style>
  <w:style w:type="paragraph" w:styleId="ad">
    <w:name w:val="header"/>
    <w:aliases w:val="Header,1 תו,Header תו תו תו תו תו,Header תו תו תו,Header תו תו"/>
    <w:basedOn w:val="a9"/>
    <w:link w:val="ae"/>
    <w:uiPriority w:val="99"/>
    <w:qFormat/>
    <w:rsid w:val="00C85367"/>
    <w:pPr>
      <w:tabs>
        <w:tab w:val="center" w:pos="4153"/>
        <w:tab w:val="right" w:pos="8306"/>
      </w:tabs>
    </w:pPr>
    <w:rPr>
      <w:szCs w:val="24"/>
    </w:rPr>
  </w:style>
  <w:style w:type="character" w:customStyle="1" w:styleId="ae">
    <w:name w:val="כותרת עליונה תו"/>
    <w:aliases w:val="Header תו,1 תו תו,Header תו תו תו תו תו תו,Header תו תו תו תו,Header תו תו תו1"/>
    <w:basedOn w:val="aa"/>
    <w:link w:val="ad"/>
    <w:uiPriority w:val="99"/>
    <w:rsid w:val="00C85367"/>
    <w:rPr>
      <w:rFonts w:ascii="Times New Roman" w:eastAsia="Times New Roman" w:hAnsi="Times New Roman" w:cs="David"/>
      <w:sz w:val="24"/>
      <w:szCs w:val="24"/>
    </w:rPr>
  </w:style>
  <w:style w:type="paragraph" w:styleId="af">
    <w:name w:val="footer"/>
    <w:aliases w:val="Footer"/>
    <w:basedOn w:val="a9"/>
    <w:link w:val="af0"/>
    <w:uiPriority w:val="99"/>
    <w:rsid w:val="00C85367"/>
    <w:pPr>
      <w:tabs>
        <w:tab w:val="center" w:pos="4153"/>
        <w:tab w:val="right" w:pos="8306"/>
      </w:tabs>
    </w:pPr>
    <w:rPr>
      <w:szCs w:val="24"/>
    </w:rPr>
  </w:style>
  <w:style w:type="character" w:customStyle="1" w:styleId="af0">
    <w:name w:val="כותרת תחתונה תו"/>
    <w:aliases w:val="Footer תו"/>
    <w:basedOn w:val="aa"/>
    <w:link w:val="af"/>
    <w:uiPriority w:val="99"/>
    <w:rsid w:val="00C85367"/>
    <w:rPr>
      <w:rFonts w:ascii="Times New Roman" w:eastAsia="Times New Roman" w:hAnsi="Times New Roman" w:cs="David"/>
      <w:sz w:val="24"/>
      <w:szCs w:val="24"/>
    </w:rPr>
  </w:style>
  <w:style w:type="character" w:styleId="af1">
    <w:name w:val="page number"/>
    <w:aliases w:val="Page Number"/>
    <w:basedOn w:val="aa"/>
    <w:rsid w:val="00C85367"/>
  </w:style>
  <w:style w:type="paragraph" w:customStyle="1" w:styleId="53">
    <w:name w:val="5"/>
    <w:basedOn w:val="a9"/>
    <w:next w:val="af"/>
    <w:qFormat/>
    <w:rsid w:val="00C85367"/>
    <w:pPr>
      <w:tabs>
        <w:tab w:val="center" w:pos="4153"/>
        <w:tab w:val="right" w:pos="8306"/>
      </w:tabs>
    </w:pPr>
    <w:rPr>
      <w:lang w:eastAsia="he-IL"/>
    </w:rPr>
  </w:style>
  <w:style w:type="character" w:styleId="Hyperlink">
    <w:name w:val="Hyperlink"/>
    <w:basedOn w:val="aa"/>
    <w:uiPriority w:val="99"/>
    <w:rsid w:val="00C85367"/>
    <w:rPr>
      <w:color w:val="0000FF"/>
      <w:u w:val="single"/>
    </w:rPr>
  </w:style>
  <w:style w:type="character" w:styleId="af2">
    <w:name w:val="Placeholder Text"/>
    <w:basedOn w:val="aa"/>
    <w:uiPriority w:val="99"/>
    <w:rsid w:val="00C85367"/>
    <w:rPr>
      <w:color w:val="808080"/>
    </w:rPr>
  </w:style>
  <w:style w:type="paragraph" w:styleId="af3">
    <w:name w:val="Balloon Text"/>
    <w:basedOn w:val="a9"/>
    <w:link w:val="af4"/>
    <w:rsid w:val="00C85367"/>
    <w:rPr>
      <w:rFonts w:ascii="Tahoma" w:hAnsi="Tahoma" w:cs="Tahoma"/>
      <w:sz w:val="16"/>
      <w:szCs w:val="16"/>
    </w:rPr>
  </w:style>
  <w:style w:type="character" w:customStyle="1" w:styleId="af4">
    <w:name w:val="טקסט בלונים תו"/>
    <w:basedOn w:val="aa"/>
    <w:link w:val="af3"/>
    <w:rsid w:val="00C85367"/>
    <w:rPr>
      <w:rFonts w:ascii="Tahoma" w:eastAsia="Times New Roman" w:hAnsi="Tahoma" w:cs="Tahoma"/>
      <w:sz w:val="16"/>
      <w:szCs w:val="16"/>
    </w:rPr>
  </w:style>
  <w:style w:type="paragraph" w:styleId="af5">
    <w:name w:val="List Paragraph"/>
    <w:aliases w:val="LP1,פיסקת bullets,פיסקת רשימה11"/>
    <w:basedOn w:val="a9"/>
    <w:link w:val="af6"/>
    <w:uiPriority w:val="34"/>
    <w:qFormat/>
    <w:rsid w:val="00C85367"/>
    <w:pPr>
      <w:ind w:left="720"/>
      <w:contextualSpacing/>
    </w:pPr>
    <w:rPr>
      <w:lang w:eastAsia="he-IL"/>
    </w:rPr>
  </w:style>
  <w:style w:type="paragraph" w:styleId="af7">
    <w:name w:val="Body Text"/>
    <w:aliases w:val="Body Text,Body Text Char"/>
    <w:basedOn w:val="a9"/>
    <w:link w:val="af8"/>
    <w:rsid w:val="00C85367"/>
    <w:pPr>
      <w:jc w:val="center"/>
    </w:pPr>
    <w:rPr>
      <w:sz w:val="16"/>
      <w:lang w:eastAsia="he-IL"/>
    </w:rPr>
  </w:style>
  <w:style w:type="character" w:customStyle="1" w:styleId="af8">
    <w:name w:val="גוף טקסט תו"/>
    <w:aliases w:val="Body Text תו,Body Text Char תו"/>
    <w:basedOn w:val="aa"/>
    <w:link w:val="af7"/>
    <w:rsid w:val="00C85367"/>
    <w:rPr>
      <w:rFonts w:ascii="Times New Roman" w:eastAsia="Times New Roman" w:hAnsi="Times New Roman" w:cs="David"/>
      <w:sz w:val="16"/>
      <w:szCs w:val="26"/>
      <w:lang w:eastAsia="he-IL"/>
    </w:rPr>
  </w:style>
  <w:style w:type="paragraph" w:styleId="af9">
    <w:name w:val="Body Text Indent"/>
    <w:aliases w:val="Body Text Indent"/>
    <w:basedOn w:val="a9"/>
    <w:link w:val="afa"/>
    <w:rsid w:val="00C85367"/>
    <w:pPr>
      <w:spacing w:after="120"/>
      <w:ind w:left="283"/>
    </w:pPr>
  </w:style>
  <w:style w:type="character" w:customStyle="1" w:styleId="afa">
    <w:name w:val="כניסה בגוף טקסט תו"/>
    <w:aliases w:val="Body Text Indent תו"/>
    <w:basedOn w:val="aa"/>
    <w:link w:val="af9"/>
    <w:rsid w:val="00C85367"/>
    <w:rPr>
      <w:rFonts w:ascii="Times New Roman" w:eastAsia="Times New Roman" w:hAnsi="Times New Roman" w:cs="David"/>
      <w:sz w:val="24"/>
      <w:szCs w:val="26"/>
    </w:rPr>
  </w:style>
  <w:style w:type="paragraph" w:customStyle="1" w:styleId="210">
    <w:name w:val="כותרת 21"/>
    <w:basedOn w:val="a9"/>
    <w:next w:val="a9"/>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C85367"/>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c">
    <w:name w:val="Block Text"/>
    <w:basedOn w:val="a9"/>
    <w:rsid w:val="00C85367"/>
    <w:pPr>
      <w:spacing w:line="360" w:lineRule="auto"/>
      <w:ind w:left="720"/>
      <w:jc w:val="both"/>
    </w:pPr>
    <w:rPr>
      <w:noProof/>
      <w:szCs w:val="24"/>
      <w:lang w:eastAsia="he-IL"/>
    </w:rPr>
  </w:style>
  <w:style w:type="character" w:styleId="afd">
    <w:name w:val="annotation reference"/>
    <w:basedOn w:val="aa"/>
    <w:uiPriority w:val="99"/>
    <w:rsid w:val="00C85367"/>
    <w:rPr>
      <w:sz w:val="16"/>
      <w:szCs w:val="16"/>
    </w:rPr>
  </w:style>
  <w:style w:type="paragraph" w:styleId="afe">
    <w:name w:val="annotation text"/>
    <w:basedOn w:val="a9"/>
    <w:link w:val="aff"/>
    <w:uiPriority w:val="99"/>
    <w:rsid w:val="00C85367"/>
    <w:rPr>
      <w:rFonts w:cs="Times New Roman"/>
      <w:sz w:val="20"/>
      <w:szCs w:val="20"/>
      <w:lang w:eastAsia="he-IL"/>
    </w:rPr>
  </w:style>
  <w:style w:type="character" w:customStyle="1" w:styleId="aff">
    <w:name w:val="טקסט הערה תו"/>
    <w:basedOn w:val="aa"/>
    <w:link w:val="afe"/>
    <w:uiPriority w:val="99"/>
    <w:rsid w:val="00C85367"/>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C85367"/>
    <w:rPr>
      <w:b/>
      <w:bCs/>
    </w:rPr>
  </w:style>
  <w:style w:type="character" w:customStyle="1" w:styleId="aff1">
    <w:name w:val="נושא הערה תו"/>
    <w:basedOn w:val="aff"/>
    <w:link w:val="aff0"/>
    <w:uiPriority w:val="99"/>
    <w:rsid w:val="00C85367"/>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C85367"/>
    <w:pPr>
      <w:ind w:left="720"/>
    </w:pPr>
    <w:rPr>
      <w:rFonts w:cs="Times New Roman"/>
      <w:szCs w:val="24"/>
      <w:lang w:val="ru-RU" w:eastAsia="ru-RU" w:bidi="ar-SA"/>
    </w:rPr>
  </w:style>
  <w:style w:type="paragraph" w:customStyle="1" w:styleId="Style">
    <w:name w:val="Style"/>
    <w:basedOn w:val="a9"/>
    <w:next w:val="af"/>
    <w:uiPriority w:val="99"/>
    <w:rsid w:val="00C85367"/>
    <w:pPr>
      <w:tabs>
        <w:tab w:val="center" w:pos="4153"/>
        <w:tab w:val="right" w:pos="8306"/>
      </w:tabs>
    </w:pPr>
    <w:rPr>
      <w:lang w:eastAsia="he-IL"/>
    </w:rPr>
  </w:style>
  <w:style w:type="paragraph" w:styleId="37">
    <w:name w:val="Body Text Indent 3"/>
    <w:basedOn w:val="a9"/>
    <w:link w:val="38"/>
    <w:rsid w:val="00C85367"/>
    <w:pPr>
      <w:spacing w:after="120"/>
      <w:ind w:left="283"/>
    </w:pPr>
    <w:rPr>
      <w:sz w:val="16"/>
      <w:szCs w:val="16"/>
      <w:lang w:eastAsia="he-IL"/>
    </w:rPr>
  </w:style>
  <w:style w:type="character" w:customStyle="1" w:styleId="38">
    <w:name w:val="כניסה בגוף טקסט 3 תו"/>
    <w:basedOn w:val="aa"/>
    <w:link w:val="37"/>
    <w:rsid w:val="00C85367"/>
    <w:rPr>
      <w:rFonts w:ascii="Times New Roman" w:eastAsia="Times New Roman" w:hAnsi="Times New Roman" w:cs="David"/>
      <w:sz w:val="16"/>
      <w:szCs w:val="16"/>
      <w:lang w:eastAsia="he-IL"/>
    </w:rPr>
  </w:style>
  <w:style w:type="paragraph" w:styleId="26">
    <w:name w:val="Body Text 2"/>
    <w:basedOn w:val="a9"/>
    <w:link w:val="27"/>
    <w:rsid w:val="00C85367"/>
    <w:pPr>
      <w:tabs>
        <w:tab w:val="left" w:pos="7656"/>
      </w:tabs>
      <w:ind w:right="105"/>
      <w:jc w:val="both"/>
    </w:pPr>
    <w:rPr>
      <w:szCs w:val="24"/>
      <w:lang w:eastAsia="he-IL"/>
    </w:rPr>
  </w:style>
  <w:style w:type="character" w:customStyle="1" w:styleId="27">
    <w:name w:val="גוף טקסט 2 תו"/>
    <w:basedOn w:val="aa"/>
    <w:link w:val="26"/>
    <w:rsid w:val="00C85367"/>
    <w:rPr>
      <w:rFonts w:ascii="Times New Roman" w:eastAsia="Times New Roman" w:hAnsi="Times New Roman" w:cs="David"/>
      <w:sz w:val="24"/>
      <w:szCs w:val="24"/>
      <w:lang w:eastAsia="he-IL"/>
    </w:rPr>
  </w:style>
  <w:style w:type="paragraph" w:styleId="28">
    <w:name w:val="Body Text Indent 2"/>
    <w:basedOn w:val="a9"/>
    <w:link w:val="29"/>
    <w:rsid w:val="00C85367"/>
    <w:pPr>
      <w:spacing w:line="360" w:lineRule="auto"/>
      <w:ind w:left="397"/>
      <w:jc w:val="both"/>
    </w:pPr>
    <w:rPr>
      <w:lang w:eastAsia="he-IL"/>
    </w:rPr>
  </w:style>
  <w:style w:type="character" w:customStyle="1" w:styleId="29">
    <w:name w:val="כניסה בגוף טקסט 2 תו"/>
    <w:basedOn w:val="aa"/>
    <w:link w:val="28"/>
    <w:rsid w:val="00C85367"/>
    <w:rPr>
      <w:rFonts w:ascii="Times New Roman" w:eastAsia="Times New Roman" w:hAnsi="Times New Roman" w:cs="David"/>
      <w:sz w:val="24"/>
      <w:szCs w:val="26"/>
      <w:lang w:eastAsia="he-IL"/>
    </w:rPr>
  </w:style>
  <w:style w:type="paragraph" w:styleId="aff2">
    <w:name w:val="caption"/>
    <w:basedOn w:val="a9"/>
    <w:next w:val="a9"/>
    <w:link w:val="aff3"/>
    <w:qFormat/>
    <w:rsid w:val="00C85367"/>
    <w:rPr>
      <w:b/>
      <w:bCs/>
      <w:sz w:val="40"/>
      <w:szCs w:val="40"/>
      <w:lang w:eastAsia="he-IL"/>
    </w:rPr>
  </w:style>
  <w:style w:type="paragraph" w:styleId="39">
    <w:name w:val="Body Text 3"/>
    <w:basedOn w:val="a9"/>
    <w:link w:val="3a"/>
    <w:rsid w:val="00C85367"/>
    <w:rPr>
      <w:lang w:eastAsia="he-IL"/>
    </w:rPr>
  </w:style>
  <w:style w:type="character" w:customStyle="1" w:styleId="3a">
    <w:name w:val="גוף טקסט 3 תו"/>
    <w:basedOn w:val="aa"/>
    <w:link w:val="39"/>
    <w:rsid w:val="00C85367"/>
    <w:rPr>
      <w:rFonts w:ascii="Times New Roman" w:eastAsia="Times New Roman" w:hAnsi="Times New Roman" w:cs="David"/>
      <w:sz w:val="24"/>
      <w:szCs w:val="26"/>
      <w:lang w:eastAsia="he-IL"/>
    </w:rPr>
  </w:style>
  <w:style w:type="paragraph" w:customStyle="1" w:styleId="Ref">
    <w:name w:val="Ref"/>
    <w:basedOn w:val="a9"/>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4"/>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4">
    <w:name w:val="Normal Indent"/>
    <w:basedOn w:val="a9"/>
    <w:rsid w:val="00C85367"/>
    <w:pPr>
      <w:ind w:left="720"/>
    </w:pPr>
    <w:rPr>
      <w:lang w:eastAsia="he-IL"/>
    </w:rPr>
  </w:style>
  <w:style w:type="paragraph" w:customStyle="1" w:styleId="Para1">
    <w:name w:val="Para1"/>
    <w:basedOn w:val="a9"/>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9"/>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c"/>
    <w:rsid w:val="00C85367"/>
    <w:pPr>
      <w:numPr>
        <w:numId w:val="2"/>
      </w:numPr>
    </w:pPr>
  </w:style>
  <w:style w:type="table" w:styleId="17">
    <w:name w:val="Table Web 1"/>
    <w:basedOn w:val="ab"/>
    <w:rsid w:val="00C85367"/>
    <w:pPr>
      <w:bidi/>
      <w:spacing w:after="0" w:line="240" w:lineRule="auto"/>
    </w:pPr>
    <w:rPr>
      <w:rFonts w:ascii="Times New Roman" w:eastAsia="Times New Roman" w:hAnsi="Times New Roman" w:cs="Times New Roman"/>
      <w:sz w:val="20"/>
      <w:szCs w:val="20"/>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C85367"/>
    <w:pPr>
      <w:tabs>
        <w:tab w:val="left" w:pos="454"/>
      </w:tabs>
      <w:spacing w:line="360" w:lineRule="auto"/>
      <w:jc w:val="both"/>
    </w:pPr>
    <w:rPr>
      <w:sz w:val="26"/>
    </w:rPr>
  </w:style>
  <w:style w:type="paragraph" w:styleId="NormalWeb">
    <w:name w:val="Normal (Web)"/>
    <w:basedOn w:val="a9"/>
    <w:rsid w:val="00C85367"/>
    <w:pPr>
      <w:bidi w:val="0"/>
      <w:spacing w:before="100" w:beforeAutospacing="1" w:after="100" w:afterAutospacing="1"/>
    </w:pPr>
    <w:rPr>
      <w:rFonts w:cs="Times New Roman"/>
      <w:szCs w:val="24"/>
    </w:rPr>
  </w:style>
  <w:style w:type="paragraph" w:customStyle="1" w:styleId="aff6">
    <w:name w:val="הגדרות"/>
    <w:basedOn w:val="a9"/>
    <w:link w:val="aff7"/>
    <w:qFormat/>
    <w:rsid w:val="00C85367"/>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C85367"/>
    <w:pPr>
      <w:ind w:firstLine="720"/>
      <w:jc w:val="both"/>
    </w:pPr>
    <w:rPr>
      <w:lang w:eastAsia="he-IL"/>
    </w:rPr>
  </w:style>
  <w:style w:type="character" w:styleId="aff8">
    <w:name w:val="Intense Reference"/>
    <w:basedOn w:val="aa"/>
    <w:uiPriority w:val="32"/>
    <w:qFormat/>
    <w:rsid w:val="00C85367"/>
    <w:rPr>
      <w:b/>
      <w:bCs/>
      <w:smallCaps/>
      <w:color w:val="C0504D"/>
      <w:spacing w:val="5"/>
      <w:u w:val="single"/>
    </w:rPr>
  </w:style>
  <w:style w:type="paragraph" w:styleId="aff9">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C85367"/>
    <w:rPr>
      <w:b/>
      <w:bCs/>
    </w:rPr>
  </w:style>
  <w:style w:type="paragraph" w:styleId="affb">
    <w:name w:val="endnote text"/>
    <w:basedOn w:val="a9"/>
    <w:link w:val="affc"/>
    <w:uiPriority w:val="99"/>
    <w:unhideWhenUsed/>
    <w:rsid w:val="00C85367"/>
    <w:rPr>
      <w:sz w:val="20"/>
      <w:szCs w:val="20"/>
      <w:lang w:eastAsia="he-IL"/>
    </w:rPr>
  </w:style>
  <w:style w:type="character" w:customStyle="1" w:styleId="affc">
    <w:name w:val="טקסט הערת סיום תו"/>
    <w:basedOn w:val="aa"/>
    <w:link w:val="affb"/>
    <w:uiPriority w:val="99"/>
    <w:rsid w:val="00C85367"/>
    <w:rPr>
      <w:rFonts w:ascii="Times New Roman" w:eastAsia="Times New Roman" w:hAnsi="Times New Roman" w:cs="David"/>
      <w:sz w:val="20"/>
      <w:szCs w:val="20"/>
      <w:lang w:eastAsia="he-IL"/>
    </w:rPr>
  </w:style>
  <w:style w:type="character" w:styleId="affd">
    <w:name w:val="endnote reference"/>
    <w:basedOn w:val="aa"/>
    <w:uiPriority w:val="99"/>
    <w:unhideWhenUsed/>
    <w:rsid w:val="00C85367"/>
    <w:rPr>
      <w:vertAlign w:val="superscript"/>
    </w:rPr>
  </w:style>
  <w:style w:type="paragraph" w:customStyle="1" w:styleId="2a">
    <w:name w:val="פיסקה2"/>
    <w:basedOn w:val="a9"/>
    <w:rsid w:val="00C85367"/>
    <w:pPr>
      <w:spacing w:line="360" w:lineRule="auto"/>
      <w:ind w:left="1701" w:hanging="567"/>
      <w:jc w:val="both"/>
    </w:pPr>
    <w:rPr>
      <w:sz w:val="22"/>
      <w:szCs w:val="24"/>
      <w:lang w:eastAsia="he-IL"/>
    </w:rPr>
  </w:style>
  <w:style w:type="paragraph" w:customStyle="1" w:styleId="Normal1">
    <w:name w:val="Normal1"/>
    <w:basedOn w:val="a9"/>
    <w:link w:val="Normal10"/>
    <w:rsid w:val="00C85367"/>
    <w:pPr>
      <w:spacing w:before="120" w:line="320" w:lineRule="atLeast"/>
      <w:ind w:left="680" w:right="680"/>
      <w:jc w:val="both"/>
    </w:pPr>
    <w:rPr>
      <w:smallCaps/>
      <w:snapToGrid w:val="0"/>
      <w:sz w:val="20"/>
      <w:szCs w:val="24"/>
      <w:lang w:eastAsia="he-IL"/>
    </w:rPr>
  </w:style>
  <w:style w:type="paragraph" w:customStyle="1" w:styleId="19">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C85367"/>
    <w:rPr>
      <w:snapToGrid w:val="0"/>
      <w:sz w:val="20"/>
      <w:szCs w:val="20"/>
      <w:lang w:eastAsia="he-IL"/>
    </w:rPr>
  </w:style>
  <w:style w:type="character" w:customStyle="1" w:styleId="afff">
    <w:name w:val="טקסט הערת שוליים תו"/>
    <w:basedOn w:val="aa"/>
    <w:link w:val="affe"/>
    <w:rsid w:val="00C85367"/>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85367"/>
    <w:rPr>
      <w:color w:val="800080"/>
      <w:u w:val="single"/>
    </w:rPr>
  </w:style>
  <w:style w:type="paragraph" w:styleId="afff0">
    <w:name w:val="Plain Text"/>
    <w:basedOn w:val="a9"/>
    <w:link w:val="afff1"/>
    <w:unhideWhenUsed/>
    <w:rsid w:val="00C85367"/>
    <w:rPr>
      <w:rFonts w:ascii="Consolas" w:eastAsia="Calibri" w:hAnsi="Consolas" w:cs="Arial"/>
      <w:sz w:val="21"/>
      <w:szCs w:val="21"/>
    </w:rPr>
  </w:style>
  <w:style w:type="character" w:customStyle="1" w:styleId="afff1">
    <w:name w:val="טקסט רגיל תו"/>
    <w:basedOn w:val="aa"/>
    <w:link w:val="afff0"/>
    <w:rsid w:val="00C85367"/>
    <w:rPr>
      <w:rFonts w:ascii="Consolas" w:eastAsia="Calibri" w:hAnsi="Consolas" w:cs="Arial"/>
      <w:sz w:val="21"/>
      <w:szCs w:val="21"/>
    </w:rPr>
  </w:style>
  <w:style w:type="paragraph" w:customStyle="1" w:styleId="1a">
    <w:name w:val="פיסקה1"/>
    <w:basedOn w:val="a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C85367"/>
    <w:pPr>
      <w:ind w:left="2041"/>
    </w:pPr>
    <w:rPr>
      <w:spacing w:val="10"/>
      <w:sz w:val="20"/>
      <w:szCs w:val="24"/>
      <w:lang w:eastAsia="he-IL"/>
    </w:rPr>
  </w:style>
  <w:style w:type="character" w:styleId="afff2">
    <w:name w:val="footnote reference"/>
    <w:basedOn w:val="aa"/>
    <w:unhideWhenUsed/>
    <w:rsid w:val="00C85367"/>
    <w:rPr>
      <w:vertAlign w:val="superscript"/>
    </w:rPr>
  </w:style>
  <w:style w:type="paragraph" w:customStyle="1" w:styleId="2b">
    <w:name w:val="2"/>
    <w:basedOn w:val="a9"/>
    <w:next w:val="af"/>
    <w:rsid w:val="00C85367"/>
    <w:pPr>
      <w:tabs>
        <w:tab w:val="center" w:pos="4153"/>
        <w:tab w:val="right" w:pos="8306"/>
      </w:tabs>
    </w:pPr>
    <w:rPr>
      <w:lang w:eastAsia="he-IL"/>
    </w:rPr>
  </w:style>
  <w:style w:type="paragraph" w:styleId="afff3">
    <w:name w:val="Subtitle"/>
    <w:basedOn w:val="a9"/>
    <w:link w:val="afff4"/>
    <w:qFormat/>
    <w:rsid w:val="00C85367"/>
    <w:pPr>
      <w:jc w:val="center"/>
    </w:pPr>
    <w:rPr>
      <w:rFonts w:cs="Times New Roman"/>
      <w:b/>
      <w:bCs/>
      <w:szCs w:val="24"/>
      <w:u w:val="single"/>
    </w:rPr>
  </w:style>
  <w:style w:type="character" w:customStyle="1" w:styleId="afff4">
    <w:name w:val="כותרת משנה תו"/>
    <w:basedOn w:val="aa"/>
    <w:link w:val="afff3"/>
    <w:rsid w:val="00C85367"/>
    <w:rPr>
      <w:rFonts w:ascii="Times New Roman" w:eastAsia="Times New Roman" w:hAnsi="Times New Roman" w:cs="Times New Roman"/>
      <w:b/>
      <w:bCs/>
      <w:sz w:val="24"/>
      <w:szCs w:val="24"/>
      <w:u w:val="single"/>
    </w:rPr>
  </w:style>
  <w:style w:type="paragraph" w:styleId="afff5">
    <w:name w:val="Title"/>
    <w:basedOn w:val="a9"/>
    <w:link w:val="1b"/>
    <w:qFormat/>
    <w:rsid w:val="00C85367"/>
    <w:pPr>
      <w:jc w:val="center"/>
    </w:pPr>
    <w:rPr>
      <w:rFonts w:ascii="Tahoma" w:hAnsi="Tahoma" w:cs="Times New Roman"/>
      <w:b/>
      <w:bCs/>
      <w:sz w:val="40"/>
      <w:szCs w:val="40"/>
    </w:rPr>
  </w:style>
  <w:style w:type="character" w:customStyle="1" w:styleId="afff6">
    <w:name w:val="כותרת טקסט תו"/>
    <w:basedOn w:val="aa"/>
    <w:uiPriority w:val="99"/>
    <w:rsid w:val="00C85367"/>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5"/>
    <w:rsid w:val="00C85367"/>
    <w:rPr>
      <w:rFonts w:ascii="Tahoma" w:eastAsia="Times New Roman" w:hAnsi="Tahoma" w:cs="Times New Roman"/>
      <w:b/>
      <w:bCs/>
      <w:sz w:val="40"/>
      <w:szCs w:val="40"/>
    </w:rPr>
  </w:style>
  <w:style w:type="paragraph" w:customStyle="1" w:styleId="111">
    <w:name w:val="111"/>
    <w:basedOn w:val="a9"/>
    <w:rsid w:val="00C85367"/>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C85367"/>
    <w:pPr>
      <w:ind w:left="240"/>
    </w:pPr>
    <w:rPr>
      <w:szCs w:val="24"/>
      <w:lang w:eastAsia="he-IL"/>
    </w:rPr>
  </w:style>
  <w:style w:type="paragraph" w:customStyle="1" w:styleId="21">
    <w:name w:val="מיספור2"/>
    <w:basedOn w:val="a9"/>
    <w:next w:val="a9"/>
    <w:rsid w:val="00C85367"/>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C85367"/>
    <w:rPr>
      <w:rFonts w:ascii="Times New Roman" w:eastAsia="Times New Roman" w:hAnsi="Times New Roman" w:cs="Times New Roman"/>
      <w:color w:val="000000"/>
      <w:sz w:val="20"/>
      <w:szCs w:val="24"/>
    </w:rPr>
  </w:style>
  <w:style w:type="paragraph" w:customStyle="1" w:styleId="31">
    <w:name w:val="מספור3"/>
    <w:basedOn w:val="a9"/>
    <w:next w:val="a9"/>
    <w:rsid w:val="00C85367"/>
    <w:pPr>
      <w:numPr>
        <w:ilvl w:val="2"/>
        <w:numId w:val="3"/>
      </w:numPr>
      <w:spacing w:before="120" w:after="60"/>
      <w:ind w:right="0"/>
      <w:jc w:val="both"/>
    </w:pPr>
    <w:rPr>
      <w:sz w:val="20"/>
      <w:szCs w:val="24"/>
      <w:lang w:eastAsia="he-IL"/>
    </w:rPr>
  </w:style>
  <w:style w:type="paragraph" w:customStyle="1" w:styleId="a5">
    <w:name w:val="כותרת סעיף"/>
    <w:basedOn w:val="a9"/>
    <w:rsid w:val="00C85367"/>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C85367"/>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C85367"/>
    <w:pPr>
      <w:numPr>
        <w:ilvl w:val="2"/>
        <w:numId w:val="6"/>
      </w:numPr>
      <w:spacing w:line="360" w:lineRule="auto"/>
      <w:jc w:val="both"/>
    </w:pPr>
    <w:rPr>
      <w:rFonts w:cs="Arial"/>
      <w:sz w:val="22"/>
      <w:szCs w:val="22"/>
    </w:rPr>
  </w:style>
  <w:style w:type="paragraph" w:customStyle="1" w:styleId="13">
    <w:name w:val="תת סעיף1"/>
    <w:basedOn w:val="a7"/>
    <w:rsid w:val="00C85367"/>
    <w:pPr>
      <w:numPr>
        <w:ilvl w:val="3"/>
      </w:numPr>
    </w:pPr>
  </w:style>
  <w:style w:type="paragraph" w:customStyle="1" w:styleId="211111">
    <w:name w:val="תת סעיף2 1.1.1.1.1"/>
    <w:basedOn w:val="13"/>
    <w:rsid w:val="00C85367"/>
    <w:pPr>
      <w:numPr>
        <w:ilvl w:val="4"/>
      </w:numPr>
    </w:pPr>
  </w:style>
  <w:style w:type="paragraph" w:customStyle="1" w:styleId="afff7">
    <w:name w:val="כותרת"/>
    <w:basedOn w:val="a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C85367"/>
    <w:pPr>
      <w:widowControl w:val="0"/>
      <w:spacing w:line="340" w:lineRule="atLeast"/>
      <w:ind w:left="720" w:hanging="935"/>
      <w:jc w:val="left"/>
    </w:pPr>
    <w:rPr>
      <w:sz w:val="22"/>
      <w:lang w:eastAsia="en-US"/>
    </w:rPr>
  </w:style>
  <w:style w:type="paragraph" w:customStyle="1" w:styleId="3b">
    <w:name w:val="3"/>
    <w:basedOn w:val="2b"/>
    <w:rsid w:val="00C85367"/>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C85367"/>
  </w:style>
  <w:style w:type="paragraph" w:customStyle="1" w:styleId="1f">
    <w:name w:val="לילי1"/>
    <w:basedOn w:val="afff9"/>
    <w:rsid w:val="00C85367"/>
    <w:pPr>
      <w:ind w:left="851"/>
    </w:pPr>
  </w:style>
  <w:style w:type="paragraph" w:customStyle="1" w:styleId="afffa">
    <w:name w:val="חביב"/>
    <w:basedOn w:val="afff9"/>
    <w:rsid w:val="00C85367"/>
    <w:rPr>
      <w:b/>
      <w:bCs/>
      <w:u w:val="single"/>
    </w:rPr>
  </w:style>
  <w:style w:type="paragraph" w:customStyle="1" w:styleId="afffb">
    <w:name w:val="א."/>
    <w:basedOn w:val="3b"/>
    <w:rsid w:val="00C85367"/>
    <w:pPr>
      <w:ind w:left="1287" w:hanging="567"/>
      <w:jc w:val="both"/>
    </w:pPr>
  </w:style>
  <w:style w:type="paragraph" w:customStyle="1" w:styleId="3c">
    <w:name w:val="סגנון3"/>
    <w:basedOn w:val="18"/>
    <w:rsid w:val="00C85367"/>
    <w:pPr>
      <w:widowControl w:val="0"/>
      <w:spacing w:line="320" w:lineRule="auto"/>
      <w:ind w:left="1106" w:hanging="1021"/>
    </w:pPr>
    <w:rPr>
      <w:sz w:val="22"/>
      <w:lang w:eastAsia="en-US"/>
    </w:rPr>
  </w:style>
  <w:style w:type="paragraph" w:customStyle="1" w:styleId="-1">
    <w:name w:val="גוף-1"/>
    <w:basedOn w:val="a9"/>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9"/>
    <w:next w:val="a9"/>
    <w:autoRedefine/>
    <w:qFormat/>
    <w:rsid w:val="00C85367"/>
    <w:pPr>
      <w:widowControl w:val="0"/>
      <w:tabs>
        <w:tab w:val="left" w:pos="400"/>
        <w:tab w:val="right" w:leader="dot" w:pos="8495"/>
      </w:tabs>
      <w:spacing w:line="300" w:lineRule="atLeast"/>
    </w:pPr>
    <w:rPr>
      <w:sz w:val="20"/>
    </w:rPr>
  </w:style>
  <w:style w:type="paragraph" w:styleId="TOC3">
    <w:name w:val="toc 3"/>
    <w:basedOn w:val="a9"/>
    <w:next w:val="a9"/>
    <w:autoRedefine/>
    <w:qFormat/>
    <w:rsid w:val="00C85367"/>
    <w:pPr>
      <w:widowControl w:val="0"/>
      <w:ind w:left="400"/>
    </w:pPr>
    <w:rPr>
      <w:rFonts w:cs="Miriam"/>
      <w:sz w:val="20"/>
      <w:szCs w:val="20"/>
    </w:rPr>
  </w:style>
  <w:style w:type="paragraph" w:styleId="TOC4">
    <w:name w:val="toc 4"/>
    <w:basedOn w:val="a9"/>
    <w:next w:val="a9"/>
    <w:autoRedefine/>
    <w:rsid w:val="00C85367"/>
    <w:pPr>
      <w:widowControl w:val="0"/>
      <w:ind w:left="600"/>
    </w:pPr>
    <w:rPr>
      <w:rFonts w:cs="Miriam"/>
      <w:sz w:val="20"/>
      <w:szCs w:val="20"/>
    </w:rPr>
  </w:style>
  <w:style w:type="paragraph" w:styleId="TOC5">
    <w:name w:val="toc 5"/>
    <w:basedOn w:val="a9"/>
    <w:next w:val="a9"/>
    <w:autoRedefine/>
    <w:rsid w:val="00C85367"/>
    <w:pPr>
      <w:widowControl w:val="0"/>
      <w:ind w:left="800"/>
    </w:pPr>
    <w:rPr>
      <w:rFonts w:cs="Miriam"/>
      <w:sz w:val="20"/>
      <w:szCs w:val="20"/>
    </w:rPr>
  </w:style>
  <w:style w:type="paragraph" w:styleId="TOC6">
    <w:name w:val="toc 6"/>
    <w:basedOn w:val="a9"/>
    <w:next w:val="a9"/>
    <w:autoRedefine/>
    <w:rsid w:val="00C85367"/>
    <w:pPr>
      <w:widowControl w:val="0"/>
      <w:ind w:left="1000"/>
    </w:pPr>
    <w:rPr>
      <w:rFonts w:cs="Miriam"/>
      <w:sz w:val="20"/>
      <w:szCs w:val="20"/>
    </w:rPr>
  </w:style>
  <w:style w:type="paragraph" w:styleId="TOC7">
    <w:name w:val="toc 7"/>
    <w:basedOn w:val="a9"/>
    <w:next w:val="a9"/>
    <w:autoRedefine/>
    <w:rsid w:val="00C85367"/>
    <w:pPr>
      <w:widowControl w:val="0"/>
      <w:ind w:left="1200"/>
    </w:pPr>
    <w:rPr>
      <w:rFonts w:cs="Miriam"/>
      <w:sz w:val="20"/>
      <w:szCs w:val="20"/>
    </w:rPr>
  </w:style>
  <w:style w:type="paragraph" w:styleId="TOC8">
    <w:name w:val="toc 8"/>
    <w:basedOn w:val="a9"/>
    <w:next w:val="a9"/>
    <w:autoRedefine/>
    <w:rsid w:val="00C85367"/>
    <w:pPr>
      <w:widowControl w:val="0"/>
      <w:ind w:left="1400"/>
    </w:pPr>
    <w:rPr>
      <w:rFonts w:cs="Miriam"/>
      <w:sz w:val="20"/>
      <w:szCs w:val="20"/>
    </w:rPr>
  </w:style>
  <w:style w:type="paragraph" w:styleId="TOC9">
    <w:name w:val="toc 9"/>
    <w:basedOn w:val="a9"/>
    <w:next w:val="a9"/>
    <w:autoRedefine/>
    <w:rsid w:val="00C85367"/>
    <w:pPr>
      <w:widowControl w:val="0"/>
      <w:ind w:left="1600"/>
    </w:pPr>
    <w:rPr>
      <w:rFonts w:cs="Miriam"/>
      <w:sz w:val="20"/>
      <w:szCs w:val="20"/>
    </w:rPr>
  </w:style>
  <w:style w:type="paragraph" w:customStyle="1" w:styleId="2d">
    <w:name w:val="כניסה 2"/>
    <w:basedOn w:val="a9"/>
    <w:rsid w:val="00C85367"/>
    <w:pPr>
      <w:widowControl w:val="0"/>
      <w:spacing w:line="360" w:lineRule="auto"/>
      <w:ind w:left="1247" w:hanging="680"/>
      <w:jc w:val="both"/>
    </w:pPr>
    <w:rPr>
      <w:snapToGrid w:val="0"/>
      <w:sz w:val="22"/>
      <w:lang w:eastAsia="he-IL"/>
    </w:rPr>
  </w:style>
  <w:style w:type="paragraph" w:customStyle="1" w:styleId="3-">
    <w:name w:val="כניסה3-א"/>
    <w:basedOn w:val="a9"/>
    <w:rsid w:val="00C85367"/>
    <w:pPr>
      <w:widowControl w:val="0"/>
      <w:spacing w:line="360" w:lineRule="auto"/>
      <w:ind w:left="2155" w:hanging="567"/>
      <w:jc w:val="both"/>
    </w:pPr>
    <w:rPr>
      <w:snapToGrid w:val="0"/>
      <w:sz w:val="22"/>
      <w:lang w:eastAsia="he-IL"/>
    </w:rPr>
  </w:style>
  <w:style w:type="paragraph" w:customStyle="1" w:styleId="-2">
    <w:name w:val="רגיל-א"/>
    <w:basedOn w:val="a9"/>
    <w:rsid w:val="00C85367"/>
    <w:pPr>
      <w:widowControl w:val="0"/>
      <w:spacing w:line="360" w:lineRule="auto"/>
      <w:ind w:left="1134" w:hanging="567"/>
      <w:jc w:val="both"/>
    </w:pPr>
    <w:rPr>
      <w:snapToGrid w:val="0"/>
      <w:sz w:val="22"/>
      <w:lang w:eastAsia="he-IL"/>
    </w:rPr>
  </w:style>
  <w:style w:type="paragraph" w:customStyle="1" w:styleId="1f0">
    <w:name w:val="כניסה1"/>
    <w:basedOn w:val="a9"/>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d">
    <w:name w:val="כניסה 3"/>
    <w:basedOn w:val="a9"/>
    <w:rsid w:val="00C85367"/>
    <w:pPr>
      <w:widowControl w:val="0"/>
      <w:spacing w:line="360" w:lineRule="auto"/>
      <w:ind w:left="1985" w:hanging="851"/>
      <w:jc w:val="both"/>
    </w:pPr>
    <w:rPr>
      <w:snapToGrid w:val="0"/>
      <w:sz w:val="22"/>
      <w:lang w:eastAsia="he-IL"/>
    </w:rPr>
  </w:style>
  <w:style w:type="paragraph" w:customStyle="1" w:styleId="2-">
    <w:name w:val="כניסה2-גוף"/>
    <w:basedOn w:val="a9"/>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9"/>
    <w:rsid w:val="00C85367"/>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C85367"/>
    <w:pPr>
      <w:spacing w:after="120" w:line="360" w:lineRule="auto"/>
      <w:ind w:left="1134"/>
      <w:jc w:val="both"/>
    </w:pPr>
    <w:rPr>
      <w:b/>
      <w:bCs/>
      <w:sz w:val="22"/>
    </w:rPr>
  </w:style>
  <w:style w:type="paragraph" w:customStyle="1" w:styleId="afffc">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C85367"/>
    <w:pPr>
      <w:ind w:hanging="567"/>
    </w:pPr>
  </w:style>
  <w:style w:type="paragraph" w:customStyle="1" w:styleId="112">
    <w:name w:val="1.1"/>
    <w:basedOn w:val="18"/>
    <w:rsid w:val="00C85367"/>
    <w:pPr>
      <w:spacing w:line="360" w:lineRule="exact"/>
      <w:ind w:left="1701" w:right="1134" w:hanging="1134"/>
      <w:jc w:val="left"/>
    </w:pPr>
    <w:rPr>
      <w:snapToGrid w:val="0"/>
      <w:sz w:val="20"/>
      <w:szCs w:val="24"/>
    </w:rPr>
  </w:style>
  <w:style w:type="paragraph" w:customStyle="1" w:styleId="46">
    <w:name w:val="כניסה 4"/>
    <w:basedOn w:val="3d"/>
    <w:rsid w:val="00C85367"/>
    <w:pPr>
      <w:spacing w:line="320" w:lineRule="atLeast"/>
      <w:ind w:left="2552" w:right="2552" w:hanging="567"/>
    </w:pPr>
    <w:rPr>
      <w:noProof/>
      <w:snapToGrid/>
    </w:rPr>
  </w:style>
  <w:style w:type="paragraph" w:customStyle="1" w:styleId="71">
    <w:name w:val="כניסה 7"/>
    <w:basedOn w:val="a9"/>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C85367"/>
    <w:pPr>
      <w:tabs>
        <w:tab w:val="left" w:pos="1814"/>
      </w:tabs>
      <w:spacing w:line="340" w:lineRule="atLeast"/>
      <w:ind w:left="2268" w:hanging="454"/>
      <w:jc w:val="both"/>
    </w:pPr>
    <w:rPr>
      <w:snapToGrid w:val="0"/>
      <w:sz w:val="22"/>
      <w:lang w:eastAsia="he-IL"/>
    </w:rPr>
  </w:style>
  <w:style w:type="paragraph" w:customStyle="1" w:styleId="-3">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2">
    <w:name w:val="רגיל1"/>
    <w:basedOn w:val="a9"/>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9"/>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C85367"/>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
    <w:basedOn w:val="aa"/>
    <w:link w:val="af5"/>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9"/>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C85367"/>
    <w:pPr>
      <w:jc w:val="both"/>
    </w:pPr>
    <w:rPr>
      <w:rFonts w:ascii="Arial" w:hAnsi="Arial" w:cs="Arial"/>
      <w:b/>
      <w:bCs/>
      <w:noProof/>
      <w:color w:val="FFFFFF"/>
      <w:sz w:val="28"/>
      <w:szCs w:val="28"/>
    </w:rPr>
  </w:style>
  <w:style w:type="paragraph" w:customStyle="1" w:styleId="affff">
    <w:name w:val="טקסט רץ טבלה עליונה"/>
    <w:basedOn w:val="a9"/>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C85367"/>
    <w:pPr>
      <w:tabs>
        <w:tab w:val="center" w:pos="4153"/>
        <w:tab w:val="right" w:pos="8306"/>
      </w:tabs>
    </w:pPr>
    <w:rPr>
      <w:lang w:eastAsia="he-IL"/>
    </w:rPr>
  </w:style>
  <w:style w:type="paragraph" w:styleId="affff1">
    <w:name w:val="Document Map"/>
    <w:basedOn w:val="a9"/>
    <w:link w:val="affff2"/>
    <w:uiPriority w:val="99"/>
    <w:rsid w:val="00C85367"/>
    <w:pPr>
      <w:shd w:val="clear" w:color="auto" w:fill="000080"/>
    </w:pPr>
    <w:rPr>
      <w:rFonts w:ascii="Tahoma" w:hAnsi="Tahoma" w:cs="Tahoma"/>
      <w:sz w:val="20"/>
      <w:szCs w:val="20"/>
    </w:rPr>
  </w:style>
  <w:style w:type="character" w:customStyle="1" w:styleId="affff2">
    <w:name w:val="מפת מסמך תו"/>
    <w:basedOn w:val="aa"/>
    <w:link w:val="affff1"/>
    <w:uiPriority w:val="99"/>
    <w:rsid w:val="00C85367"/>
    <w:rPr>
      <w:rFonts w:ascii="Tahoma" w:eastAsia="Times New Roman" w:hAnsi="Tahoma" w:cs="Tahoma"/>
      <w:sz w:val="20"/>
      <w:szCs w:val="20"/>
      <w:shd w:val="clear" w:color="auto" w:fill="000080"/>
    </w:rPr>
  </w:style>
  <w:style w:type="character" w:customStyle="1" w:styleId="shorttext1">
    <w:name w:val="short_text1"/>
    <w:basedOn w:val="aa"/>
    <w:uiPriority w:val="99"/>
    <w:rsid w:val="00C85367"/>
    <w:rPr>
      <w:rFonts w:cs="Times New Roman"/>
      <w:sz w:val="29"/>
      <w:szCs w:val="29"/>
    </w:rPr>
  </w:style>
  <w:style w:type="paragraph" w:customStyle="1" w:styleId="EHeading2">
    <w:name w:val="EHeading2"/>
    <w:basedOn w:val="a9"/>
    <w:uiPriority w:val="99"/>
    <w:rsid w:val="00C85367"/>
    <w:pPr>
      <w:numPr>
        <w:numId w:val="15"/>
      </w:numPr>
      <w:bidi w:val="0"/>
      <w:ind w:right="288"/>
    </w:pPr>
    <w:rPr>
      <w:b/>
      <w:bCs/>
      <w:szCs w:val="24"/>
    </w:rPr>
  </w:style>
  <w:style w:type="paragraph" w:customStyle="1" w:styleId="EHeading3">
    <w:name w:val="EHeading3"/>
    <w:basedOn w:val="a9"/>
    <w:uiPriority w:val="99"/>
    <w:rsid w:val="00C85367"/>
    <w:pPr>
      <w:numPr>
        <w:ilvl w:val="2"/>
        <w:numId w:val="15"/>
      </w:numPr>
      <w:bidi w:val="0"/>
      <w:ind w:right="1728"/>
    </w:pPr>
    <w:rPr>
      <w:rFonts w:ascii="Arial" w:hAnsi="Arial" w:cs="Arial"/>
      <w:sz w:val="22"/>
      <w:szCs w:val="22"/>
    </w:rPr>
  </w:style>
  <w:style w:type="paragraph" w:customStyle="1" w:styleId="EHeading4">
    <w:name w:val="EHeading4"/>
    <w:basedOn w:val="a9"/>
    <w:uiPriority w:val="99"/>
    <w:rsid w:val="00C85367"/>
    <w:pPr>
      <w:numPr>
        <w:ilvl w:val="3"/>
        <w:numId w:val="15"/>
      </w:numPr>
      <w:bidi w:val="0"/>
      <w:ind w:right="2448"/>
    </w:pPr>
    <w:rPr>
      <w:sz w:val="22"/>
      <w:szCs w:val="22"/>
    </w:rPr>
  </w:style>
  <w:style w:type="paragraph" w:customStyle="1" w:styleId="affff3">
    <w:name w:val="ראשונה"/>
    <w:basedOn w:val="a9"/>
    <w:rsid w:val="00C85367"/>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C85367"/>
    <w:pPr>
      <w:spacing w:before="120" w:line="320" w:lineRule="exact"/>
      <w:ind w:left="795"/>
      <w:jc w:val="both"/>
    </w:pPr>
    <w:rPr>
      <w:sz w:val="22"/>
      <w:szCs w:val="24"/>
      <w:lang w:eastAsia="he-IL"/>
    </w:rPr>
  </w:style>
  <w:style w:type="paragraph" w:customStyle="1" w:styleId="doublepara">
    <w:name w:val="double para"/>
    <w:basedOn w:val="a9"/>
    <w:rsid w:val="00C85367"/>
    <w:pPr>
      <w:numPr>
        <w:numId w:val="16"/>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C85367"/>
    <w:pPr>
      <w:numPr>
        <w:numId w:val="17"/>
      </w:numPr>
      <w:spacing w:before="120" w:line="320" w:lineRule="exact"/>
      <w:jc w:val="both"/>
    </w:pPr>
    <w:rPr>
      <w:sz w:val="22"/>
      <w:szCs w:val="24"/>
      <w:lang w:eastAsia="he-IL"/>
    </w:rPr>
  </w:style>
  <w:style w:type="paragraph" w:customStyle="1" w:styleId="AlphaList2">
    <w:name w:val="Alpha List 2"/>
    <w:basedOn w:val="a9"/>
    <w:link w:val="AlphaList20"/>
    <w:rsid w:val="00C85367"/>
    <w:pPr>
      <w:numPr>
        <w:numId w:val="18"/>
      </w:numPr>
      <w:spacing w:before="120" w:line="320" w:lineRule="exact"/>
      <w:jc w:val="both"/>
    </w:pPr>
    <w:rPr>
      <w:sz w:val="22"/>
      <w:szCs w:val="24"/>
      <w:lang w:eastAsia="he-IL"/>
    </w:rPr>
  </w:style>
  <w:style w:type="paragraph" w:customStyle="1" w:styleId="DataItem">
    <w:name w:val="DataItem"/>
    <w:basedOn w:val="a9"/>
    <w:rsid w:val="00C85367"/>
    <w:pPr>
      <w:spacing w:before="120" w:line="320" w:lineRule="exact"/>
    </w:pPr>
    <w:rPr>
      <w:sz w:val="22"/>
      <w:szCs w:val="24"/>
      <w:lang w:eastAsia="he-IL"/>
    </w:rPr>
  </w:style>
  <w:style w:type="paragraph" w:customStyle="1" w:styleId="DataItemB">
    <w:name w:val="DataItemB"/>
    <w:basedOn w:val="a9"/>
    <w:rsid w:val="00C85367"/>
    <w:pPr>
      <w:spacing w:before="120" w:line="320" w:lineRule="exact"/>
    </w:pPr>
    <w:rPr>
      <w:b/>
      <w:bCs/>
      <w:sz w:val="22"/>
      <w:szCs w:val="24"/>
      <w:lang w:eastAsia="he-IL"/>
    </w:rPr>
  </w:style>
  <w:style w:type="paragraph" w:customStyle="1" w:styleId="Frame1">
    <w:name w:val="Frame 1"/>
    <w:basedOn w:val="a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C85367"/>
    <w:pPr>
      <w:spacing w:before="75" w:line="280" w:lineRule="atLeast"/>
    </w:pPr>
    <w:rPr>
      <w:sz w:val="22"/>
      <w:szCs w:val="24"/>
      <w:lang w:eastAsia="he-IL"/>
    </w:rPr>
  </w:style>
  <w:style w:type="paragraph" w:customStyle="1" w:styleId="Char1">
    <w:name w:val="תו Char"/>
    <w:basedOn w:val="a9"/>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C85367"/>
    <w:pPr>
      <w:suppressAutoHyphens/>
      <w:spacing w:before="120" w:line="360" w:lineRule="auto"/>
    </w:pPr>
    <w:rPr>
      <w:rFonts w:ascii="Tahoma" w:hAnsi="Tahoma"/>
      <w:sz w:val="20"/>
      <w:szCs w:val="24"/>
      <w:lang w:eastAsia="he-IL"/>
    </w:rPr>
  </w:style>
  <w:style w:type="paragraph" w:styleId="affff4">
    <w:name w:val="No Spacing"/>
    <w:link w:val="affff5"/>
    <w:uiPriority w:val="1"/>
    <w:qFormat/>
    <w:rsid w:val="00C85367"/>
    <w:pPr>
      <w:spacing w:after="0" w:line="240" w:lineRule="auto"/>
    </w:pPr>
    <w:rPr>
      <w:rFonts w:ascii="Calibri" w:eastAsia="Calibri" w:hAnsi="Calibri" w:cs="Arial"/>
    </w:rPr>
  </w:style>
  <w:style w:type="paragraph" w:customStyle="1" w:styleId="affff6">
    <w:name w:val="טקסט סעיף תו תו תו תו"/>
    <w:basedOn w:val="a9"/>
    <w:link w:val="affff7"/>
    <w:uiPriority w:val="99"/>
    <w:rsid w:val="00C85367"/>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uiPriority w:val="9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19"/>
      </w:numPr>
      <w:ind w:left="497"/>
    </w:pPr>
  </w:style>
  <w:style w:type="paragraph" w:customStyle="1" w:styleId="CharChar1">
    <w:name w:val="Char Char1 תו תו"/>
    <w:basedOn w:val="a9"/>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C85367"/>
  </w:style>
  <w:style w:type="character" w:customStyle="1" w:styleId="apple-converted-space">
    <w:name w:val="apple-converted-space"/>
    <w:basedOn w:val="aa"/>
    <w:rsid w:val="00C85367"/>
  </w:style>
  <w:style w:type="paragraph" w:customStyle="1" w:styleId="a3">
    <w:name w:val="טקסט סעיף תו תו תו תו תו תו"/>
    <w:basedOn w:val="a9"/>
    <w:rsid w:val="00C85367"/>
    <w:pPr>
      <w:numPr>
        <w:ilvl w:val="1"/>
        <w:numId w:val="20"/>
      </w:numPr>
    </w:pPr>
    <w:rPr>
      <w:lang w:eastAsia="he-IL"/>
    </w:rPr>
  </w:style>
  <w:style w:type="paragraph" w:customStyle="1" w:styleId="affff9">
    <w:name w:val="תו"/>
    <w:basedOn w:val="a9"/>
    <w:rsid w:val="00C85367"/>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C85367"/>
    <w:pPr>
      <w:spacing w:after="120"/>
      <w:ind w:left="849"/>
    </w:pPr>
    <w:rPr>
      <w:lang w:eastAsia="he-IL"/>
    </w:rPr>
  </w:style>
  <w:style w:type="character" w:customStyle="1" w:styleId="default">
    <w:name w:val="default"/>
    <w:basedOn w:val="aa"/>
    <w:rsid w:val="00C85367"/>
    <w:rPr>
      <w:rFonts w:ascii="Times New Roman" w:hAnsi="Times New Roman" w:cs="Times New Roman"/>
      <w:sz w:val="26"/>
      <w:szCs w:val="26"/>
    </w:rPr>
  </w:style>
  <w:style w:type="character" w:customStyle="1" w:styleId="aff3">
    <w:name w:val="כיתוב תו"/>
    <w:basedOn w:val="aa"/>
    <w:link w:val="aff2"/>
    <w:rsid w:val="00C85367"/>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b">
    <w:name w:val="סיום תו"/>
    <w:basedOn w:val="aa"/>
    <w:link w:val="affffa"/>
    <w:uiPriority w:val="5"/>
    <w:rsid w:val="00C85367"/>
    <w:rPr>
      <w:rFonts w:ascii="Calibri" w:eastAsia="Times New Roman" w:hAnsi="Calibri" w:cs="Arial"/>
      <w:sz w:val="20"/>
      <w:szCs w:val="20"/>
    </w:rPr>
  </w:style>
  <w:style w:type="paragraph" w:styleId="affffc">
    <w:name w:val="Salutation"/>
    <w:basedOn w:val="a9"/>
    <w:next w:val="a9"/>
    <w:link w:val="affffd"/>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d">
    <w:name w:val="ברכה תו"/>
    <w:basedOn w:val="aa"/>
    <w:link w:val="affffc"/>
    <w:uiPriority w:val="4"/>
    <w:rsid w:val="00C85367"/>
    <w:rPr>
      <w:rFonts w:ascii="Calibri" w:eastAsia="Calibri" w:hAnsi="Calibri" w:cs="Arial"/>
      <w:b/>
      <w:bCs/>
      <w:color w:val="C0504D"/>
      <w:sz w:val="20"/>
    </w:rPr>
  </w:style>
  <w:style w:type="character" w:styleId="affffe">
    <w:name w:val="Emphasis"/>
    <w:uiPriority w:val="20"/>
    <w:qFormat/>
    <w:rsid w:val="00C85367"/>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0">
    <w:name w:val="ציטוט חזק תו"/>
    <w:basedOn w:val="aa"/>
    <w:link w:val="afffff"/>
    <w:uiPriority w:val="30"/>
    <w:rsid w:val="00C85367"/>
    <w:rPr>
      <w:rFonts w:ascii="Calibri" w:eastAsia="Calibri" w:hAnsi="Calibri" w:cs="Arial"/>
      <w:i/>
      <w:iCs/>
      <w:color w:val="C0504D"/>
      <w:sz w:val="20"/>
    </w:rPr>
  </w:style>
  <w:style w:type="character" w:styleId="afffff1">
    <w:name w:val="Subtle Emphasis"/>
    <w:basedOn w:val="aa"/>
    <w:uiPriority w:val="19"/>
    <w:qFormat/>
    <w:rsid w:val="00C85367"/>
    <w:rPr>
      <w:rFonts w:ascii="Calibri" w:hAnsi="Calibri"/>
      <w:i/>
      <w:iCs/>
      <w:color w:val="006666"/>
    </w:rPr>
  </w:style>
  <w:style w:type="character" w:styleId="afffff2">
    <w:name w:val="Intense Emphasis"/>
    <w:basedOn w:val="aa"/>
    <w:uiPriority w:val="21"/>
    <w:qFormat/>
    <w:rsid w:val="00C85367"/>
    <w:rPr>
      <w:rFonts w:ascii="Calibri" w:hAnsi="Calibri"/>
      <w:b/>
      <w:bCs/>
      <w:i/>
      <w:iCs/>
      <w:caps/>
      <w:color w:val="438086"/>
      <w:spacing w:val="5"/>
    </w:rPr>
  </w:style>
  <w:style w:type="character" w:styleId="afffff3">
    <w:name w:val="Subtle Reference"/>
    <w:basedOn w:val="aa"/>
    <w:uiPriority w:val="31"/>
    <w:qFormat/>
    <w:rsid w:val="00C85367"/>
    <w:rPr>
      <w:i/>
      <w:iCs/>
      <w:color w:val="4E4F89"/>
    </w:rPr>
  </w:style>
  <w:style w:type="character" w:styleId="afffff4">
    <w:name w:val="Book Title"/>
    <w:basedOn w:val="aa"/>
    <w:uiPriority w:val="33"/>
    <w:qFormat/>
    <w:rsid w:val="00C85367"/>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C85367"/>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qFormat/>
    <w:rsid w:val="00C85367"/>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C85367"/>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C85367"/>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C85367"/>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C85367"/>
    <w:rPr>
      <w:rFonts w:ascii="Arial" w:eastAsia="Times New Roman" w:hAnsi="Arial" w:cs="Arial"/>
    </w:rPr>
  </w:style>
  <w:style w:type="paragraph" w:customStyle="1" w:styleId="BULETNORMALDOT">
    <w:name w:val="BULET NORMAL DOT"/>
    <w:basedOn w:val="af5"/>
    <w:link w:val="BULETNORMALDOTChar"/>
    <w:qFormat/>
    <w:rsid w:val="00C85367"/>
    <w:pPr>
      <w:numPr>
        <w:numId w:val="21"/>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85367"/>
    <w:rPr>
      <w:rFonts w:ascii="Arial" w:eastAsia="Times New Roman" w:hAnsi="Arial" w:cs="David"/>
      <w:sz w:val="24"/>
      <w:szCs w:val="24"/>
      <w:lang w:eastAsia="he-IL"/>
    </w:rPr>
  </w:style>
  <w:style w:type="paragraph" w:customStyle="1" w:styleId="afffff8">
    <w:name w:val="איור מרכז"/>
    <w:basedOn w:val="aff2"/>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C85367"/>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C85367"/>
    <w:pPr>
      <w:spacing w:after="120" w:line="360" w:lineRule="auto"/>
      <w:ind w:firstLine="27"/>
      <w:jc w:val="center"/>
    </w:pPr>
    <w:rPr>
      <w:rFonts w:ascii="Arial" w:hAnsi="Arial"/>
      <w:noProof/>
      <w:sz w:val="28"/>
      <w:szCs w:val="28"/>
    </w:rPr>
  </w:style>
  <w:style w:type="paragraph" w:customStyle="1" w:styleId="afffffa">
    <w:name w:val="מדינת ישראל"/>
    <w:basedOn w:val="ad"/>
    <w:link w:val="Char4"/>
    <w:qFormat/>
    <w:rsid w:val="00C85367"/>
    <w:pPr>
      <w:jc w:val="center"/>
    </w:pPr>
    <w:rPr>
      <w:rFonts w:ascii="Arial" w:hAnsi="Arial"/>
      <w:noProof/>
      <w:sz w:val="44"/>
      <w:szCs w:val="44"/>
    </w:rPr>
  </w:style>
  <w:style w:type="character" w:customStyle="1" w:styleId="Char3">
    <w:name w:val="דף ראשון Char"/>
    <w:basedOn w:val="aa"/>
    <w:link w:val="afffff9"/>
    <w:rsid w:val="00C85367"/>
    <w:rPr>
      <w:rFonts w:ascii="Arial" w:eastAsia="Times New Roman" w:hAnsi="Arial" w:cs="David"/>
      <w:noProof/>
      <w:sz w:val="28"/>
      <w:szCs w:val="28"/>
    </w:rPr>
  </w:style>
  <w:style w:type="character" w:customStyle="1" w:styleId="Char4">
    <w:name w:val="מדינת ישראל Char"/>
    <w:basedOn w:val="ae"/>
    <w:link w:val="afffffa"/>
    <w:rsid w:val="00C85367"/>
    <w:rPr>
      <w:rFonts w:ascii="Arial" w:eastAsia="Times New Roman" w:hAnsi="Arial" w:cs="David"/>
      <w:noProof/>
      <w:sz w:val="44"/>
      <w:szCs w:val="44"/>
    </w:rPr>
  </w:style>
  <w:style w:type="paragraph" w:styleId="afffffb">
    <w:name w:val="Signature"/>
    <w:basedOn w:val="a9"/>
    <w:link w:val="afffffc"/>
    <w:unhideWhenUsed/>
    <w:rsid w:val="00C85367"/>
    <w:pPr>
      <w:ind w:left="4320" w:firstLine="284"/>
      <w:jc w:val="both"/>
    </w:pPr>
    <w:rPr>
      <w:rFonts w:ascii="Arial" w:hAnsi="Arial"/>
      <w:szCs w:val="24"/>
    </w:rPr>
  </w:style>
  <w:style w:type="character" w:customStyle="1" w:styleId="afffffc">
    <w:name w:val="חתימה תו"/>
    <w:basedOn w:val="aa"/>
    <w:link w:val="afffffb"/>
    <w:rsid w:val="00C85367"/>
    <w:rPr>
      <w:rFonts w:ascii="Arial" w:eastAsia="Times New Roman" w:hAnsi="Arial" w:cs="David"/>
      <w:sz w:val="24"/>
      <w:szCs w:val="24"/>
    </w:rPr>
  </w:style>
  <w:style w:type="numbering" w:customStyle="1" w:styleId="a1">
    <w:name w:val="רשימה עירונית עם תבליטים"/>
    <w:rsid w:val="00C85367"/>
    <w:pPr>
      <w:numPr>
        <w:numId w:val="22"/>
      </w:numPr>
    </w:pPr>
  </w:style>
  <w:style w:type="numbering" w:customStyle="1" w:styleId="a2">
    <w:name w:val="רשימה ממוספרת עירונית"/>
    <w:uiPriority w:val="99"/>
    <w:rsid w:val="00C85367"/>
    <w:pPr>
      <w:numPr>
        <w:numId w:val="23"/>
      </w:numPr>
    </w:pPr>
  </w:style>
  <w:style w:type="paragraph" w:customStyle="1" w:styleId="afffffd">
    <w:name w:val="קטגוריה"/>
    <w:basedOn w:val="a9"/>
    <w:uiPriority w:val="49"/>
    <w:rsid w:val="00C85367"/>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C85367"/>
    <w:pPr>
      <w:numPr>
        <w:numId w:val="24"/>
      </w:numPr>
      <w:spacing w:after="120"/>
      <w:jc w:val="both"/>
    </w:pPr>
    <w:rPr>
      <w:rFonts w:ascii="Arial" w:hAnsi="Arial"/>
      <w:szCs w:val="24"/>
    </w:rPr>
  </w:style>
  <w:style w:type="paragraph" w:customStyle="1" w:styleId="310">
    <w:name w:val="כותרת 31"/>
    <w:basedOn w:val="a9"/>
    <w:rsid w:val="00C85367"/>
    <w:pPr>
      <w:spacing w:after="120"/>
      <w:ind w:left="720" w:hanging="720"/>
      <w:jc w:val="both"/>
    </w:pPr>
    <w:rPr>
      <w:rFonts w:ascii="Arial" w:hAnsi="Arial"/>
      <w:szCs w:val="24"/>
    </w:rPr>
  </w:style>
  <w:style w:type="paragraph" w:customStyle="1" w:styleId="410">
    <w:name w:val="כותרת 41"/>
    <w:basedOn w:val="a9"/>
    <w:rsid w:val="00C85367"/>
    <w:pPr>
      <w:spacing w:after="120"/>
      <w:ind w:left="864" w:hanging="864"/>
      <w:jc w:val="both"/>
    </w:pPr>
    <w:rPr>
      <w:rFonts w:ascii="Arial" w:hAnsi="Arial"/>
      <w:szCs w:val="24"/>
    </w:rPr>
  </w:style>
  <w:style w:type="paragraph" w:customStyle="1" w:styleId="510">
    <w:name w:val="כותרת 51"/>
    <w:basedOn w:val="a9"/>
    <w:rsid w:val="00C85367"/>
    <w:pPr>
      <w:spacing w:after="120"/>
      <w:ind w:left="1008" w:hanging="1008"/>
      <w:jc w:val="both"/>
    </w:pPr>
    <w:rPr>
      <w:rFonts w:ascii="Arial" w:hAnsi="Arial"/>
      <w:szCs w:val="24"/>
    </w:rPr>
  </w:style>
  <w:style w:type="paragraph" w:customStyle="1" w:styleId="610">
    <w:name w:val="כותרת 61"/>
    <w:basedOn w:val="a9"/>
    <w:rsid w:val="00C85367"/>
    <w:pPr>
      <w:spacing w:after="120"/>
      <w:ind w:left="1152" w:hanging="1152"/>
      <w:jc w:val="both"/>
    </w:pPr>
    <w:rPr>
      <w:rFonts w:ascii="Arial" w:hAnsi="Arial"/>
      <w:szCs w:val="24"/>
    </w:rPr>
  </w:style>
  <w:style w:type="paragraph" w:customStyle="1" w:styleId="710">
    <w:name w:val="כותרת 71"/>
    <w:basedOn w:val="a9"/>
    <w:rsid w:val="00C85367"/>
    <w:pPr>
      <w:spacing w:after="120"/>
      <w:ind w:left="1296" w:hanging="1296"/>
      <w:jc w:val="both"/>
    </w:pPr>
    <w:rPr>
      <w:rFonts w:ascii="Arial" w:hAnsi="Arial"/>
      <w:szCs w:val="24"/>
    </w:rPr>
  </w:style>
  <w:style w:type="paragraph" w:customStyle="1" w:styleId="810">
    <w:name w:val="כותרת 81"/>
    <w:basedOn w:val="a9"/>
    <w:rsid w:val="00C85367"/>
    <w:pPr>
      <w:spacing w:after="120"/>
      <w:ind w:left="1440" w:hanging="1440"/>
      <w:jc w:val="both"/>
    </w:pPr>
    <w:rPr>
      <w:rFonts w:ascii="Arial" w:hAnsi="Arial"/>
      <w:szCs w:val="24"/>
    </w:rPr>
  </w:style>
  <w:style w:type="paragraph" w:customStyle="1" w:styleId="910">
    <w:name w:val="כותרת 91"/>
    <w:basedOn w:val="a9"/>
    <w:rsid w:val="00C85367"/>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9"/>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C85367"/>
    <w:pPr>
      <w:bidi w:val="0"/>
      <w:spacing w:before="100" w:beforeAutospacing="1" w:after="100" w:afterAutospacing="1"/>
    </w:pPr>
    <w:rPr>
      <w:color w:val="FF0000"/>
      <w:sz w:val="20"/>
      <w:szCs w:val="20"/>
      <w:u w:val="single"/>
    </w:rPr>
  </w:style>
  <w:style w:type="paragraph" w:customStyle="1" w:styleId="font8">
    <w:name w:val="font8"/>
    <w:basedOn w:val="a9"/>
    <w:rsid w:val="00C85367"/>
    <w:pPr>
      <w:bidi w:val="0"/>
      <w:spacing w:before="100" w:beforeAutospacing="1" w:after="100" w:afterAutospacing="1"/>
    </w:pPr>
    <w:rPr>
      <w:color w:val="000000"/>
      <w:sz w:val="20"/>
      <w:szCs w:val="20"/>
    </w:rPr>
  </w:style>
  <w:style w:type="paragraph" w:customStyle="1" w:styleId="font9">
    <w:name w:val="font9"/>
    <w:basedOn w:val="a9"/>
    <w:rsid w:val="00C85367"/>
    <w:pPr>
      <w:bidi w:val="0"/>
      <w:spacing w:before="100" w:beforeAutospacing="1" w:after="100" w:afterAutospacing="1"/>
    </w:pPr>
    <w:rPr>
      <w:color w:val="000000"/>
      <w:sz w:val="20"/>
      <w:szCs w:val="20"/>
      <w:u w:val="single"/>
    </w:rPr>
  </w:style>
  <w:style w:type="paragraph" w:customStyle="1" w:styleId="xl65">
    <w:name w:val="xl65"/>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C85367"/>
    <w:pPr>
      <w:bidi w:val="0"/>
      <w:spacing w:before="100" w:beforeAutospacing="1" w:after="100" w:afterAutospacing="1"/>
      <w:jc w:val="center"/>
      <w:textAlignment w:val="center"/>
    </w:pPr>
    <w:rPr>
      <w:b/>
      <w:bCs/>
      <w:sz w:val="28"/>
      <w:szCs w:val="28"/>
    </w:rPr>
  </w:style>
  <w:style w:type="paragraph" w:customStyle="1" w:styleId="xl69">
    <w:name w:val="xl69"/>
    <w:basedOn w:val="a9"/>
    <w:rsid w:val="00C85367"/>
    <w:pPr>
      <w:bidi w:val="0"/>
      <w:spacing w:before="100" w:beforeAutospacing="1" w:after="100" w:afterAutospacing="1"/>
      <w:textAlignment w:val="center"/>
    </w:pPr>
    <w:rPr>
      <w:szCs w:val="24"/>
    </w:rPr>
  </w:style>
  <w:style w:type="paragraph" w:customStyle="1" w:styleId="xl70">
    <w:name w:val="xl70"/>
    <w:basedOn w:val="a9"/>
    <w:rsid w:val="00C85367"/>
    <w:pPr>
      <w:bidi w:val="0"/>
      <w:spacing w:before="100" w:beforeAutospacing="1" w:after="100" w:afterAutospacing="1"/>
      <w:jc w:val="right"/>
      <w:textAlignment w:val="center"/>
    </w:pPr>
    <w:rPr>
      <w:szCs w:val="24"/>
    </w:rPr>
  </w:style>
  <w:style w:type="paragraph" w:customStyle="1" w:styleId="xl71">
    <w:name w:val="xl71"/>
    <w:basedOn w:val="a9"/>
    <w:rsid w:val="00C85367"/>
    <w:pPr>
      <w:bidi w:val="0"/>
      <w:spacing w:before="100" w:beforeAutospacing="1" w:after="100" w:afterAutospacing="1"/>
      <w:jc w:val="center"/>
      <w:textAlignment w:val="center"/>
    </w:pPr>
    <w:rPr>
      <w:szCs w:val="24"/>
    </w:rPr>
  </w:style>
  <w:style w:type="paragraph" w:customStyle="1" w:styleId="xl72">
    <w:name w:val="xl7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C85367"/>
    <w:pPr>
      <w:bidi w:val="0"/>
      <w:spacing w:before="100" w:beforeAutospacing="1" w:after="100" w:afterAutospacing="1"/>
      <w:textAlignment w:val="center"/>
    </w:pPr>
    <w:rPr>
      <w:b/>
      <w:bCs/>
      <w:szCs w:val="24"/>
    </w:rPr>
  </w:style>
  <w:style w:type="paragraph" w:customStyle="1" w:styleId="xl79">
    <w:name w:val="xl79"/>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C85367"/>
    <w:pPr>
      <w:bidi w:val="0"/>
      <w:spacing w:before="100" w:beforeAutospacing="1" w:after="100" w:afterAutospacing="1"/>
      <w:jc w:val="center"/>
      <w:textAlignment w:val="center"/>
    </w:pPr>
    <w:rPr>
      <w:sz w:val="20"/>
      <w:szCs w:val="20"/>
    </w:rPr>
  </w:style>
  <w:style w:type="paragraph" w:customStyle="1" w:styleId="xl81">
    <w:name w:val="xl81"/>
    <w:basedOn w:val="a9"/>
    <w:rsid w:val="00C85367"/>
    <w:pPr>
      <w:bidi w:val="0"/>
      <w:spacing w:before="100" w:beforeAutospacing="1" w:after="100" w:afterAutospacing="1"/>
      <w:jc w:val="right"/>
      <w:textAlignment w:val="center"/>
    </w:pPr>
    <w:rPr>
      <w:b/>
      <w:bCs/>
      <w:sz w:val="28"/>
      <w:szCs w:val="28"/>
    </w:rPr>
  </w:style>
  <w:style w:type="paragraph" w:customStyle="1" w:styleId="xl82">
    <w:name w:val="xl82"/>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C85367"/>
    <w:pPr>
      <w:bidi w:val="0"/>
      <w:spacing w:before="100" w:beforeAutospacing="1" w:after="100" w:afterAutospacing="1"/>
      <w:jc w:val="center"/>
      <w:textAlignment w:val="center"/>
    </w:pPr>
    <w:rPr>
      <w:sz w:val="18"/>
      <w:szCs w:val="18"/>
    </w:rPr>
  </w:style>
  <w:style w:type="paragraph" w:customStyle="1" w:styleId="xl86">
    <w:name w:val="xl86"/>
    <w:basedOn w:val="a9"/>
    <w:rsid w:val="00C85367"/>
    <w:pPr>
      <w:bidi w:val="0"/>
      <w:spacing w:before="100" w:beforeAutospacing="1" w:after="100" w:afterAutospacing="1"/>
      <w:jc w:val="right"/>
      <w:textAlignment w:val="center"/>
    </w:pPr>
    <w:rPr>
      <w:color w:val="0000FF"/>
      <w:szCs w:val="24"/>
    </w:rPr>
  </w:style>
  <w:style w:type="paragraph" w:customStyle="1" w:styleId="xl87">
    <w:name w:val="xl87"/>
    <w:basedOn w:val="a9"/>
    <w:rsid w:val="00C85367"/>
    <w:pPr>
      <w:bidi w:val="0"/>
      <w:spacing w:before="100" w:beforeAutospacing="1" w:after="100" w:afterAutospacing="1"/>
      <w:jc w:val="center"/>
      <w:textAlignment w:val="center"/>
    </w:pPr>
    <w:rPr>
      <w:color w:val="0000FF"/>
      <w:szCs w:val="24"/>
    </w:rPr>
  </w:style>
  <w:style w:type="paragraph" w:customStyle="1" w:styleId="xl88">
    <w:name w:val="xl88"/>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C85367"/>
    <w:pPr>
      <w:bidi w:val="0"/>
      <w:spacing w:before="100" w:beforeAutospacing="1" w:after="100" w:afterAutospacing="1"/>
      <w:jc w:val="right"/>
      <w:textAlignment w:val="center"/>
    </w:pPr>
    <w:rPr>
      <w:sz w:val="20"/>
      <w:szCs w:val="20"/>
    </w:rPr>
  </w:style>
  <w:style w:type="paragraph" w:customStyle="1" w:styleId="xl90">
    <w:name w:val="xl90"/>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C85367"/>
    <w:pPr>
      <w:bidi w:val="0"/>
      <w:spacing w:before="100" w:beforeAutospacing="1" w:after="100" w:afterAutospacing="1"/>
      <w:jc w:val="center"/>
      <w:textAlignment w:val="top"/>
    </w:pPr>
    <w:rPr>
      <w:sz w:val="20"/>
      <w:szCs w:val="20"/>
    </w:rPr>
  </w:style>
  <w:style w:type="paragraph" w:customStyle="1" w:styleId="xl95">
    <w:name w:val="xl95"/>
    <w:basedOn w:val="a9"/>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C85367"/>
    <w:pPr>
      <w:bidi w:val="0"/>
      <w:spacing w:before="100" w:beforeAutospacing="1" w:after="100" w:afterAutospacing="1"/>
      <w:textAlignment w:val="center"/>
    </w:pPr>
    <w:rPr>
      <w:szCs w:val="24"/>
    </w:rPr>
  </w:style>
  <w:style w:type="paragraph" w:customStyle="1" w:styleId="xl97">
    <w:name w:val="xl97"/>
    <w:basedOn w:val="a9"/>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C85367"/>
    <w:pPr>
      <w:bidi w:val="0"/>
      <w:spacing w:before="100" w:beforeAutospacing="1" w:after="100" w:afterAutospacing="1"/>
      <w:textAlignment w:val="center"/>
    </w:pPr>
    <w:rPr>
      <w:b/>
      <w:bCs/>
      <w:szCs w:val="24"/>
    </w:rPr>
  </w:style>
  <w:style w:type="paragraph" w:customStyle="1" w:styleId="xl124">
    <w:name w:val="xl124"/>
    <w:basedOn w:val="a9"/>
    <w:rsid w:val="00C85367"/>
    <w:pPr>
      <w:bidi w:val="0"/>
      <w:spacing w:before="100" w:beforeAutospacing="1" w:after="100" w:afterAutospacing="1"/>
      <w:jc w:val="center"/>
      <w:textAlignment w:val="center"/>
    </w:pPr>
    <w:rPr>
      <w:b/>
      <w:bCs/>
      <w:szCs w:val="24"/>
    </w:rPr>
  </w:style>
  <w:style w:type="paragraph" w:customStyle="1" w:styleId="xl125">
    <w:name w:val="xl125"/>
    <w:basedOn w:val="a9"/>
    <w:rsid w:val="00C85367"/>
    <w:pPr>
      <w:bidi w:val="0"/>
      <w:spacing w:before="100" w:beforeAutospacing="1" w:after="100" w:afterAutospacing="1"/>
      <w:textAlignment w:val="center"/>
    </w:pPr>
    <w:rPr>
      <w:b/>
      <w:bCs/>
      <w:szCs w:val="24"/>
    </w:rPr>
  </w:style>
  <w:style w:type="paragraph" w:customStyle="1" w:styleId="xl126">
    <w:name w:val="xl126"/>
    <w:basedOn w:val="a9"/>
    <w:rsid w:val="00C85367"/>
    <w:pPr>
      <w:bidi w:val="0"/>
      <w:spacing w:before="100" w:beforeAutospacing="1" w:after="100" w:afterAutospacing="1"/>
      <w:jc w:val="center"/>
      <w:textAlignment w:val="center"/>
    </w:pPr>
    <w:rPr>
      <w:b/>
      <w:bCs/>
      <w:szCs w:val="24"/>
    </w:rPr>
  </w:style>
  <w:style w:type="paragraph" w:customStyle="1" w:styleId="xl127">
    <w:name w:val="xl127"/>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C85367"/>
    <w:pPr>
      <w:bidi w:val="0"/>
      <w:spacing w:before="100" w:beforeAutospacing="1" w:after="100" w:afterAutospacing="1"/>
      <w:textAlignment w:val="center"/>
    </w:pPr>
    <w:rPr>
      <w:sz w:val="18"/>
      <w:szCs w:val="18"/>
    </w:rPr>
  </w:style>
  <w:style w:type="paragraph" w:customStyle="1" w:styleId="xl132">
    <w:name w:val="xl132"/>
    <w:basedOn w:val="a9"/>
    <w:rsid w:val="00C85367"/>
    <w:pPr>
      <w:bidi w:val="0"/>
      <w:spacing w:before="100" w:beforeAutospacing="1" w:after="100" w:afterAutospacing="1"/>
      <w:jc w:val="right"/>
      <w:textAlignment w:val="center"/>
    </w:pPr>
    <w:rPr>
      <w:szCs w:val="24"/>
    </w:rPr>
  </w:style>
  <w:style w:type="paragraph" w:customStyle="1" w:styleId="xl133">
    <w:name w:val="xl133"/>
    <w:basedOn w:val="a9"/>
    <w:rsid w:val="00C85367"/>
    <w:pPr>
      <w:bidi w:val="0"/>
      <w:spacing w:before="100" w:beforeAutospacing="1" w:after="100" w:afterAutospacing="1"/>
      <w:jc w:val="right"/>
      <w:textAlignment w:val="center"/>
    </w:pPr>
    <w:rPr>
      <w:szCs w:val="24"/>
    </w:rPr>
  </w:style>
  <w:style w:type="paragraph" w:customStyle="1" w:styleId="xl134">
    <w:name w:val="xl134"/>
    <w:basedOn w:val="a9"/>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C85367"/>
    <w:pPr>
      <w:bidi w:val="0"/>
      <w:spacing w:before="100" w:beforeAutospacing="1" w:after="100" w:afterAutospacing="1"/>
      <w:jc w:val="right"/>
      <w:textAlignment w:val="center"/>
    </w:pPr>
    <w:rPr>
      <w:sz w:val="18"/>
      <w:szCs w:val="18"/>
    </w:rPr>
  </w:style>
  <w:style w:type="paragraph" w:customStyle="1" w:styleId="xl152">
    <w:name w:val="xl152"/>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C85367"/>
    <w:pPr>
      <w:bidi w:val="0"/>
      <w:spacing w:before="100" w:beforeAutospacing="1" w:after="100" w:afterAutospacing="1"/>
      <w:jc w:val="center"/>
    </w:pPr>
    <w:rPr>
      <w:szCs w:val="24"/>
    </w:rPr>
  </w:style>
  <w:style w:type="paragraph" w:customStyle="1" w:styleId="xl162">
    <w:name w:val="xl162"/>
    <w:basedOn w:val="a9"/>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C85367"/>
    <w:pPr>
      <w:bidi w:val="0"/>
      <w:spacing w:before="100" w:beforeAutospacing="1" w:after="100" w:afterAutospacing="1"/>
      <w:textAlignment w:val="center"/>
    </w:pPr>
    <w:rPr>
      <w:szCs w:val="24"/>
    </w:rPr>
  </w:style>
  <w:style w:type="paragraph" w:customStyle="1" w:styleId="xl224">
    <w:name w:val="xl224"/>
    <w:basedOn w:val="a9"/>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C85367"/>
    <w:pPr>
      <w:bidi w:val="0"/>
      <w:spacing w:before="100" w:beforeAutospacing="1" w:after="100" w:afterAutospacing="1"/>
      <w:textAlignment w:val="top"/>
    </w:pPr>
    <w:rPr>
      <w:sz w:val="20"/>
      <w:szCs w:val="20"/>
    </w:rPr>
  </w:style>
  <w:style w:type="paragraph" w:customStyle="1" w:styleId="xl228">
    <w:name w:val="xl228"/>
    <w:basedOn w:val="a9"/>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C85367"/>
    <w:pPr>
      <w:bidi w:val="0"/>
      <w:spacing w:before="100" w:beforeAutospacing="1" w:after="100" w:afterAutospacing="1"/>
      <w:textAlignment w:val="center"/>
    </w:pPr>
    <w:rPr>
      <w:b/>
      <w:bCs/>
      <w:sz w:val="28"/>
      <w:szCs w:val="28"/>
    </w:rPr>
  </w:style>
  <w:style w:type="paragraph" w:customStyle="1" w:styleId="xl241">
    <w:name w:val="xl241"/>
    <w:basedOn w:val="a9"/>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C85367"/>
    <w:pPr>
      <w:bidi w:val="0"/>
      <w:spacing w:before="100" w:beforeAutospacing="1" w:after="100" w:afterAutospacing="1"/>
      <w:jc w:val="right"/>
      <w:textAlignment w:val="top"/>
    </w:pPr>
    <w:rPr>
      <w:sz w:val="20"/>
      <w:szCs w:val="20"/>
    </w:rPr>
  </w:style>
  <w:style w:type="paragraph" w:customStyle="1" w:styleId="xl259">
    <w:name w:val="xl259"/>
    <w:basedOn w:val="a9"/>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C85367"/>
    <w:pPr>
      <w:bidi w:val="0"/>
      <w:spacing w:before="100" w:beforeAutospacing="1" w:after="100" w:afterAutospacing="1"/>
      <w:jc w:val="right"/>
      <w:textAlignment w:val="center"/>
    </w:pPr>
    <w:rPr>
      <w:sz w:val="20"/>
      <w:szCs w:val="20"/>
    </w:rPr>
  </w:style>
  <w:style w:type="paragraph" w:customStyle="1" w:styleId="xl306">
    <w:name w:val="xl306"/>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C85367"/>
    <w:pPr>
      <w:bidi w:val="0"/>
      <w:spacing w:before="100" w:beforeAutospacing="1" w:after="100" w:afterAutospacing="1"/>
      <w:textAlignment w:val="center"/>
    </w:pPr>
    <w:rPr>
      <w:sz w:val="20"/>
      <w:szCs w:val="20"/>
    </w:rPr>
  </w:style>
  <w:style w:type="paragraph" w:customStyle="1" w:styleId="xl333">
    <w:name w:val="xl333"/>
    <w:basedOn w:val="a9"/>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C85367"/>
    <w:pPr>
      <w:jc w:val="both"/>
    </w:pPr>
    <w:rPr>
      <w:rFonts w:ascii="Arial" w:hAnsi="Arial"/>
      <w:szCs w:val="24"/>
    </w:rPr>
  </w:style>
  <w:style w:type="paragraph" w:customStyle="1" w:styleId="affffff">
    <w:name w:val="נספח"/>
    <w:basedOn w:val="a9"/>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C85367"/>
    <w:rPr>
      <w:rFonts w:ascii="Arial" w:eastAsia="Times New Roman" w:hAnsi="Arial" w:cs="David"/>
      <w:sz w:val="24"/>
      <w:szCs w:val="24"/>
    </w:rPr>
  </w:style>
  <w:style w:type="character" w:customStyle="1" w:styleId="Char5">
    <w:name w:val="נספח Char"/>
    <w:basedOn w:val="aa"/>
    <w:link w:val="affffff"/>
    <w:rsid w:val="00C85367"/>
    <w:rPr>
      <w:rFonts w:ascii="Arial" w:eastAsia="Times New Roman" w:hAnsi="Arial" w:cs="David"/>
      <w:sz w:val="24"/>
      <w:szCs w:val="24"/>
    </w:rPr>
  </w:style>
  <w:style w:type="paragraph" w:customStyle="1" w:styleId="1f5">
    <w:name w:val="נספח 1"/>
    <w:basedOn w:val="14"/>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24"/>
      </w:numPr>
    </w:pPr>
  </w:style>
  <w:style w:type="character" w:customStyle="1" w:styleId="1Char">
    <w:name w:val="נספח 1 Char"/>
    <w:basedOn w:val="15"/>
    <w:link w:val="1f5"/>
    <w:rsid w:val="00C85367"/>
    <w:rPr>
      <w:rFonts w:ascii="Times New Roman" w:eastAsia="Times New Roman" w:hAnsi="Times New Roman" w:cs="David"/>
      <w:b/>
      <w:bCs/>
      <w:sz w:val="24"/>
      <w:szCs w:val="24"/>
      <w:u w:val="single"/>
    </w:rPr>
  </w:style>
  <w:style w:type="paragraph" w:customStyle="1" w:styleId="xl335">
    <w:name w:val="xl335"/>
    <w:basedOn w:val="a9"/>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0">
    <w:name w:val="TOC Heading"/>
    <w:basedOn w:val="14"/>
    <w:next w:val="a9"/>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C85367"/>
    <w:rPr>
      <w:rFonts w:cs="David"/>
      <w:sz w:val="24"/>
      <w:szCs w:val="24"/>
    </w:rPr>
  </w:style>
  <w:style w:type="character" w:customStyle="1" w:styleId="Heading1Char1">
    <w:name w:val="Heading 1 Char1"/>
    <w:basedOn w:val="aa"/>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85367"/>
    <w:rPr>
      <w:rFonts w:asciiTheme="majorHAnsi" w:eastAsiaTheme="majorEastAsia" w:hAnsiTheme="majorHAnsi" w:cs="David"/>
      <w:b/>
      <w:bCs/>
      <w:sz w:val="24"/>
      <w:szCs w:val="24"/>
    </w:rPr>
  </w:style>
  <w:style w:type="table" w:customStyle="1" w:styleId="TableGrid1">
    <w:name w:val="Table Grid1"/>
    <w:basedOn w:val="ab"/>
    <w:next w:val="afb"/>
    <w:rsid w:val="00C85367"/>
    <w:pPr>
      <w:bidi/>
      <w:spacing w:after="0" w:line="360" w:lineRule="auto"/>
      <w:ind w:firstLine="284"/>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b"/>
    <w:next w:val="afb"/>
    <w:rsid w:val="00C85367"/>
    <w:pPr>
      <w:bidi/>
      <w:spacing w:after="0" w:line="360" w:lineRule="auto"/>
      <w:ind w:firstLine="284"/>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9"/>
    <w:rsid w:val="00C85367"/>
    <w:pPr>
      <w:bidi w:val="0"/>
      <w:spacing w:after="240"/>
      <w:ind w:left="567"/>
      <w:jc w:val="both"/>
    </w:pPr>
    <w:rPr>
      <w:szCs w:val="24"/>
    </w:rPr>
  </w:style>
  <w:style w:type="character" w:customStyle="1" w:styleId="Normal10">
    <w:name w:val="Normal1 תו"/>
    <w:basedOn w:val="aa"/>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C85367"/>
    <w:pPr>
      <w:numPr>
        <w:numId w:val="25"/>
      </w:numPr>
      <w:spacing w:before="120" w:line="320" w:lineRule="exact"/>
      <w:jc w:val="both"/>
    </w:pPr>
    <w:rPr>
      <w:sz w:val="22"/>
      <w:szCs w:val="24"/>
      <w:lang w:eastAsia="he-IL"/>
    </w:rPr>
  </w:style>
  <w:style w:type="character" w:customStyle="1" w:styleId="hps">
    <w:name w:val="hps"/>
    <w:basedOn w:val="aa"/>
    <w:rsid w:val="00C85367"/>
  </w:style>
  <w:style w:type="paragraph" w:customStyle="1" w:styleId="Style3ComplexDavidLatin9ptComplex12ptBefor">
    <w:name w:val="Style פסקה3 + (Complex) David (Latin) 9 pt (Complex) 12 pt Befor..."/>
    <w:basedOn w:val="a9"/>
    <w:rsid w:val="00C85367"/>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C85367"/>
    <w:pPr>
      <w:snapToGrid w:val="0"/>
      <w:ind w:left="964" w:hanging="397"/>
    </w:pPr>
    <w:rPr>
      <w:spacing w:val="10"/>
      <w:sz w:val="20"/>
      <w:szCs w:val="24"/>
      <w:lang w:eastAsia="he-IL"/>
    </w:rPr>
  </w:style>
  <w:style w:type="character" w:customStyle="1" w:styleId="N-1A0">
    <w:name w:val="N-1A תו"/>
    <w:basedOn w:val="aa"/>
    <w:link w:val="N-1A"/>
    <w:rsid w:val="00C85367"/>
    <w:rPr>
      <w:rFonts w:ascii="Times New Roman" w:eastAsia="Times New Roman" w:hAnsi="Times New Roman" w:cs="David"/>
      <w:spacing w:val="10"/>
      <w:sz w:val="20"/>
      <w:szCs w:val="24"/>
      <w:lang w:eastAsia="he-IL"/>
    </w:rPr>
  </w:style>
  <w:style w:type="paragraph" w:styleId="affffff1">
    <w:name w:val="envelope address"/>
    <w:basedOn w:val="a9"/>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2">
    <w:name w:val="היסט"/>
    <w:basedOn w:val="a9"/>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C85367"/>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9"/>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e"/>
    <w:next w:val="afe"/>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9"/>
    <w:next w:val="a9"/>
    <w:rsid w:val="00C85367"/>
    <w:pPr>
      <w:numPr>
        <w:numId w:val="26"/>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C85367"/>
    <w:pPr>
      <w:numPr>
        <w:ilvl w:val="1"/>
      </w:numPr>
      <w:tabs>
        <w:tab w:val="num" w:pos="720"/>
      </w:tabs>
      <w:ind w:left="720" w:right="720" w:hanging="720"/>
      <w:outlineLvl w:val="1"/>
    </w:pPr>
  </w:style>
  <w:style w:type="paragraph" w:customStyle="1" w:styleId="Legal2L3">
    <w:name w:val="Legal2_L3"/>
    <w:basedOn w:val="Legal2L2"/>
    <w:next w:val="a9"/>
    <w:rsid w:val="00C85367"/>
    <w:pPr>
      <w:numPr>
        <w:ilvl w:val="2"/>
      </w:numPr>
      <w:tabs>
        <w:tab w:val="num" w:pos="720"/>
        <w:tab w:val="num" w:pos="1440"/>
      </w:tabs>
      <w:ind w:hanging="720"/>
      <w:outlineLvl w:val="2"/>
    </w:pPr>
  </w:style>
  <w:style w:type="paragraph" w:customStyle="1" w:styleId="Legal2L4">
    <w:name w:val="Legal2_L4"/>
    <w:basedOn w:val="Legal2L3"/>
    <w:next w:val="a9"/>
    <w:rsid w:val="00C85367"/>
    <w:pPr>
      <w:numPr>
        <w:ilvl w:val="3"/>
      </w:numPr>
      <w:tabs>
        <w:tab w:val="num" w:pos="720"/>
        <w:tab w:val="num" w:pos="1440"/>
      </w:tabs>
      <w:ind w:hanging="720"/>
      <w:outlineLvl w:val="3"/>
    </w:pPr>
  </w:style>
  <w:style w:type="paragraph" w:customStyle="1" w:styleId="Legal2L5">
    <w:name w:val="Legal2_L5"/>
    <w:basedOn w:val="Legal2L4"/>
    <w:next w:val="a9"/>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9"/>
    <w:rsid w:val="00C85367"/>
    <w:pPr>
      <w:numPr>
        <w:ilvl w:val="5"/>
      </w:numPr>
      <w:tabs>
        <w:tab w:val="num" w:pos="1080"/>
        <w:tab w:val="num" w:pos="1440"/>
      </w:tabs>
      <w:ind w:hanging="1080"/>
      <w:outlineLvl w:val="5"/>
    </w:pPr>
  </w:style>
  <w:style w:type="paragraph" w:customStyle="1" w:styleId="Legal2L7">
    <w:name w:val="Legal2_L7"/>
    <w:basedOn w:val="Legal2L6"/>
    <w:next w:val="a9"/>
    <w:rsid w:val="00C85367"/>
    <w:pPr>
      <w:numPr>
        <w:ilvl w:val="6"/>
      </w:numPr>
      <w:tabs>
        <w:tab w:val="num" w:pos="1440"/>
      </w:tabs>
      <w:ind w:left="1440" w:right="1440" w:hanging="1440"/>
      <w:outlineLvl w:val="6"/>
    </w:pPr>
  </w:style>
  <w:style w:type="paragraph" w:customStyle="1" w:styleId="Legal2L8">
    <w:name w:val="Legal2_L8"/>
    <w:basedOn w:val="Legal2L7"/>
    <w:next w:val="a9"/>
    <w:rsid w:val="00C85367"/>
    <w:pPr>
      <w:numPr>
        <w:ilvl w:val="7"/>
      </w:numPr>
      <w:tabs>
        <w:tab w:val="num" w:pos="1440"/>
        <w:tab w:val="num" w:pos="2160"/>
      </w:tabs>
      <w:ind w:hanging="1440"/>
      <w:outlineLvl w:val="7"/>
    </w:pPr>
  </w:style>
  <w:style w:type="paragraph" w:customStyle="1" w:styleId="Legal2L9">
    <w:name w:val="Legal2_L9"/>
    <w:basedOn w:val="Legal2L8"/>
    <w:next w:val="a9"/>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9"/>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C85367"/>
    <w:rPr>
      <w:rFonts w:ascii="Tahoma" w:hAnsi="Tahoma" w:cs="Tahoma"/>
      <w:sz w:val="16"/>
      <w:szCs w:val="16"/>
      <w:lang w:eastAsia="he-IL"/>
    </w:rPr>
  </w:style>
  <w:style w:type="paragraph" w:styleId="affffff8">
    <w:name w:val="Quote"/>
    <w:basedOn w:val="NormalE"/>
    <w:link w:val="affffff9"/>
    <w:qFormat/>
    <w:rsid w:val="00C85367"/>
    <w:pPr>
      <w:spacing w:line="240" w:lineRule="auto"/>
      <w:ind w:left="1134" w:right="1701"/>
    </w:pPr>
  </w:style>
  <w:style w:type="character" w:customStyle="1" w:styleId="affffff9">
    <w:name w:val="ציטוט תו"/>
    <w:basedOn w:val="aa"/>
    <w:link w:val="affffff8"/>
    <w:rsid w:val="00C85367"/>
  </w:style>
  <w:style w:type="paragraph" w:customStyle="1" w:styleId="1fa">
    <w:name w:val="כותרת טקסט1"/>
    <w:basedOn w:val="a9"/>
    <w:qFormat/>
    <w:rsid w:val="00C85367"/>
    <w:pPr>
      <w:jc w:val="center"/>
    </w:pPr>
    <w:rPr>
      <w:rFonts w:ascii="Tahoma" w:hAnsi="Tahoma" w:cs="Times New Roman"/>
      <w:b/>
      <w:bCs/>
      <w:sz w:val="40"/>
      <w:szCs w:val="40"/>
    </w:rPr>
  </w:style>
  <w:style w:type="paragraph" w:customStyle="1" w:styleId="listparagraph10">
    <w:name w:val="listparagraph1"/>
    <w:basedOn w:val="a9"/>
    <w:rsid w:val="00C85367"/>
    <w:pPr>
      <w:bidi w:val="0"/>
      <w:spacing w:before="100" w:beforeAutospacing="1" w:after="100" w:afterAutospacing="1"/>
    </w:pPr>
    <w:rPr>
      <w:rFonts w:cs="Times New Roman"/>
      <w:szCs w:val="24"/>
    </w:rPr>
  </w:style>
  <w:style w:type="character" w:styleId="affffffa">
    <w:name w:val="line number"/>
    <w:basedOn w:val="aa"/>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C85367"/>
    <w:rPr>
      <w:rFonts w:ascii="Arial" w:eastAsia="Times New Roman" w:hAnsi="Arial" w:cs="Arial"/>
    </w:rPr>
  </w:style>
  <w:style w:type="numbering" w:customStyle="1" w:styleId="1fb">
    <w:name w:val="רשימה עירונית עם תבליטים1"/>
    <w:rsid w:val="00C85367"/>
  </w:style>
  <w:style w:type="paragraph" w:customStyle="1" w:styleId="affffffb">
    <w:name w:val="כותרת טבלת נספחים"/>
    <w:basedOn w:val="a9"/>
    <w:rsid w:val="00C85367"/>
    <w:pPr>
      <w:jc w:val="center"/>
    </w:pPr>
    <w:rPr>
      <w:rFonts w:ascii="Arial" w:hAnsi="Arial" w:cs="Arial"/>
      <w:b/>
      <w:color w:val="1B3461"/>
      <w:sz w:val="28"/>
      <w:szCs w:val="22"/>
    </w:rPr>
  </w:style>
  <w:style w:type="table" w:styleId="affffffc">
    <w:name w:val="Table Elegant"/>
    <w:basedOn w:val="ab"/>
    <w:rsid w:val="00C85367"/>
    <w:pPr>
      <w:spacing w:after="0" w:line="360" w:lineRule="auto"/>
    </w:pPr>
    <w:rPr>
      <w:rFonts w:ascii="Times New Roman" w:eastAsia="Times New Roman" w:hAnsi="Times New Roman" w:cs="David"/>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9"/>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9"/>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C85367"/>
    <w:pPr>
      <w:ind w:right="1134"/>
      <w:jc w:val="both"/>
    </w:pPr>
    <w:rPr>
      <w:rFonts w:cs="Miriam"/>
      <w:szCs w:val="24"/>
      <w:lang w:eastAsia="he-IL"/>
    </w:rPr>
  </w:style>
  <w:style w:type="paragraph" w:customStyle="1" w:styleId="affffffe">
    <w:name w:val="טקסט נספח"/>
    <w:basedOn w:val="a9"/>
    <w:rsid w:val="00C85367"/>
    <w:pPr>
      <w:spacing w:before="240" w:line="360" w:lineRule="auto"/>
      <w:jc w:val="both"/>
    </w:pPr>
    <w:rPr>
      <w:rFonts w:ascii="Arial" w:hAnsi="Arial"/>
      <w:sz w:val="22"/>
      <w:szCs w:val="22"/>
    </w:rPr>
  </w:style>
  <w:style w:type="table" w:customStyle="1" w:styleId="1fd">
    <w:name w:val="טקסט טבלה תחתונה1"/>
    <w:basedOn w:val="ab"/>
    <w:next w:val="afb"/>
    <w:rsid w:val="00C85367"/>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6">
    <w:name w:val="סגנון6"/>
    <w:uiPriority w:val="99"/>
    <w:rsid w:val="00C85367"/>
    <w:pPr>
      <w:numPr>
        <w:numId w:val="28"/>
      </w:numPr>
    </w:pPr>
  </w:style>
  <w:style w:type="paragraph" w:customStyle="1" w:styleId="22">
    <w:name w:val="סעיף רמה 2"/>
    <w:basedOn w:val="a9"/>
    <w:link w:val="2f4"/>
    <w:autoRedefine/>
    <w:qFormat/>
    <w:rsid w:val="00C85367"/>
    <w:pPr>
      <w:numPr>
        <w:ilvl w:val="1"/>
        <w:numId w:val="30"/>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C85367"/>
    <w:pPr>
      <w:numPr>
        <w:ilvl w:val="2"/>
      </w:numPr>
      <w:tabs>
        <w:tab w:val="left" w:pos="1304"/>
      </w:tabs>
      <w:ind w:left="1304" w:hanging="737"/>
    </w:pPr>
  </w:style>
  <w:style w:type="character" w:customStyle="1" w:styleId="3f2">
    <w:name w:val="סעיף רמה 3 תו"/>
    <w:basedOn w:val="aa"/>
    <w:link w:val="32"/>
    <w:rsid w:val="00C85367"/>
    <w:rPr>
      <w:rFonts w:ascii="Arial" w:eastAsia="Times New Roman" w:hAnsi="Arial"/>
    </w:rPr>
  </w:style>
  <w:style w:type="paragraph" w:customStyle="1" w:styleId="DCHeading1">
    <w:name w:val="DC_Heading 1"/>
    <w:basedOn w:val="14"/>
    <w:uiPriority w:val="99"/>
    <w:rsid w:val="00C85367"/>
    <w:pPr>
      <w:numPr>
        <w:numId w:val="30"/>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a"/>
    <w:link w:val="a7"/>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9"/>
    <w:link w:val="ListParagraphChar"/>
    <w:rsid w:val="00C85367"/>
    <w:pPr>
      <w:ind w:left="720"/>
      <w:contextualSpacing/>
    </w:pPr>
    <w:rPr>
      <w:lang w:eastAsia="he-IL"/>
    </w:rPr>
  </w:style>
  <w:style w:type="paragraph" w:customStyle="1" w:styleId="Style4">
    <w:name w:val="Style4"/>
    <w:basedOn w:val="a9"/>
    <w:next w:val="af"/>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9"/>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7">
    <w:name w:val="טקסט סעיף תו תו תו תו תו"/>
    <w:basedOn w:val="aa"/>
    <w:link w:val="affff6"/>
    <w:uiPriority w:val="99"/>
    <w:rsid w:val="00C85367"/>
    <w:rPr>
      <w:rFonts w:ascii="Arial" w:eastAsia="Times New Roman" w:hAnsi="Arial" w:cs="Arial"/>
    </w:rPr>
  </w:style>
  <w:style w:type="paragraph" w:customStyle="1" w:styleId="afffffff">
    <w:name w:val="טקסט בסיסי"/>
    <w:link w:val="afffffff0"/>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C85367"/>
    <w:rPr>
      <w:rFonts w:ascii="Times New Roman" w:eastAsia="Times New Roman" w:hAnsi="Times New Roman" w:cs="Narkisim"/>
      <w:sz w:val="24"/>
      <w:szCs w:val="24"/>
    </w:rPr>
  </w:style>
  <w:style w:type="paragraph" w:customStyle="1" w:styleId="RonnyHeading">
    <w:name w:val="RonnyHeading"/>
    <w:basedOn w:val="afffffff"/>
    <w:next w:val="afffffff"/>
    <w:rsid w:val="00C85367"/>
    <w:pPr>
      <w:ind w:left="1040" w:right="1040" w:hanging="1134"/>
      <w:jc w:val="both"/>
    </w:pPr>
  </w:style>
  <w:style w:type="character" w:customStyle="1" w:styleId="1fe">
    <w:name w:val="פיסקת רשימה תו1"/>
    <w:basedOn w:val="aa"/>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9"/>
    <w:rsid w:val="00C85367"/>
    <w:pPr>
      <w:numPr>
        <w:numId w:val="38"/>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C85367"/>
    <w:pPr>
      <w:numPr>
        <w:ilvl w:val="4"/>
        <w:numId w:val="3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C85367"/>
    <w:pPr>
      <w:numPr>
        <w:ilvl w:val="5"/>
        <w:numId w:val="3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C85367"/>
    <w:pPr>
      <w:keepNext/>
      <w:numPr>
        <w:ilvl w:val="1"/>
        <w:numId w:val="38"/>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C85367"/>
    <w:pPr>
      <w:numPr>
        <w:ilvl w:val="2"/>
        <w:numId w:val="38"/>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C85367"/>
    <w:rPr>
      <w:rFonts w:ascii="Arial" w:hAnsi="Arial" w:cs="Arial"/>
    </w:rPr>
  </w:style>
  <w:style w:type="paragraph" w:customStyle="1" w:styleId="afffffff2">
    <w:name w:val="טקסט סעיף תו"/>
    <w:basedOn w:val="a9"/>
    <w:link w:val="afffffff1"/>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3">
    <w:name w:val="כותרת שם נספח"/>
    <w:basedOn w:val="a9"/>
    <w:rsid w:val="00C85367"/>
    <w:pPr>
      <w:spacing w:before="240" w:line="360" w:lineRule="auto"/>
      <w:jc w:val="both"/>
    </w:pPr>
    <w:rPr>
      <w:rFonts w:ascii="Arial" w:hAnsi="Arial" w:cs="Arial"/>
      <w:b/>
      <w:bCs/>
      <w:color w:val="1B3461"/>
      <w:sz w:val="26"/>
    </w:rPr>
  </w:style>
  <w:style w:type="paragraph" w:customStyle="1" w:styleId="afffffff4">
    <w:name w:val="טקסט סעיף מודגש"/>
    <w:basedOn w:val="affff6"/>
    <w:link w:val="afffffff5"/>
    <w:rsid w:val="00C85367"/>
    <w:pPr>
      <w:tabs>
        <w:tab w:val="clear" w:pos="1107"/>
      </w:tabs>
      <w:ind w:left="0" w:firstLine="0"/>
    </w:pPr>
    <w:rPr>
      <w:b/>
      <w:bCs/>
    </w:rPr>
  </w:style>
  <w:style w:type="character" w:customStyle="1" w:styleId="afffffff5">
    <w:name w:val="טקסט סעיף מודגש תו"/>
    <w:link w:val="afffffff4"/>
    <w:rsid w:val="00C85367"/>
    <w:rPr>
      <w:rFonts w:ascii="Arial" w:eastAsia="Times New Roman" w:hAnsi="Arial" w:cs="Arial"/>
      <w:b/>
      <w:bCs/>
    </w:rPr>
  </w:style>
  <w:style w:type="paragraph" w:customStyle="1" w:styleId="Char6">
    <w:name w:val="הדגשת צבע תו Char"/>
    <w:basedOn w:val="affff6"/>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6">
    <w:name w:val="אייקון החשוב ביותר"/>
    <w:basedOn w:val="affff6"/>
    <w:link w:val="afffffff7"/>
    <w:rsid w:val="00C85367"/>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C85367"/>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C85367"/>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C85367"/>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C85367"/>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9"/>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9"/>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C85367"/>
    <w:pPr>
      <w:ind w:left="720"/>
      <w:contextualSpacing/>
    </w:pPr>
    <w:rPr>
      <w:lang w:eastAsia="he-IL"/>
    </w:rPr>
  </w:style>
  <w:style w:type="paragraph" w:customStyle="1" w:styleId="63">
    <w:name w:val="6"/>
    <w:basedOn w:val="a9"/>
    <w:next w:val="af"/>
    <w:rsid w:val="00C85367"/>
    <w:pPr>
      <w:tabs>
        <w:tab w:val="center" w:pos="4153"/>
        <w:tab w:val="right" w:pos="8306"/>
      </w:tabs>
    </w:pPr>
    <w:rPr>
      <w:lang w:eastAsia="he-IL"/>
    </w:rPr>
  </w:style>
  <w:style w:type="paragraph" w:customStyle="1" w:styleId="2f6">
    <w:name w:val="תו תו תו תו תו תו תו תו תו תו2"/>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C85367"/>
    <w:rPr>
      <w:rFonts w:cs="Times New Roman"/>
      <w:color w:val="808080"/>
    </w:rPr>
  </w:style>
  <w:style w:type="character" w:customStyle="1" w:styleId="1ff0">
    <w:name w:val="הפניה חזקה1"/>
    <w:rsid w:val="00C85367"/>
    <w:rPr>
      <w:rFonts w:cs="Times New Roman"/>
      <w:b/>
      <w:bCs/>
      <w:smallCaps/>
      <w:color w:val="C0504D"/>
      <w:spacing w:val="5"/>
      <w:u w:val="single"/>
    </w:rPr>
  </w:style>
  <w:style w:type="paragraph" w:customStyle="1" w:styleId="1ff1">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C85367"/>
    <w:pPr>
      <w:spacing w:after="0" w:line="240" w:lineRule="auto"/>
    </w:pPr>
    <w:rPr>
      <w:rFonts w:ascii="Calibri" w:eastAsia="Times New Roman" w:hAnsi="Calibri" w:cs="Arial"/>
    </w:rPr>
  </w:style>
  <w:style w:type="paragraph" w:customStyle="1" w:styleId="1ff3">
    <w:name w:val="הצעת מחיר חזקה1"/>
    <w:basedOn w:val="a9"/>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C85367"/>
    <w:rPr>
      <w:rFonts w:ascii="Calibri" w:hAnsi="Calibri" w:cs="Times New Roman"/>
      <w:i/>
      <w:iCs/>
      <w:color w:val="006666"/>
    </w:rPr>
  </w:style>
  <w:style w:type="character" w:customStyle="1" w:styleId="1ff5">
    <w:name w:val="הדגשה חזקה1"/>
    <w:rsid w:val="00C85367"/>
    <w:rPr>
      <w:rFonts w:ascii="Calibri" w:hAnsi="Calibri" w:cs="Times New Roman"/>
      <w:b/>
      <w:bCs/>
      <w:i/>
      <w:iCs/>
      <w:caps/>
      <w:color w:val="438086"/>
      <w:spacing w:val="5"/>
    </w:rPr>
  </w:style>
  <w:style w:type="character" w:customStyle="1" w:styleId="1ff6">
    <w:name w:val="הפניה מעודנת1"/>
    <w:rsid w:val="00C85367"/>
    <w:rPr>
      <w:rFonts w:cs="Times New Roman"/>
      <w:i/>
      <w:iCs/>
      <w:color w:val="4E4F89"/>
    </w:rPr>
  </w:style>
  <w:style w:type="character" w:customStyle="1" w:styleId="1ff7">
    <w:name w:val="כותר הספר1"/>
    <w:rsid w:val="00C85367"/>
    <w:rPr>
      <w:rFonts w:ascii="Calibri" w:eastAsia="Times New Roman" w:hAnsi="Cambria" w:cs="Arial"/>
      <w:i/>
      <w:iCs/>
      <w:color w:val="000000"/>
      <w:sz w:val="20"/>
      <w:szCs w:val="20"/>
    </w:rPr>
  </w:style>
  <w:style w:type="paragraph" w:customStyle="1" w:styleId="1ff8">
    <w:name w:val="כותרת תוכן עניינים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9"/>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C85367"/>
    <w:pPr>
      <w:bidi w:val="0"/>
      <w:spacing w:after="160" w:line="240" w:lineRule="exact"/>
      <w:jc w:val="both"/>
    </w:pPr>
    <w:rPr>
      <w:rFonts w:ascii="Verdana" w:hAnsi="Verdana" w:cs="FrankRuehl"/>
      <w:sz w:val="16"/>
      <w:szCs w:val="20"/>
      <w:lang w:bidi="ar-SA"/>
    </w:rPr>
  </w:style>
  <w:style w:type="table" w:styleId="56">
    <w:name w:val="Table Grid 5"/>
    <w:basedOn w:val="ab"/>
    <w:rsid w:val="00C85367"/>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85367"/>
  </w:style>
  <w:style w:type="paragraph" w:customStyle="1" w:styleId="1ff9">
    <w:name w:val="ש1"/>
    <w:basedOn w:val="a9"/>
    <w:link w:val="1ffa"/>
    <w:rsid w:val="00C85367"/>
    <w:pPr>
      <w:spacing w:line="360" w:lineRule="auto"/>
      <w:ind w:left="851" w:hanging="851"/>
      <w:jc w:val="both"/>
    </w:pPr>
    <w:rPr>
      <w:rFonts w:cs="Times New Roman"/>
      <w:color w:val="0000FF"/>
      <w:sz w:val="20"/>
    </w:rPr>
  </w:style>
  <w:style w:type="character" w:customStyle="1" w:styleId="1ffa">
    <w:name w:val="ש1 תו"/>
    <w:link w:val="1ff9"/>
    <w:rsid w:val="00C85367"/>
    <w:rPr>
      <w:rFonts w:ascii="Times New Roman" w:eastAsia="Times New Roman" w:hAnsi="Times New Roman" w:cs="Times New Roman"/>
      <w:color w:val="0000FF"/>
      <w:sz w:val="20"/>
      <w:szCs w:val="26"/>
    </w:rPr>
  </w:style>
  <w:style w:type="paragraph" w:customStyle="1" w:styleId="line4">
    <w:name w:val="line4"/>
    <w:basedOn w:val="a9"/>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85367"/>
    <w:pPr>
      <w:keepNext/>
      <w:spacing w:after="160"/>
      <w:jc w:val="left"/>
    </w:pPr>
    <w:rPr>
      <w:rFonts w:cs="Miriam"/>
      <w:sz w:val="20"/>
      <w:szCs w:val="20"/>
    </w:rPr>
  </w:style>
  <w:style w:type="paragraph" w:customStyle="1" w:styleId="block2">
    <w:name w:val="block2"/>
    <w:basedOn w:val="a9"/>
    <w:autoRedefine/>
    <w:rsid w:val="00C85367"/>
    <w:pPr>
      <w:numPr>
        <w:ilvl w:val="2"/>
      </w:numPr>
      <w:spacing w:line="360" w:lineRule="auto"/>
    </w:pPr>
    <w:rPr>
      <w:snapToGrid w:val="0"/>
      <w:szCs w:val="24"/>
      <w:lang w:eastAsia="he-IL"/>
    </w:rPr>
  </w:style>
  <w:style w:type="paragraph" w:customStyle="1" w:styleId="linep3">
    <w:name w:val="linep3"/>
    <w:basedOn w:val="a9"/>
    <w:autoRedefine/>
    <w:rsid w:val="00C85367"/>
    <w:pPr>
      <w:numPr>
        <w:ilvl w:val="2"/>
        <w:numId w:val="40"/>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C85367"/>
    <w:pPr>
      <w:numPr>
        <w:ilvl w:val="3"/>
        <w:numId w:val="40"/>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9"/>
    <w:next w:val="btavla"/>
    <w:autoRedefine/>
    <w:rsid w:val="00C85367"/>
    <w:pPr>
      <w:numPr>
        <w:numId w:val="39"/>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9"/>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9"/>
    <w:rsid w:val="00C85367"/>
    <w:pPr>
      <w:numPr>
        <w:numId w:val="41"/>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C85367"/>
    <w:pPr>
      <w:spacing w:line="360" w:lineRule="auto"/>
      <w:ind w:left="964" w:right="964"/>
      <w:jc w:val="both"/>
    </w:pPr>
    <w:rPr>
      <w:szCs w:val="24"/>
      <w:lang w:eastAsia="he-IL"/>
    </w:rPr>
  </w:style>
  <w:style w:type="paragraph" w:styleId="2f8">
    <w:name w:val="List Bullet 2"/>
    <w:basedOn w:val="a9"/>
    <w:autoRedefine/>
    <w:rsid w:val="00C85367"/>
    <w:pPr>
      <w:spacing w:before="60" w:line="360" w:lineRule="auto"/>
      <w:ind w:left="720" w:right="720"/>
      <w:jc w:val="both"/>
    </w:pPr>
    <w:rPr>
      <w:smallCaps/>
      <w:sz w:val="20"/>
      <w:szCs w:val="24"/>
      <w:lang w:eastAsia="he-IL"/>
    </w:rPr>
  </w:style>
  <w:style w:type="paragraph" w:customStyle="1" w:styleId="N">
    <w:name w:val="N"/>
    <w:basedOn w:val="a9"/>
    <w:rsid w:val="00C85367"/>
    <w:pPr>
      <w:spacing w:line="360" w:lineRule="auto"/>
      <w:jc w:val="both"/>
    </w:pPr>
    <w:rPr>
      <w:rFonts w:ascii="Tahoma" w:hAnsi="Tahoma" w:cs="Tahoma"/>
      <w:sz w:val="20"/>
      <w:szCs w:val="20"/>
    </w:rPr>
  </w:style>
  <w:style w:type="paragraph" w:customStyle="1" w:styleId="3f3">
    <w:name w:val="פסקה3"/>
    <w:basedOn w:val="a9"/>
    <w:rsid w:val="00C85367"/>
    <w:pPr>
      <w:ind w:right="907"/>
      <w:jc w:val="both"/>
    </w:pPr>
    <w:rPr>
      <w:rFonts w:ascii="Tahoma" w:hAnsi="Tahoma" w:cs="Tahoma"/>
      <w:noProof/>
      <w:sz w:val="20"/>
      <w:szCs w:val="20"/>
      <w:lang w:eastAsia="he-IL"/>
    </w:rPr>
  </w:style>
  <w:style w:type="paragraph" w:customStyle="1" w:styleId="34">
    <w:name w:val="איזומטיק רמה 3"/>
    <w:basedOn w:val="a9"/>
    <w:rsid w:val="00C85367"/>
    <w:pPr>
      <w:numPr>
        <w:ilvl w:val="2"/>
        <w:numId w:val="42"/>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C85367"/>
    <w:pPr>
      <w:jc w:val="both"/>
    </w:pPr>
    <w:rPr>
      <w:rFonts w:ascii="Tahoma" w:hAnsi="Tahoma" w:cs="Tahoma"/>
      <w:sz w:val="22"/>
      <w:szCs w:val="22"/>
    </w:rPr>
  </w:style>
  <w:style w:type="paragraph" w:customStyle="1" w:styleId="normal20">
    <w:name w:val="normal2"/>
    <w:basedOn w:val="aff4"/>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C85367"/>
    <w:pPr>
      <w:widowControl w:val="0"/>
      <w:spacing w:line="360" w:lineRule="auto"/>
      <w:ind w:left="1275" w:right="360"/>
    </w:pPr>
    <w:rPr>
      <w:sz w:val="20"/>
      <w:szCs w:val="24"/>
      <w:u w:val="single"/>
    </w:rPr>
  </w:style>
  <w:style w:type="paragraph" w:customStyle="1" w:styleId="afffffffd">
    <w:name w:val="תת שורה"/>
    <w:basedOn w:val="a9"/>
    <w:link w:val="afffffffe"/>
    <w:rsid w:val="00C85367"/>
    <w:pPr>
      <w:widowControl w:val="0"/>
      <w:spacing w:line="360" w:lineRule="auto"/>
      <w:ind w:left="1275" w:right="360"/>
      <w:jc w:val="both"/>
    </w:pPr>
    <w:rPr>
      <w:sz w:val="20"/>
      <w:szCs w:val="24"/>
    </w:rPr>
  </w:style>
  <w:style w:type="character" w:customStyle="1" w:styleId="afffffffe">
    <w:name w:val="תת שורה תו"/>
    <w:link w:val="afffffffd"/>
    <w:rsid w:val="00C85367"/>
    <w:rPr>
      <w:rFonts w:ascii="Times New Roman" w:eastAsia="Times New Roman" w:hAnsi="Times New Roman" w:cs="David"/>
      <w:sz w:val="20"/>
      <w:szCs w:val="24"/>
    </w:rPr>
  </w:style>
  <w:style w:type="paragraph" w:customStyle="1" w:styleId="1ffc">
    <w:name w:val="כותרת רמת 1"/>
    <w:basedOn w:val="a9"/>
    <w:rsid w:val="00C85367"/>
    <w:pPr>
      <w:tabs>
        <w:tab w:val="left" w:pos="283"/>
      </w:tabs>
      <w:spacing w:line="360" w:lineRule="auto"/>
      <w:ind w:right="480"/>
    </w:pPr>
    <w:rPr>
      <w:szCs w:val="24"/>
    </w:rPr>
  </w:style>
  <w:style w:type="table" w:styleId="82">
    <w:name w:val="Table Grid 8"/>
    <w:basedOn w:val="ab"/>
    <w:rsid w:val="00C85367"/>
    <w:pPr>
      <w:bidi/>
      <w:spacing w:after="0" w:line="240" w:lineRule="auto"/>
    </w:pPr>
    <w:rPr>
      <w:rFonts w:ascii="Times New Roman" w:eastAsia="Times New Roman" w:hAnsi="Times New Roman" w:cs="Miriam"/>
      <w:sz w:val="20"/>
      <w:szCs w:val="20"/>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
    <w:name w:val="רמה אחת אחרי כותרת"/>
    <w:basedOn w:val="14"/>
    <w:rsid w:val="00C85367"/>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C85367"/>
    <w:pPr>
      <w:spacing w:after="120" w:line="360" w:lineRule="auto"/>
      <w:ind w:left="368"/>
      <w:jc w:val="both"/>
    </w:pPr>
    <w:rPr>
      <w:szCs w:val="24"/>
    </w:rPr>
  </w:style>
  <w:style w:type="paragraph" w:customStyle="1" w:styleId="Char7">
    <w:name w:val="תו Char תו"/>
    <w:basedOn w:val="a9"/>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85367"/>
    <w:rPr>
      <w:rFonts w:ascii="Tahoma" w:hAnsi="Tahoma" w:cs="Tahoma"/>
      <w:sz w:val="16"/>
      <w:szCs w:val="16"/>
    </w:rPr>
  </w:style>
  <w:style w:type="character" w:customStyle="1" w:styleId="BodyTextChar1">
    <w:name w:val="Body Text Char1"/>
    <w:aliases w:val="Body Text Char Char"/>
    <w:basedOn w:val="aa"/>
    <w:rsid w:val="00C85367"/>
    <w:rPr>
      <w:rFonts w:cs="David"/>
      <w:sz w:val="16"/>
      <w:szCs w:val="26"/>
      <w:lang w:eastAsia="he-IL"/>
    </w:rPr>
  </w:style>
  <w:style w:type="character" w:customStyle="1" w:styleId="FooterChar1">
    <w:name w:val="Footer Char1"/>
    <w:basedOn w:val="aa"/>
    <w:uiPriority w:val="99"/>
    <w:rsid w:val="00C85367"/>
    <w:rPr>
      <w:rFonts w:cs="David"/>
      <w:sz w:val="24"/>
      <w:szCs w:val="24"/>
    </w:rPr>
  </w:style>
  <w:style w:type="paragraph" w:customStyle="1" w:styleId="2f9">
    <w:name w:val="גוף טקסט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C85367"/>
    <w:rPr>
      <w:rFonts w:cs="David"/>
      <w:sz w:val="32"/>
      <w:szCs w:val="32"/>
      <w:lang w:eastAsia="he-IL"/>
    </w:rPr>
  </w:style>
  <w:style w:type="paragraph" w:customStyle="1" w:styleId="BodyText0">
    <w:name w:val="BodyText"/>
    <w:basedOn w:val="a9"/>
    <w:rsid w:val="00C85367"/>
    <w:pPr>
      <w:spacing w:after="240"/>
    </w:pPr>
    <w:rPr>
      <w:szCs w:val="24"/>
    </w:rPr>
  </w:style>
  <w:style w:type="paragraph" w:customStyle="1" w:styleId="1ffd">
    <w:name w:val="תלויה1"/>
    <w:basedOn w:val="14"/>
    <w:rsid w:val="00C85367"/>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C85367"/>
    <w:pPr>
      <w:keepNext w:val="0"/>
      <w:spacing w:after="240"/>
      <w:ind w:left="624" w:right="624" w:hanging="624"/>
      <w:outlineLvl w:val="9"/>
    </w:pPr>
    <w:rPr>
      <w:b w:val="0"/>
      <w:bCs w:val="0"/>
      <w:szCs w:val="24"/>
    </w:rPr>
  </w:style>
  <w:style w:type="paragraph" w:customStyle="1" w:styleId="3f4">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C85367"/>
    <w:pPr>
      <w:numPr>
        <w:numId w:val="43"/>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9"/>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9"/>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47"/>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48"/>
      </w:numPr>
    </w:pPr>
  </w:style>
  <w:style w:type="paragraph" w:customStyle="1" w:styleId="AlphaList4">
    <w:name w:val="Alpha List 4"/>
    <w:basedOn w:val="Base"/>
    <w:qFormat/>
    <w:rsid w:val="00C85367"/>
    <w:pPr>
      <w:numPr>
        <w:numId w:val="49"/>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51"/>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52"/>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53"/>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54"/>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55"/>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56"/>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57"/>
      </w:numPr>
      <w:tabs>
        <w:tab w:val="clear" w:pos="720"/>
        <w:tab w:val="num" w:pos="567"/>
        <w:tab w:val="num" w:pos="1440"/>
      </w:tabs>
      <w:ind w:left="360" w:right="567" w:hanging="360"/>
    </w:pPr>
  </w:style>
  <w:style w:type="paragraph" w:customStyle="1" w:styleId="NumberList3">
    <w:name w:val="Number List 3"/>
    <w:basedOn w:val="Base"/>
    <w:rsid w:val="00C85367"/>
    <w:pPr>
      <w:numPr>
        <w:numId w:val="71"/>
      </w:numPr>
      <w:tabs>
        <w:tab w:val="clear" w:pos="1440"/>
        <w:tab w:val="num" w:pos="720"/>
        <w:tab w:val="num" w:pos="1083"/>
      </w:tabs>
      <w:ind w:left="720" w:hanging="360"/>
    </w:pPr>
  </w:style>
  <w:style w:type="paragraph" w:customStyle="1" w:styleId="NumberList4">
    <w:name w:val="Number List 4"/>
    <w:basedOn w:val="Base"/>
    <w:qFormat/>
    <w:rsid w:val="00C85367"/>
    <w:pPr>
      <w:numPr>
        <w:numId w:val="58"/>
      </w:numPr>
      <w:tabs>
        <w:tab w:val="clear" w:pos="1854"/>
        <w:tab w:val="num" w:pos="720"/>
      </w:tabs>
      <w:ind w:left="720" w:right="720" w:hanging="360"/>
    </w:pPr>
  </w:style>
  <w:style w:type="paragraph" w:customStyle="1" w:styleId="Remark0">
    <w:name w:val="Remark0"/>
    <w:basedOn w:val="Base"/>
    <w:rsid w:val="00C85367"/>
    <w:pPr>
      <w:numPr>
        <w:numId w:val="60"/>
      </w:numPr>
      <w:tabs>
        <w:tab w:val="clear" w:pos="0"/>
        <w:tab w:val="num" w:pos="357"/>
        <w:tab w:val="num" w:pos="648"/>
      </w:tabs>
      <w:ind w:left="360" w:right="360" w:hanging="72"/>
    </w:pPr>
    <w:rPr>
      <w:i/>
      <w:iCs/>
    </w:rPr>
  </w:style>
  <w:style w:type="paragraph" w:customStyle="1" w:styleId="Remark1">
    <w:name w:val="Remark1"/>
    <w:basedOn w:val="Base"/>
    <w:rsid w:val="00C85367"/>
    <w:pPr>
      <w:numPr>
        <w:numId w:val="61"/>
      </w:numPr>
      <w:tabs>
        <w:tab w:val="clear" w:pos="720"/>
        <w:tab w:val="num" w:pos="3960"/>
      </w:tabs>
      <w:ind w:left="3960" w:right="720" w:hanging="720"/>
    </w:pPr>
    <w:rPr>
      <w:i/>
      <w:iCs/>
    </w:rPr>
  </w:style>
  <w:style w:type="paragraph" w:customStyle="1" w:styleId="Remark2">
    <w:name w:val="Remark2"/>
    <w:basedOn w:val="Base"/>
    <w:rsid w:val="00C85367"/>
    <w:pPr>
      <w:numPr>
        <w:numId w:val="62"/>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63"/>
      </w:numPr>
      <w:tabs>
        <w:tab w:val="clear" w:pos="1440"/>
        <w:tab w:val="num" w:pos="360"/>
      </w:tabs>
      <w:ind w:left="360" w:hanging="360"/>
    </w:pPr>
    <w:rPr>
      <w:i/>
      <w:iCs/>
    </w:rPr>
  </w:style>
  <w:style w:type="paragraph" w:customStyle="1" w:styleId="Remark4">
    <w:name w:val="Remark4"/>
    <w:basedOn w:val="Base"/>
    <w:rsid w:val="00C85367"/>
    <w:pPr>
      <w:numPr>
        <w:numId w:val="64"/>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50"/>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59"/>
      </w:numPr>
      <w:tabs>
        <w:tab w:val="num" w:pos="360"/>
        <w:tab w:val="left" w:pos="2211"/>
      </w:tabs>
      <w:ind w:left="0" w:firstLine="0"/>
    </w:pPr>
  </w:style>
  <w:style w:type="paragraph" w:customStyle="1" w:styleId="Remark5">
    <w:name w:val="Remark5"/>
    <w:basedOn w:val="Base"/>
    <w:rsid w:val="00C85367"/>
    <w:pPr>
      <w:numPr>
        <w:numId w:val="65"/>
      </w:numPr>
      <w:tabs>
        <w:tab w:val="num" w:pos="567"/>
        <w:tab w:val="num" w:pos="720"/>
      </w:tabs>
      <w:ind w:left="2171" w:right="567" w:hanging="357"/>
    </w:pPr>
    <w:rPr>
      <w:i/>
      <w:iCs/>
    </w:rPr>
  </w:style>
  <w:style w:type="paragraph" w:customStyle="1" w:styleId="TableAlpha">
    <w:name w:val="TableAlpha"/>
    <w:basedOn w:val="Base"/>
    <w:qFormat/>
    <w:rsid w:val="00C85367"/>
    <w:pPr>
      <w:numPr>
        <w:numId w:val="44"/>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87"/>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45"/>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46"/>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C85367"/>
    <w:pPr>
      <w:keepNext w:val="0"/>
      <w:numPr>
        <w:numId w:val="66"/>
      </w:numPr>
      <w:spacing w:before="240" w:line="320" w:lineRule="exact"/>
      <w:jc w:val="both"/>
    </w:pPr>
    <w:rPr>
      <w:bCs w:val="0"/>
      <w:smallCaps/>
      <w:sz w:val="28"/>
      <w:szCs w:val="24"/>
      <w:lang w:eastAsia="he-IL"/>
    </w:rPr>
  </w:style>
  <w:style w:type="paragraph" w:customStyle="1" w:styleId="OutlineList1">
    <w:name w:val="Outline List1"/>
    <w:basedOn w:val="14"/>
    <w:qFormat/>
    <w:rsid w:val="00C85367"/>
    <w:pPr>
      <w:keepNext w:val="0"/>
      <w:numPr>
        <w:ilvl w:val="1"/>
        <w:numId w:val="67"/>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C85367"/>
    <w:pPr>
      <w:keepNext w:val="0"/>
      <w:numPr>
        <w:ilvl w:val="1"/>
        <w:numId w:val="68"/>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69"/>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70"/>
      </w:numPr>
    </w:pPr>
  </w:style>
  <w:style w:type="character" w:customStyle="1" w:styleId="BulletList2Char">
    <w:name w:val="Bullet List 2 Char"/>
    <w:basedOn w:val="aa"/>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a"/>
    <w:link w:val="BulletList1"/>
    <w:rsid w:val="00C85367"/>
    <w:rPr>
      <w:rFonts w:ascii="Times New Roman" w:eastAsia="Times New Roman" w:hAnsi="Times New Roman" w:cs="David"/>
      <w:szCs w:val="24"/>
      <w:lang w:eastAsia="he-IL"/>
    </w:rPr>
  </w:style>
  <w:style w:type="character" w:customStyle="1" w:styleId="BulletList30">
    <w:name w:val="Bullet List 3 תו"/>
    <w:basedOn w:val="aa"/>
    <w:link w:val="BulletList3"/>
    <w:rsid w:val="00C85367"/>
    <w:rPr>
      <w:rFonts w:ascii="Times New Roman" w:eastAsia="Times New Roman" w:hAnsi="Times New Roman" w:cs="David"/>
      <w:szCs w:val="24"/>
      <w:lang w:eastAsia="he-IL"/>
    </w:rPr>
  </w:style>
  <w:style w:type="character" w:customStyle="1" w:styleId="AlphaList1Char">
    <w:name w:val="Alpha List 1 Char"/>
    <w:basedOn w:val="aa"/>
    <w:link w:val="AlphaList1"/>
    <w:rsid w:val="00C85367"/>
    <w:rPr>
      <w:rFonts w:ascii="Times New Roman" w:eastAsia="Times New Roman" w:hAnsi="Times New Roman" w:cs="David"/>
      <w:szCs w:val="24"/>
      <w:lang w:eastAsia="he-IL"/>
    </w:rPr>
  </w:style>
  <w:style w:type="character" w:customStyle="1" w:styleId="Base0">
    <w:name w:val="Base תו"/>
    <w:basedOn w:val="aa"/>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85367"/>
    <w:rPr>
      <w:rFonts w:ascii="Times New Roman" w:eastAsia="Times New Roman" w:hAnsi="Times New Roman" w:cs="David"/>
      <w:szCs w:val="24"/>
      <w:lang w:eastAsia="he-IL"/>
    </w:rPr>
  </w:style>
  <w:style w:type="character" w:customStyle="1" w:styleId="TableTextChar">
    <w:name w:val="TableText Char"/>
    <w:basedOn w:val="aa"/>
    <w:link w:val="TableText"/>
    <w:rsid w:val="00C85367"/>
    <w:rPr>
      <w:rFonts w:ascii="Times New Roman" w:eastAsia="Times New Roman" w:hAnsi="Times New Roman" w:cs="David"/>
      <w:szCs w:val="24"/>
      <w:lang w:eastAsia="he-IL"/>
    </w:rPr>
  </w:style>
  <w:style w:type="character" w:customStyle="1" w:styleId="Normal2Char">
    <w:name w:val="Normal2 Char"/>
    <w:basedOn w:val="aa"/>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a"/>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9"/>
    <w:link w:val="Normal00"/>
    <w:rsid w:val="00C85367"/>
    <w:pPr>
      <w:spacing w:before="120" w:line="320" w:lineRule="exact"/>
      <w:jc w:val="both"/>
    </w:pPr>
    <w:rPr>
      <w:sz w:val="22"/>
      <w:szCs w:val="24"/>
      <w:lang w:eastAsia="he-IL"/>
    </w:rPr>
  </w:style>
  <w:style w:type="character" w:customStyle="1" w:styleId="Normal00">
    <w:name w:val="Normal 0 תו"/>
    <w:basedOn w:val="aa"/>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72"/>
      </w:numPr>
      <w:tabs>
        <w:tab w:val="clear" w:pos="1440"/>
        <w:tab w:val="num" w:pos="720"/>
        <w:tab w:val="num" w:pos="1083"/>
      </w:tabs>
      <w:ind w:left="720" w:hanging="360"/>
    </w:pPr>
  </w:style>
  <w:style w:type="character" w:customStyle="1" w:styleId="AlphaList10">
    <w:name w:val="Alpha List 1 תו"/>
    <w:basedOn w:val="aa"/>
    <w:rsid w:val="00C85367"/>
    <w:rPr>
      <w:rFonts w:cs="David"/>
      <w:sz w:val="22"/>
      <w:szCs w:val="24"/>
      <w:lang w:val="en-US" w:eastAsia="he-IL" w:bidi="he-IL"/>
    </w:rPr>
  </w:style>
  <w:style w:type="paragraph" w:customStyle="1" w:styleId="6CharChar1">
    <w:name w:val="תו תו6 Char Char1"/>
    <w:basedOn w:val="a9"/>
    <w:rsid w:val="00C85367"/>
    <w:pPr>
      <w:bidi w:val="0"/>
      <w:spacing w:after="160" w:line="240" w:lineRule="exact"/>
    </w:pPr>
    <w:rPr>
      <w:rFonts w:ascii="Verdana" w:hAnsi="Verdana" w:cs="Times New Roman"/>
      <w:sz w:val="20"/>
      <w:szCs w:val="20"/>
      <w:lang w:bidi="ar-SA"/>
    </w:rPr>
  </w:style>
  <w:style w:type="numbering" w:customStyle="1" w:styleId="20">
    <w:name w:val="רשימה נוכחית2"/>
    <w:rsid w:val="00C85367"/>
    <w:pPr>
      <w:numPr>
        <w:numId w:val="73"/>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2">
    <w:name w:val="כותרת נספח"/>
    <w:basedOn w:val="24"/>
    <w:next w:val="afffffff"/>
    <w:link w:val="affffffff3"/>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85367"/>
    <w:rPr>
      <w:rFonts w:cs="David"/>
      <w:sz w:val="24"/>
      <w:szCs w:val="24"/>
      <w:lang w:val="en-US" w:eastAsia="he-IL" w:bidi="he-IL"/>
    </w:rPr>
  </w:style>
  <w:style w:type="character" w:customStyle="1" w:styleId="affffffff3">
    <w:name w:val="כותרת נספח תו"/>
    <w:basedOn w:val="aa"/>
    <w:link w:val="affffffff2"/>
    <w:rsid w:val="00C85367"/>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85367"/>
    <w:pPr>
      <w:numPr>
        <w:numId w:val="83"/>
      </w:numPr>
    </w:pPr>
  </w:style>
  <w:style w:type="character" w:styleId="HTMLCite">
    <w:name w:val="HTML Cite"/>
    <w:basedOn w:val="aa"/>
    <w:uiPriority w:val="99"/>
    <w:semiHidden/>
    <w:unhideWhenUsed/>
    <w:rsid w:val="00C85367"/>
    <w:rPr>
      <w:i/>
      <w:iCs/>
    </w:rPr>
  </w:style>
  <w:style w:type="character" w:styleId="HTMLCode">
    <w:name w:val="HTML Code"/>
    <w:basedOn w:val="aa"/>
    <w:uiPriority w:val="99"/>
    <w:semiHidden/>
    <w:unhideWhenUsed/>
    <w:rsid w:val="00C85367"/>
    <w:rPr>
      <w:rFonts w:ascii="Consolas" w:hAnsi="Consolas" w:cs="Consolas"/>
      <w:sz w:val="20"/>
      <w:szCs w:val="20"/>
    </w:rPr>
  </w:style>
  <w:style w:type="character" w:styleId="HTMLDefinition">
    <w:name w:val="HTML Definition"/>
    <w:basedOn w:val="aa"/>
    <w:uiPriority w:val="99"/>
    <w:semiHidden/>
    <w:unhideWhenUsed/>
    <w:rsid w:val="00C85367"/>
    <w:rPr>
      <w:i/>
      <w:iCs/>
    </w:rPr>
  </w:style>
  <w:style w:type="character" w:styleId="HTMLVariable">
    <w:name w:val="HTML Variable"/>
    <w:basedOn w:val="aa"/>
    <w:uiPriority w:val="99"/>
    <w:semiHidden/>
    <w:unhideWhenUsed/>
    <w:rsid w:val="00C85367"/>
    <w:rPr>
      <w:i/>
      <w:iCs/>
    </w:rPr>
  </w:style>
  <w:style w:type="paragraph" w:styleId="HTML">
    <w:name w:val="HTML Preformatted"/>
    <w:basedOn w:val="a9"/>
    <w:link w:val="HTML0"/>
    <w:uiPriority w:val="99"/>
    <w:semiHidden/>
    <w:unhideWhenUsed/>
    <w:rsid w:val="00C85367"/>
    <w:rPr>
      <w:rFonts w:ascii="Consolas" w:hAnsi="Consolas" w:cs="Consolas"/>
      <w:sz w:val="20"/>
      <w:szCs w:val="20"/>
    </w:rPr>
  </w:style>
  <w:style w:type="character" w:customStyle="1" w:styleId="HTML0">
    <w:name w:val="HTML מעוצב מראש תו"/>
    <w:basedOn w:val="aa"/>
    <w:link w:val="HTML"/>
    <w:uiPriority w:val="99"/>
    <w:semiHidden/>
    <w:rsid w:val="00C85367"/>
    <w:rPr>
      <w:rFonts w:ascii="Consolas" w:eastAsia="Times New Roman" w:hAnsi="Consolas" w:cs="Consolas"/>
      <w:sz w:val="20"/>
      <w:szCs w:val="20"/>
    </w:rPr>
  </w:style>
  <w:style w:type="paragraph" w:styleId="Index1">
    <w:name w:val="index 1"/>
    <w:basedOn w:val="a9"/>
    <w:next w:val="a9"/>
    <w:autoRedefine/>
    <w:uiPriority w:val="99"/>
    <w:semiHidden/>
    <w:unhideWhenUsed/>
    <w:rsid w:val="00C85367"/>
    <w:pPr>
      <w:ind w:left="240" w:hanging="240"/>
    </w:pPr>
    <w:rPr>
      <w:szCs w:val="24"/>
    </w:rPr>
  </w:style>
  <w:style w:type="paragraph" w:styleId="Index2">
    <w:name w:val="index 2"/>
    <w:basedOn w:val="a9"/>
    <w:next w:val="a9"/>
    <w:autoRedefine/>
    <w:uiPriority w:val="99"/>
    <w:semiHidden/>
    <w:unhideWhenUsed/>
    <w:rsid w:val="00C85367"/>
    <w:pPr>
      <w:ind w:left="480" w:hanging="240"/>
    </w:pPr>
    <w:rPr>
      <w:szCs w:val="24"/>
    </w:rPr>
  </w:style>
  <w:style w:type="paragraph" w:styleId="Index3">
    <w:name w:val="index 3"/>
    <w:basedOn w:val="a9"/>
    <w:next w:val="a9"/>
    <w:autoRedefine/>
    <w:uiPriority w:val="99"/>
    <w:semiHidden/>
    <w:unhideWhenUsed/>
    <w:rsid w:val="00C85367"/>
    <w:pPr>
      <w:ind w:left="720" w:hanging="240"/>
    </w:pPr>
    <w:rPr>
      <w:szCs w:val="24"/>
    </w:rPr>
  </w:style>
  <w:style w:type="paragraph" w:styleId="Index4">
    <w:name w:val="index 4"/>
    <w:basedOn w:val="a9"/>
    <w:next w:val="a9"/>
    <w:autoRedefine/>
    <w:uiPriority w:val="99"/>
    <w:semiHidden/>
    <w:unhideWhenUsed/>
    <w:rsid w:val="00C85367"/>
    <w:pPr>
      <w:ind w:left="960" w:hanging="240"/>
    </w:pPr>
    <w:rPr>
      <w:szCs w:val="24"/>
    </w:rPr>
  </w:style>
  <w:style w:type="paragraph" w:styleId="Index5">
    <w:name w:val="index 5"/>
    <w:basedOn w:val="a9"/>
    <w:next w:val="a9"/>
    <w:autoRedefine/>
    <w:uiPriority w:val="99"/>
    <w:semiHidden/>
    <w:unhideWhenUsed/>
    <w:rsid w:val="00C85367"/>
    <w:pPr>
      <w:ind w:left="1200" w:hanging="240"/>
    </w:pPr>
    <w:rPr>
      <w:szCs w:val="24"/>
    </w:rPr>
  </w:style>
  <w:style w:type="paragraph" w:styleId="Index6">
    <w:name w:val="index 6"/>
    <w:basedOn w:val="a9"/>
    <w:next w:val="a9"/>
    <w:autoRedefine/>
    <w:uiPriority w:val="99"/>
    <w:semiHidden/>
    <w:unhideWhenUsed/>
    <w:rsid w:val="00C85367"/>
    <w:pPr>
      <w:ind w:left="1440" w:hanging="240"/>
    </w:pPr>
    <w:rPr>
      <w:szCs w:val="24"/>
    </w:rPr>
  </w:style>
  <w:style w:type="paragraph" w:styleId="Index7">
    <w:name w:val="index 7"/>
    <w:basedOn w:val="a9"/>
    <w:next w:val="a9"/>
    <w:autoRedefine/>
    <w:uiPriority w:val="99"/>
    <w:semiHidden/>
    <w:unhideWhenUsed/>
    <w:rsid w:val="00C85367"/>
    <w:pPr>
      <w:ind w:left="1680" w:hanging="240"/>
    </w:pPr>
    <w:rPr>
      <w:szCs w:val="24"/>
    </w:rPr>
  </w:style>
  <w:style w:type="paragraph" w:styleId="Index8">
    <w:name w:val="index 8"/>
    <w:basedOn w:val="a9"/>
    <w:next w:val="a9"/>
    <w:autoRedefine/>
    <w:uiPriority w:val="99"/>
    <w:semiHidden/>
    <w:unhideWhenUsed/>
    <w:rsid w:val="00C85367"/>
    <w:pPr>
      <w:ind w:left="1920" w:hanging="240"/>
    </w:pPr>
    <w:rPr>
      <w:szCs w:val="24"/>
    </w:rPr>
  </w:style>
  <w:style w:type="paragraph" w:styleId="Index9">
    <w:name w:val="index 9"/>
    <w:basedOn w:val="a9"/>
    <w:next w:val="a9"/>
    <w:autoRedefine/>
    <w:uiPriority w:val="99"/>
    <w:semiHidden/>
    <w:unhideWhenUsed/>
    <w:rsid w:val="00C85367"/>
    <w:pPr>
      <w:ind w:left="2160" w:hanging="240"/>
    </w:pPr>
    <w:rPr>
      <w:szCs w:val="24"/>
    </w:rPr>
  </w:style>
  <w:style w:type="table" w:styleId="-13">
    <w:name w:val="Table 3D effects 1"/>
    <w:basedOn w:val="ab"/>
    <w:uiPriority w:val="99"/>
    <w:semiHidden/>
    <w:unhideWhenUsed/>
    <w:rsid w:val="00C85367"/>
    <w:pPr>
      <w:bidi/>
      <w:spacing w:after="0" w:line="240" w:lineRule="auto"/>
    </w:pPr>
    <w:rPr>
      <w:rFonts w:ascii="Times New Roman" w:hAnsi="Times New Roman" w:cs="David"/>
      <w:szCs w:val="24"/>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85367"/>
    <w:pPr>
      <w:bidi/>
      <w:spacing w:after="0" w:line="240" w:lineRule="auto"/>
    </w:pPr>
    <w:rPr>
      <w:rFonts w:ascii="Times New Roman" w:hAnsi="Times New Roman" w:cs="David"/>
      <w:szCs w:val="24"/>
    </w:rPr>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C85367"/>
    <w:rPr>
      <w:szCs w:val="24"/>
    </w:rPr>
  </w:style>
  <w:style w:type="character" w:styleId="HTML1">
    <w:name w:val="HTML Sample"/>
    <w:basedOn w:val="aa"/>
    <w:uiPriority w:val="99"/>
    <w:semiHidden/>
    <w:unhideWhenUsed/>
    <w:rsid w:val="00C85367"/>
    <w:rPr>
      <w:rFonts w:ascii="Consolas" w:hAnsi="Consolas" w:cs="Consolas"/>
      <w:sz w:val="24"/>
      <w:szCs w:val="24"/>
    </w:rPr>
  </w:style>
  <w:style w:type="paragraph" w:styleId="2fb">
    <w:name w:val="List Continue 2"/>
    <w:basedOn w:val="a9"/>
    <w:uiPriority w:val="99"/>
    <w:semiHidden/>
    <w:unhideWhenUsed/>
    <w:rsid w:val="00C85367"/>
    <w:pPr>
      <w:spacing w:after="120"/>
      <w:ind w:left="566"/>
      <w:contextualSpacing/>
    </w:pPr>
    <w:rPr>
      <w:szCs w:val="24"/>
    </w:rPr>
  </w:style>
  <w:style w:type="paragraph" w:styleId="4a">
    <w:name w:val="List Continue 4"/>
    <w:basedOn w:val="a9"/>
    <w:uiPriority w:val="99"/>
    <w:semiHidden/>
    <w:unhideWhenUsed/>
    <w:rsid w:val="00C85367"/>
    <w:pPr>
      <w:spacing w:after="120"/>
      <w:ind w:left="1132"/>
      <w:contextualSpacing/>
    </w:pPr>
    <w:rPr>
      <w:szCs w:val="24"/>
    </w:rPr>
  </w:style>
  <w:style w:type="paragraph" w:styleId="58">
    <w:name w:val="List Continue 5"/>
    <w:basedOn w:val="a9"/>
    <w:uiPriority w:val="99"/>
    <w:semiHidden/>
    <w:unhideWhenUsed/>
    <w:rsid w:val="00C85367"/>
    <w:pPr>
      <w:spacing w:after="120"/>
      <w:ind w:left="1415"/>
      <w:contextualSpacing/>
    </w:pPr>
    <w:rPr>
      <w:szCs w:val="24"/>
    </w:rPr>
  </w:style>
  <w:style w:type="table" w:styleId="affffffff5">
    <w:name w:val="Light Shading"/>
    <w:basedOn w:val="ab"/>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Ind w:w="0" w:type="dxa"/>
      <w:tblBorders>
        <w:top w:val="single" w:sz="8" w:space="0" w:color="ED7D31" w:themeColor="accent2"/>
        <w:bottom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Ind w:w="0" w:type="dxa"/>
      <w:tblBorders>
        <w:top w:val="single" w:sz="8" w:space="0" w:color="A5A5A5" w:themeColor="accent3"/>
        <w:bottom w:val="single" w:sz="8" w:space="0" w:color="A5A5A5"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Ind w:w="0" w:type="dxa"/>
      <w:tblBorders>
        <w:top w:val="single" w:sz="8" w:space="0" w:color="FFC000" w:themeColor="accent4"/>
        <w:bottom w:val="single" w:sz="8" w:space="0" w:color="FFC000"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Ind w:w="0" w:type="dxa"/>
      <w:tblBorders>
        <w:top w:val="single" w:sz="8" w:space="0" w:color="4472C4" w:themeColor="accent5"/>
        <w:bottom w:val="single" w:sz="8" w:space="0" w:color="4472C4"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Ind w:w="0" w:type="dxa"/>
      <w:tblBorders>
        <w:top w:val="single" w:sz="8" w:space="0" w:color="70AD47" w:themeColor="accent6"/>
        <w:bottom w:val="single" w:sz="8" w:space="0" w:color="70AD47"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C85367"/>
    <w:rPr>
      <w:szCs w:val="24"/>
    </w:rPr>
  </w:style>
  <w:style w:type="character" w:customStyle="1" w:styleId="affffffff8">
    <w:name w:val="חתימת דואר אלקטרוני תו"/>
    <w:basedOn w:val="aa"/>
    <w:link w:val="affffffff7"/>
    <w:uiPriority w:val="99"/>
    <w:semiHidden/>
    <w:rsid w:val="00C85367"/>
    <w:rPr>
      <w:rFonts w:ascii="Times New Roman" w:eastAsia="Times New Roman" w:hAnsi="Times New Roman" w:cs="David"/>
      <w:sz w:val="24"/>
      <w:szCs w:val="24"/>
    </w:rPr>
  </w:style>
  <w:style w:type="table" w:styleId="affffffff9">
    <w:name w:val="Table Professional"/>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C85367"/>
    <w:pPr>
      <w:bidi/>
      <w:spacing w:after="0" w:line="240" w:lineRule="auto"/>
    </w:pPr>
    <w:rPr>
      <w:rFonts w:ascii="Times New Roman" w:hAnsi="Times New Roman" w:cs="David"/>
      <w:szCs w:val="24"/>
    </w:rPr>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C85367"/>
    <w:pPr>
      <w:bidi/>
      <w:spacing w:after="0" w:line="240" w:lineRule="auto"/>
    </w:pPr>
    <w:rPr>
      <w:rFonts w:ascii="Times New Roman" w:hAnsi="Times New Roman" w:cs="David"/>
      <w:szCs w:val="24"/>
    </w:rPr>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C85367"/>
    <w:pPr>
      <w:bidi/>
      <w:spacing w:after="0" w:line="240" w:lineRule="auto"/>
    </w:pPr>
    <w:rPr>
      <w:rFonts w:ascii="Times New Roman" w:hAnsi="Times New Roman" w:cs="David"/>
      <w:color w:val="FFFFFF"/>
      <w:szCs w:val="24"/>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C85367"/>
    <w:pPr>
      <w:bidi/>
      <w:spacing w:after="0" w:line="240" w:lineRule="auto"/>
    </w:pPr>
    <w:rPr>
      <w:rFonts w:ascii="Times New Roman" w:hAnsi="Times New Roman" w:cs="David"/>
      <w:szCs w:val="24"/>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85367"/>
    <w:pPr>
      <w:bidi/>
      <w:spacing w:after="0" w:line="240" w:lineRule="auto"/>
    </w:pPr>
    <w:rPr>
      <w:rFonts w:ascii="Times New Roman" w:hAnsi="Times New Roman" w:cs="David"/>
      <w:color w:val="000080"/>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C85367"/>
    <w:pPr>
      <w:bidi/>
      <w:spacing w:after="0" w:line="240" w:lineRule="auto"/>
    </w:pPr>
    <w:rPr>
      <w:rFonts w:ascii="Times New Roman" w:hAnsi="Times New Roman" w:cs="David"/>
      <w:szCs w:val="24"/>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85367"/>
    <w:pPr>
      <w:bidi/>
      <w:spacing w:after="0" w:line="240" w:lineRule="auto"/>
    </w:pPr>
    <w:rPr>
      <w:rFonts w:ascii="Times New Roman" w:hAnsi="Times New Roman" w:cs="David"/>
      <w:szCs w:val="24"/>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C85367"/>
    <w:pPr>
      <w:bidi/>
      <w:spacing w:after="0" w:line="240" w:lineRule="auto"/>
    </w:pPr>
    <w:rPr>
      <w:rFonts w:ascii="Times New Roman" w:hAnsi="Times New Roman" w:cs="David"/>
      <w:szCs w:val="24"/>
    </w:r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85367"/>
    <w:pPr>
      <w:bidi/>
      <w:spacing w:after="0" w:line="240" w:lineRule="auto"/>
    </w:pPr>
    <w:rPr>
      <w:rFonts w:ascii="Times New Roman" w:hAnsi="Times New Roman" w:cs="David"/>
      <w:szCs w:val="24"/>
    </w:r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C85367"/>
    <w:pPr>
      <w:bidi/>
      <w:spacing w:after="0" w:line="240" w:lineRule="auto"/>
    </w:pPr>
    <w:rPr>
      <w:rFonts w:ascii="Times New Roman" w:hAnsi="Times New Roman" w:cs="David"/>
      <w:b/>
      <w:bCs/>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C85367"/>
    <w:rPr>
      <w:rFonts w:ascii="Consolas" w:eastAsia="Times New Roman" w:hAnsi="Consolas" w:cs="Consolas"/>
      <w:sz w:val="20"/>
      <w:szCs w:val="20"/>
    </w:rPr>
  </w:style>
  <w:style w:type="paragraph" w:styleId="affffffffd">
    <w:name w:val="index heading"/>
    <w:basedOn w:val="a9"/>
    <w:next w:val="Index1"/>
    <w:uiPriority w:val="99"/>
    <w:semiHidden/>
    <w:unhideWhenUsed/>
    <w:rsid w:val="00C85367"/>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C85367"/>
    <w:rPr>
      <w:szCs w:val="24"/>
    </w:rPr>
  </w:style>
  <w:style w:type="character" w:customStyle="1" w:styleId="afffffffff">
    <w:name w:val="כותרת הערות תו"/>
    <w:basedOn w:val="aa"/>
    <w:link w:val="affffffffe"/>
    <w:uiPriority w:val="99"/>
    <w:semiHidden/>
    <w:rsid w:val="00C85367"/>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C85367"/>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C85367"/>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C85367"/>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C85367"/>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C85367"/>
    <w:pPr>
      <w:spacing w:after="0"/>
      <w:ind w:left="360" w:firstLine="360"/>
    </w:pPr>
    <w:rPr>
      <w:szCs w:val="24"/>
    </w:rPr>
  </w:style>
  <w:style w:type="character" w:customStyle="1" w:styleId="2ff4">
    <w:name w:val="כניסת שורה ראשונה בגוף טקסט 2 תו"/>
    <w:basedOn w:val="afa"/>
    <w:link w:val="2ff3"/>
    <w:uiPriority w:val="99"/>
    <w:semiHidden/>
    <w:rsid w:val="00C85367"/>
    <w:rPr>
      <w:rFonts w:ascii="Times New Roman" w:eastAsia="Times New Roman" w:hAnsi="Times New Roman" w:cs="David"/>
      <w:sz w:val="24"/>
      <w:szCs w:val="24"/>
    </w:rPr>
  </w:style>
  <w:style w:type="paragraph" w:styleId="HTML2">
    <w:name w:val="HTML Address"/>
    <w:basedOn w:val="a9"/>
    <w:link w:val="HTML3"/>
    <w:uiPriority w:val="99"/>
    <w:semiHidden/>
    <w:unhideWhenUsed/>
    <w:rsid w:val="00C85367"/>
    <w:rPr>
      <w:i/>
      <w:iCs/>
      <w:szCs w:val="24"/>
    </w:rPr>
  </w:style>
  <w:style w:type="character" w:customStyle="1" w:styleId="HTML3">
    <w:name w:val="כתובת HTML תו"/>
    <w:basedOn w:val="aa"/>
    <w:link w:val="HTML2"/>
    <w:uiPriority w:val="99"/>
    <w:semiHidden/>
    <w:rsid w:val="00C85367"/>
    <w:rPr>
      <w:rFonts w:ascii="Times New Roman" w:eastAsia="Times New Roman" w:hAnsi="Times New Roman" w:cs="David"/>
      <w:i/>
      <w:iCs/>
      <w:sz w:val="24"/>
      <w:szCs w:val="24"/>
    </w:rPr>
  </w:style>
  <w:style w:type="paragraph" w:styleId="afffffffff5">
    <w:name w:val="envelope return"/>
    <w:basedOn w:val="a9"/>
    <w:uiPriority w:val="99"/>
    <w:semiHidden/>
    <w:unhideWhenUsed/>
    <w:rsid w:val="00C85367"/>
    <w:rPr>
      <w:rFonts w:asciiTheme="majorHAnsi" w:eastAsiaTheme="majorEastAsia" w:hAnsiTheme="majorHAnsi" w:cstheme="majorBidi"/>
      <w:sz w:val="20"/>
      <w:szCs w:val="20"/>
    </w:rPr>
  </w:style>
  <w:style w:type="numbering" w:styleId="a4">
    <w:name w:val="Outline List 3"/>
    <w:basedOn w:val="ac"/>
    <w:uiPriority w:val="99"/>
    <w:semiHidden/>
    <w:unhideWhenUsed/>
    <w:rsid w:val="00C85367"/>
    <w:pPr>
      <w:numPr>
        <w:numId w:val="84"/>
      </w:numPr>
    </w:pPr>
  </w:style>
  <w:style w:type="character" w:styleId="HTML4">
    <w:name w:val="HTML Typewriter"/>
    <w:basedOn w:val="aa"/>
    <w:uiPriority w:val="99"/>
    <w:semiHidden/>
    <w:unhideWhenUsed/>
    <w:rsid w:val="00C85367"/>
    <w:rPr>
      <w:rFonts w:ascii="Consolas" w:hAnsi="Consolas" w:cs="Consolas"/>
      <w:sz w:val="20"/>
      <w:szCs w:val="20"/>
    </w:rPr>
  </w:style>
  <w:style w:type="character" w:styleId="HTML5">
    <w:name w:val="HTML Keyboard"/>
    <w:basedOn w:val="aa"/>
    <w:uiPriority w:val="99"/>
    <w:semiHidden/>
    <w:unhideWhenUsed/>
    <w:rsid w:val="00C85367"/>
    <w:rPr>
      <w:rFonts w:ascii="Consolas" w:hAnsi="Consolas" w:cs="Consolas"/>
      <w:sz w:val="20"/>
      <w:szCs w:val="20"/>
    </w:rPr>
  </w:style>
  <w:style w:type="table" w:styleId="afffffffff6">
    <w:name w:val="Table Theme"/>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fff4">
    <w:name w:val="Table Columns 1"/>
    <w:basedOn w:val="ab"/>
    <w:uiPriority w:val="99"/>
    <w:semiHidden/>
    <w:unhideWhenUsed/>
    <w:rsid w:val="00C85367"/>
    <w:pPr>
      <w:bidi/>
      <w:spacing w:after="0" w:line="240" w:lineRule="auto"/>
    </w:pPr>
    <w:rPr>
      <w:rFonts w:ascii="Times New Roman" w:hAnsi="Times New Roman" w:cs="David"/>
      <w:b/>
      <w:bCs/>
      <w:szCs w:val="24"/>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C85367"/>
    <w:pPr>
      <w:bidi/>
      <w:spacing w:after="0" w:line="240" w:lineRule="auto"/>
    </w:pPr>
    <w:rPr>
      <w:rFonts w:ascii="Times New Roman" w:hAnsi="Times New Roman" w:cs="David"/>
      <w:b/>
      <w:bCs/>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85367"/>
    <w:pPr>
      <w:bidi/>
      <w:spacing w:after="0" w:line="240" w:lineRule="auto"/>
    </w:pPr>
    <w:rPr>
      <w:rFonts w:ascii="Times New Roman" w:hAnsi="Times New Roman" w:cs="David"/>
      <w:b/>
      <w:bCs/>
      <w:szCs w:val="24"/>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85367"/>
    <w:pPr>
      <w:bidi/>
      <w:spacing w:after="0" w:line="240" w:lineRule="auto"/>
    </w:pPr>
    <w:rPr>
      <w:rFonts w:ascii="Times New Roman" w:hAnsi="Times New Roman" w:cs="David"/>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85367"/>
    <w:pPr>
      <w:bidi/>
      <w:spacing w:after="0" w:line="240" w:lineRule="auto"/>
    </w:pPr>
    <w:rPr>
      <w:rFonts w:ascii="Times New Roman" w:hAnsi="Times New Roman" w:cs="David"/>
      <w:szCs w:val="24"/>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85367"/>
  </w:style>
  <w:style w:type="paragraph" w:styleId="3fb">
    <w:name w:val="List 3"/>
    <w:basedOn w:val="a9"/>
    <w:uiPriority w:val="99"/>
    <w:semiHidden/>
    <w:unhideWhenUsed/>
    <w:rsid w:val="00C85367"/>
    <w:pPr>
      <w:ind w:left="849" w:hanging="283"/>
      <w:contextualSpacing/>
    </w:pPr>
    <w:rPr>
      <w:szCs w:val="24"/>
    </w:rPr>
  </w:style>
  <w:style w:type="paragraph" w:styleId="4e">
    <w:name w:val="List 4"/>
    <w:basedOn w:val="a9"/>
    <w:uiPriority w:val="99"/>
    <w:unhideWhenUsed/>
    <w:rsid w:val="00C85367"/>
    <w:pPr>
      <w:ind w:left="1132" w:hanging="283"/>
      <w:contextualSpacing/>
    </w:pPr>
    <w:rPr>
      <w:szCs w:val="24"/>
    </w:rPr>
  </w:style>
  <w:style w:type="paragraph" w:styleId="5a">
    <w:name w:val="List 5"/>
    <w:basedOn w:val="a9"/>
    <w:uiPriority w:val="99"/>
    <w:unhideWhenUsed/>
    <w:rsid w:val="00C85367"/>
    <w:pPr>
      <w:ind w:left="1415" w:hanging="283"/>
      <w:contextualSpacing/>
    </w:pPr>
    <w:rPr>
      <w:szCs w:val="24"/>
    </w:rPr>
  </w:style>
  <w:style w:type="table" w:styleId="afffffffff7">
    <w:name w:val="Light List"/>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C85367"/>
    <w:pPr>
      <w:bidi/>
      <w:spacing w:after="0" w:line="240" w:lineRule="auto"/>
    </w:pPr>
    <w:rPr>
      <w:rFonts w:ascii="Times New Roman" w:hAnsi="Times New Roman" w:cs="David"/>
      <w:szCs w:val="24"/>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ED7D31" w:themeColor="accent2"/>
        <w:bottom w:val="single" w:sz="8" w:space="0" w:color="ED7D31"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A5A5A5" w:themeColor="accent3"/>
        <w:bottom w:val="single" w:sz="8" w:space="0" w:color="A5A5A5"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FFC000" w:themeColor="accent4"/>
        <w:bottom w:val="single" w:sz="8" w:space="0" w:color="FFC000"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4472C4" w:themeColor="accent5"/>
        <w:bottom w:val="single" w:sz="8" w:space="0" w:color="4472C4"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70AD47" w:themeColor="accent6"/>
        <w:bottom w:val="single" w:sz="8" w:space="0" w:color="70AD47"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C85367"/>
    <w:pPr>
      <w:numPr>
        <w:numId w:val="74"/>
      </w:numPr>
      <w:contextualSpacing/>
    </w:pPr>
    <w:rPr>
      <w:szCs w:val="24"/>
    </w:rPr>
  </w:style>
  <w:style w:type="paragraph" w:styleId="2">
    <w:name w:val="List Number 2"/>
    <w:basedOn w:val="a9"/>
    <w:uiPriority w:val="99"/>
    <w:semiHidden/>
    <w:unhideWhenUsed/>
    <w:rsid w:val="00C85367"/>
    <w:pPr>
      <w:numPr>
        <w:numId w:val="75"/>
      </w:numPr>
      <w:contextualSpacing/>
    </w:pPr>
    <w:rPr>
      <w:szCs w:val="24"/>
    </w:rPr>
  </w:style>
  <w:style w:type="paragraph" w:styleId="3">
    <w:name w:val="List Number 3"/>
    <w:basedOn w:val="a9"/>
    <w:uiPriority w:val="99"/>
    <w:semiHidden/>
    <w:unhideWhenUsed/>
    <w:rsid w:val="00C85367"/>
    <w:pPr>
      <w:numPr>
        <w:numId w:val="76"/>
      </w:numPr>
      <w:contextualSpacing/>
    </w:pPr>
    <w:rPr>
      <w:szCs w:val="24"/>
    </w:rPr>
  </w:style>
  <w:style w:type="paragraph" w:styleId="4">
    <w:name w:val="List Number 4"/>
    <w:basedOn w:val="a9"/>
    <w:uiPriority w:val="99"/>
    <w:semiHidden/>
    <w:unhideWhenUsed/>
    <w:rsid w:val="00C85367"/>
    <w:pPr>
      <w:numPr>
        <w:numId w:val="77"/>
      </w:numPr>
      <w:contextualSpacing/>
    </w:pPr>
    <w:rPr>
      <w:szCs w:val="24"/>
    </w:rPr>
  </w:style>
  <w:style w:type="paragraph" w:styleId="5">
    <w:name w:val="List Number 5"/>
    <w:basedOn w:val="a9"/>
    <w:uiPriority w:val="99"/>
    <w:semiHidden/>
    <w:unhideWhenUsed/>
    <w:rsid w:val="00C85367"/>
    <w:pPr>
      <w:numPr>
        <w:numId w:val="78"/>
      </w:numPr>
      <w:contextualSpacing/>
    </w:pPr>
    <w:rPr>
      <w:szCs w:val="24"/>
    </w:rPr>
  </w:style>
  <w:style w:type="paragraph" w:styleId="a0">
    <w:name w:val="List Bullet"/>
    <w:basedOn w:val="a9"/>
    <w:uiPriority w:val="99"/>
    <w:semiHidden/>
    <w:unhideWhenUsed/>
    <w:rsid w:val="00C85367"/>
    <w:pPr>
      <w:numPr>
        <w:numId w:val="79"/>
      </w:numPr>
      <w:contextualSpacing/>
    </w:pPr>
    <w:rPr>
      <w:szCs w:val="24"/>
    </w:rPr>
  </w:style>
  <w:style w:type="paragraph" w:styleId="30">
    <w:name w:val="List Bullet 3"/>
    <w:basedOn w:val="a9"/>
    <w:uiPriority w:val="99"/>
    <w:semiHidden/>
    <w:unhideWhenUsed/>
    <w:rsid w:val="00C85367"/>
    <w:pPr>
      <w:numPr>
        <w:numId w:val="80"/>
      </w:numPr>
      <w:contextualSpacing/>
    </w:pPr>
    <w:rPr>
      <w:szCs w:val="24"/>
    </w:rPr>
  </w:style>
  <w:style w:type="paragraph" w:styleId="40">
    <w:name w:val="List Bullet 4"/>
    <w:basedOn w:val="a9"/>
    <w:uiPriority w:val="99"/>
    <w:semiHidden/>
    <w:unhideWhenUsed/>
    <w:rsid w:val="00C85367"/>
    <w:pPr>
      <w:numPr>
        <w:numId w:val="81"/>
      </w:numPr>
      <w:contextualSpacing/>
    </w:pPr>
    <w:rPr>
      <w:szCs w:val="24"/>
    </w:rPr>
  </w:style>
  <w:style w:type="paragraph" w:styleId="50">
    <w:name w:val="List Bullet 5"/>
    <w:basedOn w:val="a9"/>
    <w:uiPriority w:val="99"/>
    <w:semiHidden/>
    <w:unhideWhenUsed/>
    <w:rsid w:val="00C85367"/>
    <w:pPr>
      <w:numPr>
        <w:numId w:val="82"/>
      </w:numPr>
      <w:contextualSpacing/>
    </w:pPr>
    <w:rPr>
      <w:szCs w:val="24"/>
    </w:rPr>
  </w:style>
  <w:style w:type="table" w:styleId="afffffffff9">
    <w:name w:val="Colorful List"/>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C85367"/>
    <w:rPr>
      <w:szCs w:val="24"/>
    </w:rPr>
  </w:style>
  <w:style w:type="paragraph" w:styleId="afffffffffb">
    <w:name w:val="table of authorities"/>
    <w:basedOn w:val="a9"/>
    <w:next w:val="a9"/>
    <w:uiPriority w:val="99"/>
    <w:semiHidden/>
    <w:unhideWhenUsed/>
    <w:rsid w:val="00C85367"/>
    <w:pPr>
      <w:ind w:left="240" w:hanging="240"/>
    </w:pPr>
    <w:rPr>
      <w:szCs w:val="24"/>
    </w:rPr>
  </w:style>
  <w:style w:type="table" w:styleId="afffffffffc">
    <w:name w:val="Light Grid"/>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CellMar>
        <w:top w:w="0" w:type="dxa"/>
        <w:left w:w="108" w:type="dxa"/>
        <w:bottom w:w="0" w:type="dxa"/>
        <w:right w:w="108" w:type="dxa"/>
      </w:tblCellMar>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CellMar>
        <w:top w:w="0" w:type="dxa"/>
        <w:left w:w="108" w:type="dxa"/>
        <w:bottom w:w="0" w:type="dxa"/>
        <w:right w:w="108" w:type="dxa"/>
      </w:tblCellMar>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CellMar>
        <w:top w:w="0" w:type="dxa"/>
        <w:left w:w="108" w:type="dxa"/>
        <w:bottom w:w="0" w:type="dxa"/>
        <w:right w:w="108" w:type="dxa"/>
      </w:tblCellMar>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CellMar>
        <w:top w:w="0" w:type="dxa"/>
        <w:left w:w="108" w:type="dxa"/>
        <w:bottom w:w="0" w:type="dxa"/>
        <w:right w:w="108" w:type="dxa"/>
      </w:tblCellMar>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CellMar>
        <w:top w:w="0" w:type="dxa"/>
        <w:left w:w="108" w:type="dxa"/>
        <w:bottom w:w="0" w:type="dxa"/>
        <w:right w:w="108" w:type="dxa"/>
      </w:tblCellMar>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CellMar>
        <w:top w:w="0" w:type="dxa"/>
        <w:left w:w="108" w:type="dxa"/>
        <w:bottom w:w="0" w:type="dxa"/>
        <w:right w:w="108" w:type="dxa"/>
      </w:tblCellMar>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CellMar>
        <w:top w:w="0" w:type="dxa"/>
        <w:left w:w="108" w:type="dxa"/>
        <w:bottom w:w="0" w:type="dxa"/>
        <w:right w:w="108" w:type="dxa"/>
      </w:tblCellMar>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CellMar>
        <w:top w:w="0" w:type="dxa"/>
        <w:left w:w="108" w:type="dxa"/>
        <w:bottom w:w="0" w:type="dxa"/>
        <w:right w:w="108" w:type="dxa"/>
      </w:tblCellMar>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CellMar>
        <w:top w:w="0" w:type="dxa"/>
        <w:left w:w="108" w:type="dxa"/>
        <w:bottom w:w="0" w:type="dxa"/>
        <w:right w:w="108" w:type="dxa"/>
      </w:tblCellMar>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CellMar>
        <w:top w:w="0" w:type="dxa"/>
        <w:left w:w="108" w:type="dxa"/>
        <w:bottom w:w="0" w:type="dxa"/>
        <w:right w:w="108" w:type="dxa"/>
      </w:tblCellMar>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CellMar>
        <w:top w:w="0" w:type="dxa"/>
        <w:left w:w="108" w:type="dxa"/>
        <w:bottom w:w="0" w:type="dxa"/>
        <w:right w:w="108" w:type="dxa"/>
      </w:tblCellMar>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CellMar>
        <w:top w:w="0" w:type="dxa"/>
        <w:left w:w="108" w:type="dxa"/>
        <w:bottom w:w="0" w:type="dxa"/>
        <w:right w:w="108" w:type="dxa"/>
      </w:tblCellMar>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C85367"/>
    <w:rPr>
      <w:szCs w:val="24"/>
    </w:rPr>
  </w:style>
  <w:style w:type="character" w:customStyle="1" w:styleId="affffffffff">
    <w:name w:val="תאריך תו"/>
    <w:basedOn w:val="aa"/>
    <w:link w:val="afffffffffe"/>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a"/>
    <w:locked/>
    <w:rsid w:val="00C85367"/>
    <w:rPr>
      <w:rFonts w:cs="David"/>
      <w:sz w:val="22"/>
      <w:szCs w:val="24"/>
      <w:lang w:eastAsia="he-IL"/>
    </w:rPr>
  </w:style>
  <w:style w:type="paragraph" w:customStyle="1" w:styleId="a8">
    <w:name w:val="אותיות"/>
    <w:basedOn w:val="a9"/>
    <w:rsid w:val="00C85367"/>
    <w:pPr>
      <w:numPr>
        <w:numId w:val="85"/>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a"/>
    <w:rsid w:val="00C85367"/>
    <w:rPr>
      <w:rFonts w:cs="David"/>
      <w:sz w:val="22"/>
      <w:szCs w:val="24"/>
      <w:lang w:eastAsia="he-IL"/>
    </w:rPr>
  </w:style>
  <w:style w:type="paragraph" w:customStyle="1" w:styleId="1fff8">
    <w:name w:val="כיתוב1"/>
    <w:basedOn w:val="Base"/>
    <w:rsid w:val="00C85367"/>
    <w:pPr>
      <w:jc w:val="center"/>
    </w:pPr>
    <w:rPr>
      <w:b/>
      <w:bCs/>
    </w:rPr>
  </w:style>
  <w:style w:type="character" w:customStyle="1" w:styleId="Normal2TitleChar">
    <w:name w:val="Normal2 Title Char"/>
    <w:basedOn w:val="aa"/>
    <w:link w:val="Normal2Title"/>
    <w:rsid w:val="00C85367"/>
    <w:rPr>
      <w:rFonts w:ascii="Times New Roman" w:eastAsia="Times New Roman" w:hAnsi="Times New Roman" w:cs="David"/>
      <w:b/>
      <w:bCs/>
      <w:szCs w:val="24"/>
      <w:lang w:eastAsia="he-IL"/>
    </w:rPr>
  </w:style>
  <w:style w:type="numbering" w:customStyle="1" w:styleId="10">
    <w:name w:val="רשימה נוכחית1"/>
    <w:rsid w:val="00C85367"/>
    <w:pPr>
      <w:numPr>
        <w:numId w:val="86"/>
      </w:numPr>
    </w:pPr>
  </w:style>
  <w:style w:type="paragraph" w:customStyle="1" w:styleId="Footer2">
    <w:name w:val="Footer2"/>
    <w:basedOn w:val="ad"/>
    <w:rsid w:val="00C85367"/>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9">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2"/>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a">
    <w:name w:val="כותרת 2 ל"/>
    <w:aliases w:val="Heading 2 N"/>
    <w:basedOn w:val="24"/>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2">
    <w:name w:val="טבלה רגיל"/>
    <w:basedOn w:val="a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9"/>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9"/>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N1">
    <w:name w:val="N1"/>
    <w:basedOn w:val="a9"/>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b">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C85367"/>
    <w:pPr>
      <w:bidi w:val="0"/>
      <w:spacing w:after="160" w:line="240" w:lineRule="exact"/>
    </w:pPr>
    <w:rPr>
      <w:rFonts w:ascii="Verdana" w:hAnsi="Verdana" w:cs="Times New Roman"/>
      <w:sz w:val="20"/>
      <w:szCs w:val="20"/>
      <w:lang w:bidi="ar-SA"/>
    </w:rPr>
  </w:style>
  <w:style w:type="paragraph" w:customStyle="1" w:styleId="Char33">
    <w:name w:val="Char33"/>
    <w:basedOn w:val="a9"/>
    <w:rsid w:val="00C85367"/>
    <w:pPr>
      <w:bidi w:val="0"/>
      <w:spacing w:after="160" w:line="240" w:lineRule="exact"/>
    </w:pPr>
    <w:rPr>
      <w:rFonts w:ascii="Verdana" w:hAnsi="Verdana" w:cs="Times New Roman"/>
      <w:sz w:val="20"/>
      <w:szCs w:val="20"/>
      <w:lang w:bidi="ar-SA"/>
    </w:rPr>
  </w:style>
  <w:style w:type="paragraph" w:customStyle="1" w:styleId="Char32">
    <w:name w:val="Char32"/>
    <w:basedOn w:val="a9"/>
    <w:rsid w:val="00C85367"/>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C85367"/>
  </w:style>
  <w:style w:type="paragraph" w:customStyle="1" w:styleId="Char310">
    <w:name w:val="Char31"/>
    <w:basedOn w:val="a9"/>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9"/>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9">
    <w:name w:val="תו תו1"/>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5">
    <w:name w:val="ללא מרווח תו"/>
    <w:link w:val="affff4"/>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9"/>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C85367"/>
    <w:pPr>
      <w:spacing w:before="75" w:line="280" w:lineRule="atLeast"/>
    </w:pPr>
    <w:rPr>
      <w:sz w:val="22"/>
      <w:szCs w:val="22"/>
    </w:rPr>
  </w:style>
  <w:style w:type="paragraph" w:customStyle="1" w:styleId="Instruction4">
    <w:name w:val="Instruction4"/>
    <w:basedOn w:val="Base"/>
    <w:qFormat/>
    <w:rsid w:val="00C85367"/>
    <w:pPr>
      <w:numPr>
        <w:numId w:val="88"/>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4"/>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C85367"/>
    <w:pPr>
      <w:spacing w:line="240" w:lineRule="atLeast"/>
      <w:jc w:val="both"/>
    </w:pPr>
    <w:rPr>
      <w:rFonts w:ascii="Arial" w:hAnsi="Arial"/>
      <w:szCs w:val="24"/>
      <w:lang w:eastAsia="he-IL"/>
    </w:rPr>
  </w:style>
  <w:style w:type="paragraph" w:customStyle="1" w:styleId="LetterEnd">
    <w:name w:val="LetterEnd"/>
    <w:basedOn w:val="a9"/>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9"/>
    <w:rsid w:val="00C85367"/>
    <w:pPr>
      <w:spacing w:after="240" w:line="360" w:lineRule="auto"/>
      <w:ind w:left="1274"/>
      <w:jc w:val="both"/>
    </w:pPr>
    <w:rPr>
      <w:rFonts w:ascii="Arial" w:hAnsi="Arial"/>
      <w:sz w:val="20"/>
      <w:szCs w:val="24"/>
      <w:lang w:eastAsia="he-IL"/>
    </w:rPr>
  </w:style>
  <w:style w:type="paragraph" w:customStyle="1" w:styleId="Normal31">
    <w:name w:val="Normal 3"/>
    <w:basedOn w:val="a9"/>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C85367"/>
    <w:pPr>
      <w:spacing w:after="240" w:line="360" w:lineRule="auto"/>
      <w:ind w:left="2268"/>
      <w:jc w:val="both"/>
    </w:pPr>
    <w:rPr>
      <w:rFonts w:ascii="Arial" w:hAnsi="Arial"/>
      <w:szCs w:val="24"/>
      <w:lang w:eastAsia="he-IL"/>
    </w:rPr>
  </w:style>
  <w:style w:type="paragraph" w:customStyle="1" w:styleId="Normal50">
    <w:name w:val="Normal 5"/>
    <w:basedOn w:val="a9"/>
    <w:rsid w:val="00C85367"/>
    <w:pPr>
      <w:spacing w:after="240" w:line="360" w:lineRule="auto"/>
      <w:ind w:left="2835"/>
      <w:jc w:val="both"/>
    </w:pPr>
    <w:rPr>
      <w:rFonts w:ascii="Arial" w:hAnsi="Arial"/>
      <w:szCs w:val="24"/>
      <w:lang w:eastAsia="he-IL"/>
    </w:rPr>
  </w:style>
  <w:style w:type="paragraph" w:customStyle="1" w:styleId="Normal60">
    <w:name w:val="Normal 6"/>
    <w:basedOn w:val="a9"/>
    <w:rsid w:val="00C85367"/>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C85367"/>
    <w:pPr>
      <w:spacing w:after="240" w:line="360" w:lineRule="auto"/>
      <w:jc w:val="both"/>
    </w:pPr>
    <w:rPr>
      <w:rFonts w:ascii="Arial" w:hAnsi="Arial" w:cs="David"/>
    </w:rPr>
  </w:style>
  <w:style w:type="paragraph" w:customStyle="1" w:styleId="Style6">
    <w:name w:val="Style6"/>
    <w:basedOn w:val="24"/>
    <w:link w:val="Style6Char"/>
    <w:qFormat/>
    <w:rsid w:val="00C85367"/>
    <w:pPr>
      <w:spacing w:after="240"/>
      <w:jc w:val="center"/>
    </w:pPr>
    <w:rPr>
      <w:rFonts w:ascii="Times New Roman Bold" w:hAnsi="Times New Roman Bold"/>
      <w:u w:val="single"/>
    </w:rPr>
  </w:style>
  <w:style w:type="character" w:customStyle="1" w:styleId="Style6Char">
    <w:name w:val="Style6 Char"/>
    <w:basedOn w:val="aa"/>
    <w:link w:val="Style6"/>
    <w:rsid w:val="00C85367"/>
    <w:rPr>
      <w:rFonts w:ascii="Times New Roman Bold" w:eastAsia="Times New Roman" w:hAnsi="Times New Roman Bold" w:cs="David"/>
      <w:b/>
      <w:bCs/>
      <w:sz w:val="24"/>
      <w:szCs w:val="26"/>
      <w:u w:val="single"/>
    </w:rPr>
  </w:style>
  <w:style w:type="character" w:customStyle="1" w:styleId="t151">
    <w:name w:val="t151"/>
    <w:basedOn w:val="aa"/>
    <w:rsid w:val="00C85367"/>
    <w:rPr>
      <w:color w:val="000000"/>
      <w:sz w:val="23"/>
      <w:szCs w:val="23"/>
    </w:rPr>
  </w:style>
  <w:style w:type="paragraph" w:customStyle="1" w:styleId="74">
    <w:name w:val="7"/>
    <w:basedOn w:val="a9"/>
    <w:next w:val="af"/>
    <w:rsid w:val="00C85367"/>
    <w:pPr>
      <w:tabs>
        <w:tab w:val="center" w:pos="4153"/>
        <w:tab w:val="right" w:pos="8306"/>
      </w:tabs>
    </w:pPr>
    <w:rPr>
      <w:lang w:eastAsia="he-IL"/>
    </w:rPr>
  </w:style>
  <w:style w:type="paragraph" w:customStyle="1" w:styleId="affffffffff5">
    <w:name w:val="תואר"/>
    <w:basedOn w:val="a9"/>
    <w:qFormat/>
    <w:rsid w:val="00C85367"/>
    <w:pPr>
      <w:jc w:val="center"/>
    </w:pPr>
    <w:rPr>
      <w:sz w:val="20"/>
      <w:szCs w:val="24"/>
    </w:rPr>
  </w:style>
  <w:style w:type="paragraph" w:customStyle="1" w:styleId="affffffffff6">
    <w:name w:val="פסקה א"/>
    <w:basedOn w:val="a9"/>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C85367"/>
    <w:rPr>
      <w:rFonts w:cs="David"/>
      <w:sz w:val="24"/>
      <w:szCs w:val="26"/>
    </w:rPr>
  </w:style>
  <w:style w:type="paragraph" w:customStyle="1" w:styleId="84">
    <w:name w:val="8"/>
    <w:basedOn w:val="a9"/>
    <w:next w:val="af"/>
    <w:rsid w:val="00C85367"/>
    <w:pPr>
      <w:tabs>
        <w:tab w:val="center" w:pos="4153"/>
        <w:tab w:val="right" w:pos="8306"/>
      </w:tabs>
    </w:pPr>
    <w:rPr>
      <w:lang w:eastAsia="he-IL"/>
    </w:rPr>
  </w:style>
  <w:style w:type="paragraph" w:customStyle="1" w:styleId="12">
    <w:name w:val="סיעוף 1"/>
    <w:basedOn w:val="a9"/>
    <w:rsid w:val="00C85367"/>
    <w:pPr>
      <w:numPr>
        <w:numId w:val="89"/>
      </w:numPr>
      <w:spacing w:before="120"/>
    </w:pPr>
    <w:rPr>
      <w:rFonts w:cs="Times New Roman"/>
      <w:szCs w:val="24"/>
    </w:rPr>
  </w:style>
  <w:style w:type="paragraph" w:customStyle="1" w:styleId="23">
    <w:name w:val="סיעוף 2"/>
    <w:basedOn w:val="12"/>
    <w:rsid w:val="00C85367"/>
    <w:pPr>
      <w:numPr>
        <w:ilvl w:val="1"/>
      </w:numPr>
    </w:pPr>
  </w:style>
  <w:style w:type="paragraph" w:customStyle="1" w:styleId="33">
    <w:name w:val="סיעוף 3"/>
    <w:basedOn w:val="23"/>
    <w:rsid w:val="00C85367"/>
    <w:pPr>
      <w:numPr>
        <w:ilvl w:val="2"/>
      </w:numPr>
    </w:pPr>
  </w:style>
  <w:style w:type="paragraph" w:customStyle="1" w:styleId="41">
    <w:name w:val="סיעוף 4"/>
    <w:basedOn w:val="33"/>
    <w:rsid w:val="00C85367"/>
    <w:pPr>
      <w:numPr>
        <w:ilvl w:val="3"/>
      </w:numPr>
    </w:pPr>
  </w:style>
  <w:style w:type="character" w:customStyle="1" w:styleId="2f4">
    <w:name w:val="סעיף רמה 2 תו"/>
    <w:basedOn w:val="aa"/>
    <w:link w:val="22"/>
    <w:locked/>
    <w:rsid w:val="00C85367"/>
    <w:rPr>
      <w:rFonts w:ascii="Arial" w:eastAsia="Times New Roman" w:hAnsi="Arial"/>
    </w:rPr>
  </w:style>
  <w:style w:type="paragraph" w:customStyle="1" w:styleId="4f0">
    <w:name w:val="סעיף רמה 4"/>
    <w:basedOn w:val="a9"/>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rPr>
  </w:style>
  <w:style w:type="character" w:customStyle="1" w:styleId="aff7">
    <w:name w:val="הגדרות תו"/>
    <w:basedOn w:val="aa"/>
    <w:link w:val="aff6"/>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rPr>
  </w:style>
  <w:style w:type="paragraph" w:customStyle="1" w:styleId="85">
    <w:name w:val="סגנון8"/>
    <w:basedOn w:val="af5"/>
    <w:qFormat/>
    <w:rsid w:val="006102E6"/>
    <w:pPr>
      <w:tabs>
        <w:tab w:val="left" w:pos="1445"/>
      </w:tabs>
      <w:spacing w:line="360" w:lineRule="auto"/>
      <w:ind w:left="360" w:hanging="360"/>
      <w:jc w:val="both"/>
      <w:outlineLvl w:val="0"/>
    </w:pPr>
    <w:rPr>
      <w:rFonts w:ascii="David" w:hAnsi="David"/>
      <w:b/>
      <w:bCs/>
      <w:sz w:val="28"/>
      <w:szCs w:val="28"/>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42739180">
      <w:bodyDiv w:val="1"/>
      <w:marLeft w:val="0"/>
      <w:marRight w:val="0"/>
      <w:marTop w:val="0"/>
      <w:marBottom w:val="0"/>
      <w:divBdr>
        <w:top w:val="none" w:sz="0" w:space="0" w:color="auto"/>
        <w:left w:val="none" w:sz="0" w:space="0" w:color="auto"/>
        <w:bottom w:val="none" w:sz="0" w:space="0" w:color="auto"/>
        <w:right w:val="none" w:sz="0" w:space="0" w:color="auto"/>
      </w:divBdr>
    </w:div>
    <w:div w:id="645203263">
      <w:bodyDiv w:val="1"/>
      <w:marLeft w:val="0"/>
      <w:marRight w:val="0"/>
      <w:marTop w:val="0"/>
      <w:marBottom w:val="0"/>
      <w:divBdr>
        <w:top w:val="none" w:sz="0" w:space="0" w:color="auto"/>
        <w:left w:val="none" w:sz="0" w:space="0" w:color="auto"/>
        <w:bottom w:val="none" w:sz="0" w:space="0" w:color="auto"/>
        <w:right w:val="none" w:sz="0" w:space="0" w:color="auto"/>
      </w:divBdr>
    </w:div>
    <w:div w:id="713428552">
      <w:bodyDiv w:val="1"/>
      <w:marLeft w:val="0"/>
      <w:marRight w:val="0"/>
      <w:marTop w:val="0"/>
      <w:marBottom w:val="0"/>
      <w:divBdr>
        <w:top w:val="none" w:sz="0" w:space="0" w:color="auto"/>
        <w:left w:val="none" w:sz="0" w:space="0" w:color="auto"/>
        <w:bottom w:val="none" w:sz="0" w:space="0" w:color="auto"/>
        <w:right w:val="none" w:sz="0" w:space="0" w:color="auto"/>
      </w:divBdr>
    </w:div>
    <w:div w:id="731999676">
      <w:bodyDiv w:val="1"/>
      <w:marLeft w:val="0"/>
      <w:marRight w:val="0"/>
      <w:marTop w:val="0"/>
      <w:marBottom w:val="0"/>
      <w:divBdr>
        <w:top w:val="none" w:sz="0" w:space="0" w:color="auto"/>
        <w:left w:val="none" w:sz="0" w:space="0" w:color="auto"/>
        <w:bottom w:val="none" w:sz="0" w:space="0" w:color="auto"/>
        <w:right w:val="none" w:sz="0" w:space="0" w:color="auto"/>
      </w:divBdr>
    </w:div>
    <w:div w:id="792211289">
      <w:bodyDiv w:val="1"/>
      <w:marLeft w:val="0"/>
      <w:marRight w:val="0"/>
      <w:marTop w:val="0"/>
      <w:marBottom w:val="0"/>
      <w:divBdr>
        <w:top w:val="none" w:sz="0" w:space="0" w:color="auto"/>
        <w:left w:val="none" w:sz="0" w:space="0" w:color="auto"/>
        <w:bottom w:val="none" w:sz="0" w:space="0" w:color="auto"/>
        <w:right w:val="none" w:sz="0" w:space="0" w:color="auto"/>
      </w:divBdr>
    </w:div>
    <w:div w:id="1156536076">
      <w:bodyDiv w:val="1"/>
      <w:marLeft w:val="0"/>
      <w:marRight w:val="0"/>
      <w:marTop w:val="0"/>
      <w:marBottom w:val="0"/>
      <w:divBdr>
        <w:top w:val="none" w:sz="0" w:space="0" w:color="auto"/>
        <w:left w:val="none" w:sz="0" w:space="0" w:color="auto"/>
        <w:bottom w:val="none" w:sz="0" w:space="0" w:color="auto"/>
        <w:right w:val="none" w:sz="0" w:space="0" w:color="auto"/>
      </w:divBdr>
    </w:div>
    <w:div w:id="1296333379">
      <w:bodyDiv w:val="1"/>
      <w:marLeft w:val="0"/>
      <w:marRight w:val="0"/>
      <w:marTop w:val="0"/>
      <w:marBottom w:val="0"/>
      <w:divBdr>
        <w:top w:val="none" w:sz="0" w:space="0" w:color="auto"/>
        <w:left w:val="none" w:sz="0" w:space="0" w:color="auto"/>
        <w:bottom w:val="none" w:sz="0" w:space="0" w:color="auto"/>
        <w:right w:val="none" w:sz="0" w:space="0" w:color="auto"/>
      </w:divBdr>
    </w:div>
    <w:div w:id="1438136888">
      <w:bodyDiv w:val="1"/>
      <w:marLeft w:val="0"/>
      <w:marRight w:val="0"/>
      <w:marTop w:val="0"/>
      <w:marBottom w:val="0"/>
      <w:divBdr>
        <w:top w:val="none" w:sz="0" w:space="0" w:color="auto"/>
        <w:left w:val="none" w:sz="0" w:space="0" w:color="auto"/>
        <w:bottom w:val="none" w:sz="0" w:space="0" w:color="auto"/>
        <w:right w:val="none" w:sz="0" w:space="0" w:color="auto"/>
      </w:divBdr>
    </w:div>
    <w:div w:id="1689136544">
      <w:bodyDiv w:val="1"/>
      <w:marLeft w:val="0"/>
      <w:marRight w:val="0"/>
      <w:marTop w:val="0"/>
      <w:marBottom w:val="0"/>
      <w:divBdr>
        <w:top w:val="none" w:sz="0" w:space="0" w:color="auto"/>
        <w:left w:val="none" w:sz="0" w:space="0" w:color="auto"/>
        <w:bottom w:val="none" w:sz="0" w:space="0" w:color="auto"/>
        <w:right w:val="none" w:sz="0" w:space="0" w:color="auto"/>
      </w:divBdr>
    </w:div>
    <w:div w:id="1723090793">
      <w:bodyDiv w:val="1"/>
      <w:marLeft w:val="0"/>
      <w:marRight w:val="0"/>
      <w:marTop w:val="0"/>
      <w:marBottom w:val="0"/>
      <w:divBdr>
        <w:top w:val="none" w:sz="0" w:space="0" w:color="auto"/>
        <w:left w:val="none" w:sz="0" w:space="0" w:color="auto"/>
        <w:bottom w:val="none" w:sz="0" w:space="0" w:color="auto"/>
        <w:right w:val="none" w:sz="0" w:space="0" w:color="auto"/>
      </w:divBdr>
    </w:div>
    <w:div w:id="2036223884">
      <w:bodyDiv w:val="1"/>
      <w:marLeft w:val="0"/>
      <w:marRight w:val="0"/>
      <w:marTop w:val="0"/>
      <w:marBottom w:val="0"/>
      <w:divBdr>
        <w:top w:val="none" w:sz="0" w:space="0" w:color="auto"/>
        <w:left w:val="none" w:sz="0" w:space="0" w:color="auto"/>
        <w:bottom w:val="none" w:sz="0" w:space="0" w:color="auto"/>
        <w:right w:val="none" w:sz="0" w:space="0" w:color="auto"/>
      </w:divBdr>
    </w:div>
    <w:div w:id="20873377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tamsut@energy.gov.il"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https://www.gov.il/he/service/association_certification_of_proper_management"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mof.gov.il/takam/Pages/horaot.aspx?k=13.9.0.2"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he/service/company_extract"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mof.gov.il/takam/Pages/horaot.aspx?k=1.4.0.1" TargetMode="External"/><Relationship Id="rId23"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png"/><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A5DD42A2031146A4BCB96623AFA03D88"/>
        <w:category>
          <w:name w:val="כללי"/>
          <w:gallery w:val="placeholder"/>
        </w:category>
        <w:types>
          <w:type w:val="bbPlcHdr"/>
        </w:types>
        <w:behaviors>
          <w:behavior w:val="content"/>
        </w:behaviors>
        <w:guid w:val="{62402006-3A4E-4491-971E-EA1CAAC99235}"/>
      </w:docPartPr>
      <w:docPartBody>
        <w:p w:rsidR="00A4116D" w:rsidRDefault="008C69E8">
          <w:r w:rsidRPr="0036656D">
            <w:rPr>
              <w:rStyle w:val="a3"/>
            </w:rPr>
            <w:t>[tenderNumber]</w:t>
          </w:r>
        </w:p>
      </w:docPartBody>
    </w:docPart>
    <w:docPart>
      <w:docPartPr>
        <w:name w:val="4E3697CB61434FA288E5DF6471D8C589"/>
        <w:category>
          <w:name w:val="כללי"/>
          <w:gallery w:val="placeholder"/>
        </w:category>
        <w:types>
          <w:type w:val="bbPlcHdr"/>
        </w:types>
        <w:behaviors>
          <w:behavior w:val="content"/>
        </w:behaviors>
        <w:guid w:val="{78D7F12A-9E45-4CC6-8E72-41C4FEF43578}"/>
      </w:docPartPr>
      <w:docPartBody>
        <w:p w:rsidR="000D1BC9" w:rsidRDefault="000D1BC9" w:rsidP="000D1BC9">
          <w:pPr>
            <w:pStyle w:val="4E3697CB61434FA288E5DF6471D8C589"/>
          </w:pPr>
          <w:r w:rsidRPr="0036656D">
            <w:rPr>
              <w:rStyle w:val="a3"/>
            </w:rPr>
            <w:t>[tenderNumber]</w:t>
          </w:r>
        </w:p>
      </w:docPartBody>
    </w:docPart>
    <w:docPart>
      <w:docPartPr>
        <w:name w:val="CF4DC6B764444390AE21FE2E4A53B2A0"/>
        <w:category>
          <w:name w:val="כללי"/>
          <w:gallery w:val="placeholder"/>
        </w:category>
        <w:types>
          <w:type w:val="bbPlcHdr"/>
        </w:types>
        <w:behaviors>
          <w:behavior w:val="content"/>
        </w:behaviors>
        <w:guid w:val="{C28E67B2-DAE5-4BBD-AF82-16FAD52DE18A}"/>
      </w:docPartPr>
      <w:docPartBody>
        <w:p w:rsidR="000D1BC9" w:rsidRDefault="000D1BC9" w:rsidP="000D1BC9">
          <w:pPr>
            <w:pStyle w:val="CF4DC6B764444390AE21FE2E4A53B2A0"/>
          </w:pPr>
          <w:r w:rsidRPr="0036656D">
            <w:rPr>
              <w:rStyle w:val="a3"/>
            </w:rPr>
            <w:t>[SubjectRequest]</w:t>
          </w:r>
        </w:p>
      </w:docPartBody>
    </w:docPart>
    <w:docPart>
      <w:docPartPr>
        <w:name w:val="946B879297944D68AFB1FE6C4F2A64D2"/>
        <w:category>
          <w:name w:val="כללי"/>
          <w:gallery w:val="placeholder"/>
        </w:category>
        <w:types>
          <w:type w:val="bbPlcHdr"/>
        </w:types>
        <w:behaviors>
          <w:behavior w:val="content"/>
        </w:behaviors>
        <w:guid w:val="{44127BB8-504C-4464-B6F1-C9C752525437}"/>
      </w:docPartPr>
      <w:docPartBody>
        <w:p w:rsidR="000D1BC9" w:rsidRDefault="000D1BC9" w:rsidP="000D1BC9">
          <w:pPr>
            <w:pStyle w:val="946B879297944D68AFB1FE6C4F2A64D2"/>
          </w:pPr>
          <w:r w:rsidRPr="0036656D">
            <w:rPr>
              <w:rStyle w:val="a3"/>
            </w:rPr>
            <w:t>[tenderNumber]</w:t>
          </w:r>
        </w:p>
      </w:docPartBody>
    </w:docPart>
    <w:docPart>
      <w:docPartPr>
        <w:name w:val="6DE822ED32D14A4CACB48985A235E178"/>
        <w:category>
          <w:name w:val="כללי"/>
          <w:gallery w:val="placeholder"/>
        </w:category>
        <w:types>
          <w:type w:val="bbPlcHdr"/>
        </w:types>
        <w:behaviors>
          <w:behavior w:val="content"/>
        </w:behaviors>
        <w:guid w:val="{62BECF09-0EB1-4530-8711-617B89EDCD63}"/>
      </w:docPartPr>
      <w:docPartBody>
        <w:p w:rsidR="000D1BC9" w:rsidRDefault="000D1BC9" w:rsidP="000D1BC9">
          <w:pPr>
            <w:pStyle w:val="6DE822ED32D14A4CACB48985A235E178"/>
          </w:pPr>
          <w:r w:rsidRPr="0036656D">
            <w:rPr>
              <w:rStyle w:val="a3"/>
            </w:rPr>
            <w:t>[SubjectRequest]</w:t>
          </w:r>
        </w:p>
      </w:docPartBody>
    </w:docPart>
    <w:docPart>
      <w:docPartPr>
        <w:name w:val="47EC5C7281264DF48CAACD12191805B8"/>
        <w:category>
          <w:name w:val="כללי"/>
          <w:gallery w:val="placeholder"/>
        </w:category>
        <w:types>
          <w:type w:val="bbPlcHdr"/>
        </w:types>
        <w:behaviors>
          <w:behavior w:val="content"/>
        </w:behaviors>
        <w:guid w:val="{C829819D-5391-47B6-B05D-1F9F23CE60F7}"/>
      </w:docPartPr>
      <w:docPartBody>
        <w:p w:rsidR="000D1BC9" w:rsidRDefault="000D1BC9" w:rsidP="000D1BC9">
          <w:pPr>
            <w:pStyle w:val="47EC5C7281264DF48CAACD12191805B8"/>
          </w:pPr>
          <w:r w:rsidRPr="0036656D">
            <w:rPr>
              <w:rStyle w:val="a3"/>
            </w:rPr>
            <w:t>[unitMaster]</w:t>
          </w:r>
        </w:p>
      </w:docPartBody>
    </w:docPart>
    <w:docPart>
      <w:docPartPr>
        <w:name w:val="D5D7E7E36D8D4B198866B4070AFBDE36"/>
        <w:category>
          <w:name w:val="כללי"/>
          <w:gallery w:val="placeholder"/>
        </w:category>
        <w:types>
          <w:type w:val="bbPlcHdr"/>
        </w:types>
        <w:behaviors>
          <w:behavior w:val="content"/>
        </w:behaviors>
        <w:guid w:val="{F7AE6B44-689D-4376-A9E4-6016310418D2}"/>
      </w:docPartPr>
      <w:docPartBody>
        <w:p w:rsidR="000D1BC9" w:rsidRDefault="000D1BC9" w:rsidP="000D1BC9">
          <w:pPr>
            <w:pStyle w:val="D5D7E7E36D8D4B198866B4070AFBDE36"/>
          </w:pPr>
          <w:r w:rsidRPr="0036656D">
            <w:rPr>
              <w:rStyle w:val="a3"/>
            </w:rPr>
            <w:t>[SubjectRequest]</w:t>
          </w:r>
        </w:p>
      </w:docPartBody>
    </w:docPart>
    <w:docPart>
      <w:docPartPr>
        <w:name w:val="2FB8BAA6E195455FBE887C04A01D0D66"/>
        <w:category>
          <w:name w:val="כללי"/>
          <w:gallery w:val="placeholder"/>
        </w:category>
        <w:types>
          <w:type w:val="bbPlcHdr"/>
        </w:types>
        <w:behaviors>
          <w:behavior w:val="content"/>
        </w:behaviors>
        <w:guid w:val="{1F756AFF-25EE-473E-BB62-CE16A17C6778}"/>
      </w:docPartPr>
      <w:docPartBody>
        <w:p w:rsidR="000D1BC9" w:rsidRDefault="000D1BC9" w:rsidP="000D1BC9">
          <w:pPr>
            <w:pStyle w:val="2FB8BAA6E195455FBE887C04A01D0D66"/>
          </w:pPr>
          <w:r w:rsidRPr="00B51143">
            <w:rPr>
              <w:rStyle w:val="a3"/>
              <w:rtl/>
            </w:rPr>
            <w:t>[מס</w:t>
          </w:r>
          <w:r w:rsidRPr="00B51143">
            <w:rPr>
              <w:rStyle w:val="a3"/>
            </w:rPr>
            <w:t>'</w:t>
          </w:r>
          <w:r w:rsidRPr="00B51143">
            <w:rPr>
              <w:rStyle w:val="a3"/>
              <w:rtl/>
            </w:rPr>
            <w:t>]</w:t>
          </w:r>
        </w:p>
      </w:docPartBody>
    </w:docPart>
    <w:docPart>
      <w:docPartPr>
        <w:name w:val="FD9DD1F5E40C45FA9DEB4532C6773E2E"/>
        <w:category>
          <w:name w:val="כללי"/>
          <w:gallery w:val="placeholder"/>
        </w:category>
        <w:types>
          <w:type w:val="bbPlcHdr"/>
        </w:types>
        <w:behaviors>
          <w:behavior w:val="content"/>
        </w:behaviors>
        <w:guid w:val="{EA428AAF-4121-4DEF-949E-4153D8A5121F}"/>
      </w:docPartPr>
      <w:docPartBody>
        <w:p w:rsidR="000D1BC9" w:rsidRDefault="000D1BC9" w:rsidP="000D1BC9">
          <w:pPr>
            <w:pStyle w:val="FD9DD1F5E40C45FA9DEB4532C6773E2E"/>
          </w:pPr>
          <w:r w:rsidRPr="00B51143">
            <w:rPr>
              <w:rStyle w:val="a3"/>
              <w:rtl/>
            </w:rPr>
            <w:t>[נושא]</w:t>
          </w:r>
        </w:p>
      </w:docPartBody>
    </w:docPart>
    <w:docPart>
      <w:docPartPr>
        <w:name w:val="935EE7F6E4B444B190422D776E821E76"/>
        <w:category>
          <w:name w:val="כללי"/>
          <w:gallery w:val="placeholder"/>
        </w:category>
        <w:types>
          <w:type w:val="bbPlcHdr"/>
        </w:types>
        <w:behaviors>
          <w:behavior w:val="content"/>
        </w:behaviors>
        <w:guid w:val="{44005F8B-562F-48C5-A3B7-72FF22EBFF93}"/>
      </w:docPartPr>
      <w:docPartBody>
        <w:p w:rsidR="000D1BC9" w:rsidRDefault="000D1BC9" w:rsidP="000D1BC9">
          <w:pPr>
            <w:pStyle w:val="935EE7F6E4B444B190422D776E821E76"/>
          </w:pPr>
          <w:r w:rsidRPr="00B51143">
            <w:rPr>
              <w:rStyle w:val="a3"/>
              <w:rtl/>
            </w:rPr>
            <w:t>[נושא]</w:t>
          </w:r>
        </w:p>
      </w:docPartBody>
    </w:docPart>
    <w:docPart>
      <w:docPartPr>
        <w:name w:val="650A49561E0F4BF1AA74BFD83457191F"/>
        <w:category>
          <w:name w:val="כללי"/>
          <w:gallery w:val="placeholder"/>
        </w:category>
        <w:types>
          <w:type w:val="bbPlcHdr"/>
        </w:types>
        <w:behaviors>
          <w:behavior w:val="content"/>
        </w:behaviors>
        <w:guid w:val="{0BEF30FA-0702-4E02-9543-36446A91A7B4}"/>
      </w:docPartPr>
      <w:docPartBody>
        <w:p w:rsidR="000D1BC9" w:rsidRDefault="000D1BC9" w:rsidP="000D1BC9">
          <w:pPr>
            <w:pStyle w:val="650A49561E0F4BF1AA74BFD83457191F"/>
          </w:pPr>
          <w:r w:rsidRPr="00B51143">
            <w:rPr>
              <w:rStyle w:val="a3"/>
              <w:rtl/>
            </w:rPr>
            <w:t>[מס</w:t>
          </w:r>
          <w:r w:rsidRPr="00B51143">
            <w:rPr>
              <w:rStyle w:val="a3"/>
            </w:rPr>
            <w:t>'</w:t>
          </w:r>
          <w:r w:rsidRPr="00B51143">
            <w:rPr>
              <w:rStyle w:val="a3"/>
              <w:rtl/>
            </w:rPr>
            <w:t>]</w:t>
          </w:r>
        </w:p>
      </w:docPartBody>
    </w:docPart>
    <w:docPart>
      <w:docPartPr>
        <w:name w:val="CD702FB1E2824D5594D5928734BDA17C"/>
        <w:category>
          <w:name w:val="כללי"/>
          <w:gallery w:val="placeholder"/>
        </w:category>
        <w:types>
          <w:type w:val="bbPlcHdr"/>
        </w:types>
        <w:behaviors>
          <w:behavior w:val="content"/>
        </w:behaviors>
        <w:guid w:val="{B713B1F3-3617-4357-A88F-CDFC2B2C9BC3}"/>
      </w:docPartPr>
      <w:docPartBody>
        <w:p w:rsidR="000D1BC9" w:rsidRDefault="000D1BC9" w:rsidP="000D1BC9">
          <w:pPr>
            <w:pStyle w:val="CD702FB1E2824D5594D5928734BDA17C"/>
          </w:pPr>
          <w:r w:rsidRPr="00B51143">
            <w:rPr>
              <w:rStyle w:val="a3"/>
              <w:rtl/>
            </w:rPr>
            <w:t>[מס</w:t>
          </w:r>
          <w:r w:rsidRPr="00B51143">
            <w:rPr>
              <w:rStyle w:val="a3"/>
            </w:rPr>
            <w:t>'</w:t>
          </w:r>
          <w:r w:rsidRPr="00B51143">
            <w:rPr>
              <w:rStyle w:val="a3"/>
              <w:rtl/>
            </w:rPr>
            <w:t>]</w:t>
          </w:r>
        </w:p>
      </w:docPartBody>
    </w:docPart>
    <w:docPart>
      <w:docPartPr>
        <w:name w:val="1F9B0F91E50C4D38A39037E5D2319ED7"/>
        <w:category>
          <w:name w:val="כללי"/>
          <w:gallery w:val="placeholder"/>
        </w:category>
        <w:types>
          <w:type w:val="bbPlcHdr"/>
        </w:types>
        <w:behaviors>
          <w:behavior w:val="content"/>
        </w:behaviors>
        <w:guid w:val="{DDE1C131-987C-45C0-9402-6D3F85BFB649}"/>
      </w:docPartPr>
      <w:docPartBody>
        <w:p w:rsidR="000D1BC9" w:rsidRDefault="000D1BC9" w:rsidP="000D1BC9">
          <w:pPr>
            <w:pStyle w:val="1F9B0F91E50C4D38A39037E5D2319ED7"/>
          </w:pPr>
          <w:r>
            <w:rPr>
              <w:rtl/>
              <w:cs/>
              <w:lang w:val="he-IL"/>
            </w:rPr>
            <w:t>[הקלד כאן]</w:t>
          </w:r>
        </w:p>
      </w:docPartBody>
    </w:docPart>
    <w:docPart>
      <w:docPartPr>
        <w:name w:val="D2B38B61876F499B867DC27079B8F177"/>
        <w:category>
          <w:name w:val="כללי"/>
          <w:gallery w:val="placeholder"/>
        </w:category>
        <w:types>
          <w:type w:val="bbPlcHdr"/>
        </w:types>
        <w:behaviors>
          <w:behavior w:val="content"/>
        </w:behaviors>
        <w:guid w:val="{4F771D12-749E-41CA-9A2D-8DF79BD92908}"/>
      </w:docPartPr>
      <w:docPartBody>
        <w:p w:rsidR="000D1BC9" w:rsidRDefault="000D1BC9" w:rsidP="000D1BC9">
          <w:pPr>
            <w:pStyle w:val="D2B38B61876F499B867DC27079B8F177"/>
          </w:pPr>
          <w:r w:rsidRPr="00B51143">
            <w:rPr>
              <w:rStyle w:val="a3"/>
              <w:rtl/>
            </w:rPr>
            <w:t>[מס</w:t>
          </w:r>
          <w:r w:rsidRPr="00B51143">
            <w:rPr>
              <w:rStyle w:val="a3"/>
            </w:rPr>
            <w:t>'</w:t>
          </w:r>
          <w:r w:rsidRPr="00B51143">
            <w:rPr>
              <w:rStyle w:val="a3"/>
              <w:rtl/>
            </w:rPr>
            <w:t>]</w:t>
          </w:r>
        </w:p>
      </w:docPartBody>
    </w:docPart>
    <w:docPart>
      <w:docPartPr>
        <w:name w:val="34E6483786B14C439C745864E92217B4"/>
        <w:category>
          <w:name w:val="כללי"/>
          <w:gallery w:val="placeholder"/>
        </w:category>
        <w:types>
          <w:type w:val="bbPlcHdr"/>
        </w:types>
        <w:behaviors>
          <w:behavior w:val="content"/>
        </w:behaviors>
        <w:guid w:val="{2869D331-4541-4C97-B203-CDE014A5724C}"/>
      </w:docPartPr>
      <w:docPartBody>
        <w:p w:rsidR="000D1BC9" w:rsidRDefault="000D1BC9" w:rsidP="000D1BC9">
          <w:pPr>
            <w:pStyle w:val="34E6483786B14C439C745864E92217B4"/>
          </w:pPr>
          <w:r w:rsidRPr="00B51143">
            <w:rPr>
              <w:rStyle w:val="a3"/>
              <w:rtl/>
            </w:rPr>
            <w:t>[נושא]</w:t>
          </w:r>
        </w:p>
      </w:docPartBody>
    </w:docPart>
    <w:docPart>
      <w:docPartPr>
        <w:name w:val="4BB322569FB24014BB4C4C0088598430"/>
        <w:category>
          <w:name w:val="כללי"/>
          <w:gallery w:val="placeholder"/>
        </w:category>
        <w:types>
          <w:type w:val="bbPlcHdr"/>
        </w:types>
        <w:behaviors>
          <w:behavior w:val="content"/>
        </w:behaviors>
        <w:guid w:val="{2BAC657E-CB97-474A-A23D-F11C405C7EAD}"/>
      </w:docPartPr>
      <w:docPartBody>
        <w:p w:rsidR="000D1BC9" w:rsidRDefault="000D1BC9" w:rsidP="000D1BC9">
          <w:pPr>
            <w:pStyle w:val="4BB322569FB24014BB4C4C0088598430"/>
          </w:pPr>
          <w:r w:rsidRPr="00B51143">
            <w:rPr>
              <w:rStyle w:val="a3"/>
              <w:rtl/>
            </w:rPr>
            <w:t>[מס</w:t>
          </w:r>
          <w:r w:rsidRPr="00B51143">
            <w:rPr>
              <w:rStyle w:val="a3"/>
            </w:rPr>
            <w:t>'</w:t>
          </w:r>
          <w:r w:rsidRPr="00B51143">
            <w:rPr>
              <w:rStyle w:val="a3"/>
              <w:rtl/>
            </w:rPr>
            <w:t>]</w:t>
          </w:r>
        </w:p>
      </w:docPartBody>
    </w:docPart>
    <w:docPart>
      <w:docPartPr>
        <w:name w:val="CACD69CE96E4422D93D9BE87D3E533EC"/>
        <w:category>
          <w:name w:val="כללי"/>
          <w:gallery w:val="placeholder"/>
        </w:category>
        <w:types>
          <w:type w:val="bbPlcHdr"/>
        </w:types>
        <w:behaviors>
          <w:behavior w:val="content"/>
        </w:behaviors>
        <w:guid w:val="{DC053B22-EA1D-4C83-867A-01818FBC48ED}"/>
      </w:docPartPr>
      <w:docPartBody>
        <w:p w:rsidR="000D1BC9" w:rsidRDefault="000D1BC9" w:rsidP="000D1BC9">
          <w:pPr>
            <w:pStyle w:val="CACD69CE96E4422D93D9BE87D3E533EC"/>
          </w:pPr>
          <w:r w:rsidRPr="00B51143">
            <w:rPr>
              <w:rStyle w:val="a3"/>
              <w:rtl/>
            </w:rPr>
            <w:t>[נושא]</w:t>
          </w:r>
        </w:p>
      </w:docPartBody>
    </w:docPart>
    <w:docPart>
      <w:docPartPr>
        <w:name w:val="08465C09030B473A97E0DB93EE3A9431"/>
        <w:category>
          <w:name w:val="כללי"/>
          <w:gallery w:val="placeholder"/>
        </w:category>
        <w:types>
          <w:type w:val="bbPlcHdr"/>
        </w:types>
        <w:behaviors>
          <w:behavior w:val="content"/>
        </w:behaviors>
        <w:guid w:val="{4B88403F-D753-47C0-90D9-B60B25A6704D}"/>
      </w:docPartPr>
      <w:docPartBody>
        <w:p w:rsidR="000D1BC9" w:rsidRDefault="000D1BC9" w:rsidP="000D1BC9">
          <w:pPr>
            <w:pStyle w:val="08465C09030B473A97E0DB93EE3A9431"/>
          </w:pPr>
          <w:r w:rsidRPr="00B51143">
            <w:rPr>
              <w:rStyle w:val="a3"/>
              <w:rtl/>
            </w:rPr>
            <w:t>[מס</w:t>
          </w:r>
          <w:r w:rsidRPr="00B51143">
            <w:rPr>
              <w:rStyle w:val="a3"/>
            </w:rPr>
            <w:t>'</w:t>
          </w:r>
          <w:r w:rsidRPr="00B51143">
            <w:rPr>
              <w:rStyle w:val="a3"/>
              <w:rtl/>
            </w:rPr>
            <w:t>]</w:t>
          </w:r>
        </w:p>
      </w:docPartBody>
    </w:docPart>
    <w:docPart>
      <w:docPartPr>
        <w:name w:val="8AE18D4A8EE94FCA8073A4D5095D4A9D"/>
        <w:category>
          <w:name w:val="כללי"/>
          <w:gallery w:val="placeholder"/>
        </w:category>
        <w:types>
          <w:type w:val="bbPlcHdr"/>
        </w:types>
        <w:behaviors>
          <w:behavior w:val="content"/>
        </w:behaviors>
        <w:guid w:val="{FBE38F62-C6B8-4C35-A98D-885800191F8B}"/>
      </w:docPartPr>
      <w:docPartBody>
        <w:p w:rsidR="000D1BC9" w:rsidRDefault="000D1BC9" w:rsidP="000D1BC9">
          <w:pPr>
            <w:pStyle w:val="8AE18D4A8EE94FCA8073A4D5095D4A9D"/>
          </w:pPr>
          <w:r w:rsidRPr="00B51143">
            <w:rPr>
              <w:rStyle w:val="a3"/>
              <w:rtl/>
            </w:rPr>
            <w:t>[נושא]</w:t>
          </w:r>
        </w:p>
      </w:docPartBody>
    </w:docPart>
    <w:docPart>
      <w:docPartPr>
        <w:name w:val="C30EE8FEB8C14A82BE0D8EA6D7A8F699"/>
        <w:category>
          <w:name w:val="כללי"/>
          <w:gallery w:val="placeholder"/>
        </w:category>
        <w:types>
          <w:type w:val="bbPlcHdr"/>
        </w:types>
        <w:behaviors>
          <w:behavior w:val="content"/>
        </w:behaviors>
        <w:guid w:val="{5DB9C3F1-55A1-4ED2-95CB-E407E2F5D629}"/>
      </w:docPartPr>
      <w:docPartBody>
        <w:p w:rsidR="000D1BC9" w:rsidRDefault="000D1BC9" w:rsidP="000D1BC9">
          <w:pPr>
            <w:pStyle w:val="C30EE8FEB8C14A82BE0D8EA6D7A8F699"/>
          </w:pPr>
          <w:r w:rsidRPr="00B51143">
            <w:rPr>
              <w:rStyle w:val="a3"/>
              <w:rtl/>
            </w:rPr>
            <w:t>[מס</w:t>
          </w:r>
          <w:r w:rsidRPr="00B51143">
            <w:rPr>
              <w:rStyle w:val="a3"/>
            </w:rPr>
            <w:t>'</w:t>
          </w:r>
          <w:r w:rsidRPr="00B51143">
            <w:rPr>
              <w:rStyle w:val="a3"/>
              <w:rtl/>
            </w:rPr>
            <w:t>]</w:t>
          </w:r>
        </w:p>
      </w:docPartBody>
    </w:docPart>
    <w:docPart>
      <w:docPartPr>
        <w:name w:val="75064060628E41E9B592B7035CF0CDF8"/>
        <w:category>
          <w:name w:val="כללי"/>
          <w:gallery w:val="placeholder"/>
        </w:category>
        <w:types>
          <w:type w:val="bbPlcHdr"/>
        </w:types>
        <w:behaviors>
          <w:behavior w:val="content"/>
        </w:behaviors>
        <w:guid w:val="{ED015493-D9B1-44AA-9EA3-D8A997D63413}"/>
      </w:docPartPr>
      <w:docPartBody>
        <w:p w:rsidR="000D1BC9" w:rsidRDefault="000D1BC9" w:rsidP="000D1BC9">
          <w:pPr>
            <w:pStyle w:val="75064060628E41E9B592B7035CF0CDF8"/>
          </w:pPr>
          <w:r w:rsidRPr="00B51143">
            <w:rPr>
              <w:rStyle w:val="a3"/>
              <w:rtl/>
            </w:rPr>
            <w:t>[נושא]</w:t>
          </w:r>
        </w:p>
      </w:docPartBody>
    </w:docPart>
    <w:docPart>
      <w:docPartPr>
        <w:name w:val="155D7C7B139F42A68FEC68A3AF233558"/>
        <w:category>
          <w:name w:val="כללי"/>
          <w:gallery w:val="placeholder"/>
        </w:category>
        <w:types>
          <w:type w:val="bbPlcHdr"/>
        </w:types>
        <w:behaviors>
          <w:behavior w:val="content"/>
        </w:behaviors>
        <w:guid w:val="{20C02203-C1C9-4454-957B-ADCE4600D4AE}"/>
      </w:docPartPr>
      <w:docPartBody>
        <w:p w:rsidR="000D1BC9" w:rsidRDefault="000D1BC9" w:rsidP="000D1BC9">
          <w:pPr>
            <w:pStyle w:val="155D7C7B139F42A68FEC68A3AF233558"/>
          </w:pPr>
          <w:r w:rsidRPr="00B51143">
            <w:rPr>
              <w:rStyle w:val="a3"/>
              <w:rtl/>
            </w:rPr>
            <w:t>[מס</w:t>
          </w:r>
          <w:r w:rsidRPr="00B51143">
            <w:rPr>
              <w:rStyle w:val="a3"/>
            </w:rPr>
            <w:t>'</w:t>
          </w:r>
          <w:r w:rsidRPr="00B51143">
            <w:rPr>
              <w:rStyle w:val="a3"/>
              <w:rtl/>
            </w:rPr>
            <w:t>]</w:t>
          </w:r>
        </w:p>
      </w:docPartBody>
    </w:docPart>
    <w:docPart>
      <w:docPartPr>
        <w:name w:val="3139B1FAEDCE435A8DAD44AE123BCC60"/>
        <w:category>
          <w:name w:val="כללי"/>
          <w:gallery w:val="placeholder"/>
        </w:category>
        <w:types>
          <w:type w:val="bbPlcHdr"/>
        </w:types>
        <w:behaviors>
          <w:behavior w:val="content"/>
        </w:behaviors>
        <w:guid w:val="{18A2DBA9-7F76-4E98-96F9-1212DBD2A6C6}"/>
      </w:docPartPr>
      <w:docPartBody>
        <w:p w:rsidR="000D1BC9" w:rsidRDefault="000D1BC9" w:rsidP="000D1BC9">
          <w:pPr>
            <w:pStyle w:val="3139B1FAEDCE435A8DAD44AE123BCC60"/>
          </w:pPr>
          <w:r w:rsidRPr="00B51143">
            <w:rPr>
              <w:rStyle w:val="a3"/>
              <w:rtl/>
            </w:rPr>
            <w:t>[נושא]</w:t>
          </w:r>
        </w:p>
      </w:docPartBody>
    </w:docPart>
    <w:docPart>
      <w:docPartPr>
        <w:name w:val="BD385A3636BE40F5804F218C118D2131"/>
        <w:category>
          <w:name w:val="כללי"/>
          <w:gallery w:val="placeholder"/>
        </w:category>
        <w:types>
          <w:type w:val="bbPlcHdr"/>
        </w:types>
        <w:behaviors>
          <w:behavior w:val="content"/>
        </w:behaviors>
        <w:guid w:val="{0E884F71-B4A4-4BF8-9B1A-5D4B84581C23}"/>
      </w:docPartPr>
      <w:docPartBody>
        <w:p w:rsidR="000D1BC9" w:rsidRDefault="000D1BC9" w:rsidP="000D1BC9">
          <w:pPr>
            <w:pStyle w:val="BD385A3636BE40F5804F218C118D2131"/>
          </w:pPr>
          <w:r w:rsidRPr="00B51143">
            <w:rPr>
              <w:rStyle w:val="a3"/>
              <w:rtl/>
            </w:rPr>
            <w:t>[מס</w:t>
          </w:r>
          <w:r w:rsidRPr="00B51143">
            <w:rPr>
              <w:rStyle w:val="a3"/>
            </w:rPr>
            <w:t>'</w:t>
          </w:r>
          <w:r w:rsidRPr="00B51143">
            <w:rPr>
              <w:rStyle w:val="a3"/>
              <w:rtl/>
            </w:rPr>
            <w:t>]</w:t>
          </w:r>
        </w:p>
      </w:docPartBody>
    </w:docPart>
    <w:docPart>
      <w:docPartPr>
        <w:name w:val="085A3EE2E1694B6DA9676D2B0F70FA66"/>
        <w:category>
          <w:name w:val="כללי"/>
          <w:gallery w:val="placeholder"/>
        </w:category>
        <w:types>
          <w:type w:val="bbPlcHdr"/>
        </w:types>
        <w:behaviors>
          <w:behavior w:val="content"/>
        </w:behaviors>
        <w:guid w:val="{B8CB14DB-CFEF-4F40-AC01-6E63E729AF18}"/>
      </w:docPartPr>
      <w:docPartBody>
        <w:p w:rsidR="000D1BC9" w:rsidRDefault="000D1BC9" w:rsidP="000D1BC9">
          <w:pPr>
            <w:pStyle w:val="085A3EE2E1694B6DA9676D2B0F70FA66"/>
          </w:pPr>
          <w:r w:rsidRPr="00B51143">
            <w:rPr>
              <w:rStyle w:val="a3"/>
              <w:rtl/>
            </w:rPr>
            <w:t>[נושא]</w:t>
          </w:r>
        </w:p>
      </w:docPartBody>
    </w:docPart>
    <w:docPart>
      <w:docPartPr>
        <w:name w:val="A9C8047EC8CB42CF9E7228A6E152C95A"/>
        <w:category>
          <w:name w:val="כללי"/>
          <w:gallery w:val="placeholder"/>
        </w:category>
        <w:types>
          <w:type w:val="bbPlcHdr"/>
        </w:types>
        <w:behaviors>
          <w:behavior w:val="content"/>
        </w:behaviors>
        <w:guid w:val="{8E62A6A6-77A3-41A6-82E3-562F59B60D02}"/>
      </w:docPartPr>
      <w:docPartBody>
        <w:p w:rsidR="000D1BC9" w:rsidRDefault="000D1BC9" w:rsidP="000D1BC9">
          <w:pPr>
            <w:pStyle w:val="A9C8047EC8CB42CF9E7228A6E152C95A"/>
          </w:pPr>
          <w:r w:rsidRPr="00B51143">
            <w:rPr>
              <w:rStyle w:val="a3"/>
              <w:rtl/>
            </w:rPr>
            <w:t>[מס</w:t>
          </w:r>
          <w:r w:rsidRPr="00B51143">
            <w:rPr>
              <w:rStyle w:val="a3"/>
            </w:rPr>
            <w:t>'</w:t>
          </w:r>
          <w:r w:rsidRPr="00B51143">
            <w:rPr>
              <w:rStyle w:val="a3"/>
              <w:rtl/>
            </w:rPr>
            <w:t>]</w:t>
          </w:r>
        </w:p>
      </w:docPartBody>
    </w:docPart>
    <w:docPart>
      <w:docPartPr>
        <w:name w:val="A36115A8C9044E9EB91A8C12625B550F"/>
        <w:category>
          <w:name w:val="כללי"/>
          <w:gallery w:val="placeholder"/>
        </w:category>
        <w:types>
          <w:type w:val="bbPlcHdr"/>
        </w:types>
        <w:behaviors>
          <w:behavior w:val="content"/>
        </w:behaviors>
        <w:guid w:val="{DB4C1C7D-2911-4A32-9FD9-915EF56E4ACC}"/>
      </w:docPartPr>
      <w:docPartBody>
        <w:p w:rsidR="000D1BC9" w:rsidRDefault="000D1BC9" w:rsidP="000D1BC9">
          <w:pPr>
            <w:pStyle w:val="A36115A8C9044E9EB91A8C12625B550F"/>
          </w:pPr>
          <w:r w:rsidRPr="00B51143">
            <w:rPr>
              <w:rStyle w:val="a3"/>
              <w:rtl/>
            </w:rPr>
            <w:t>[נושא]</w:t>
          </w:r>
        </w:p>
      </w:docPartBody>
    </w:docPart>
    <w:docPart>
      <w:docPartPr>
        <w:name w:val="8989F9A98CE44C93AD37BC9D483C6A69"/>
        <w:category>
          <w:name w:val="כללי"/>
          <w:gallery w:val="placeholder"/>
        </w:category>
        <w:types>
          <w:type w:val="bbPlcHdr"/>
        </w:types>
        <w:behaviors>
          <w:behavior w:val="content"/>
        </w:behaviors>
        <w:guid w:val="{DC029FBA-0ACF-45C1-8A86-E9EA3A2F9200}"/>
      </w:docPartPr>
      <w:docPartBody>
        <w:p w:rsidR="000D1BC9" w:rsidRDefault="000D1BC9" w:rsidP="000D1BC9">
          <w:pPr>
            <w:pStyle w:val="8989F9A98CE44C93AD37BC9D483C6A69"/>
          </w:pPr>
          <w:r w:rsidRPr="00B51143">
            <w:rPr>
              <w:rStyle w:val="a3"/>
              <w:rtl/>
            </w:rPr>
            <w:t>[מס</w:t>
          </w:r>
          <w:r w:rsidRPr="00B51143">
            <w:rPr>
              <w:rStyle w:val="a3"/>
            </w:rPr>
            <w:t>'</w:t>
          </w:r>
          <w:r w:rsidRPr="00B51143">
            <w:rPr>
              <w:rStyle w:val="a3"/>
              <w:rtl/>
            </w:rPr>
            <w:t>]</w:t>
          </w:r>
        </w:p>
      </w:docPartBody>
    </w:docPart>
    <w:docPart>
      <w:docPartPr>
        <w:name w:val="6BB4652F66424D169DDACA1828A2FA7D"/>
        <w:category>
          <w:name w:val="כללי"/>
          <w:gallery w:val="placeholder"/>
        </w:category>
        <w:types>
          <w:type w:val="bbPlcHdr"/>
        </w:types>
        <w:behaviors>
          <w:behavior w:val="content"/>
        </w:behaviors>
        <w:guid w:val="{9E547D72-7203-46EC-A23A-A2D5C5B978B7}"/>
      </w:docPartPr>
      <w:docPartBody>
        <w:p w:rsidR="000D1BC9" w:rsidRDefault="000D1BC9" w:rsidP="000D1BC9">
          <w:pPr>
            <w:pStyle w:val="6BB4652F66424D169DDACA1828A2FA7D"/>
          </w:pPr>
          <w:r w:rsidRPr="00B51143">
            <w:rPr>
              <w:rStyle w:val="a3"/>
              <w:rtl/>
            </w:rPr>
            <w:t>[נושא]</w:t>
          </w:r>
        </w:p>
      </w:docPartBody>
    </w:docPart>
    <w:docPart>
      <w:docPartPr>
        <w:name w:val="004FB18323324B219D5D34A47C5DF649"/>
        <w:category>
          <w:name w:val="כללי"/>
          <w:gallery w:val="placeholder"/>
        </w:category>
        <w:types>
          <w:type w:val="bbPlcHdr"/>
        </w:types>
        <w:behaviors>
          <w:behavior w:val="content"/>
        </w:behaviors>
        <w:guid w:val="{5A252682-2717-43B2-B5B6-BDBC7CDFF229}"/>
      </w:docPartPr>
      <w:docPartBody>
        <w:p w:rsidR="000D1BC9" w:rsidRDefault="000D1BC9" w:rsidP="000D1BC9">
          <w:pPr>
            <w:pStyle w:val="004FB18323324B219D5D34A47C5DF649"/>
          </w:pPr>
          <w:r w:rsidRPr="0036656D">
            <w:rPr>
              <w:rStyle w:val="a3"/>
            </w:rPr>
            <w:t>[tenderNumber]</w:t>
          </w:r>
        </w:p>
      </w:docPartBody>
    </w:docPart>
    <w:docPart>
      <w:docPartPr>
        <w:name w:val="2E67BAE7D99341E98642093DA06F5955"/>
        <w:category>
          <w:name w:val="כללי"/>
          <w:gallery w:val="placeholder"/>
        </w:category>
        <w:types>
          <w:type w:val="bbPlcHdr"/>
        </w:types>
        <w:behaviors>
          <w:behavior w:val="content"/>
        </w:behaviors>
        <w:guid w:val="{AD9E432B-400F-45D6-BC01-6B406BDB12F5}"/>
      </w:docPartPr>
      <w:docPartBody>
        <w:p w:rsidR="000D1BC9" w:rsidRDefault="000D1BC9" w:rsidP="000D1BC9">
          <w:pPr>
            <w:pStyle w:val="2E67BAE7D99341E98642093DA06F5955"/>
          </w:pPr>
          <w:r w:rsidRPr="0036656D">
            <w:rPr>
              <w:rStyle w:val="a3"/>
            </w:rPr>
            <w:t>[SubjectRequest]</w:t>
          </w:r>
        </w:p>
      </w:docPartBody>
    </w:docPart>
    <w:docPart>
      <w:docPartPr>
        <w:name w:val="9682B555B5114A34972CC0AB27F52C64"/>
        <w:category>
          <w:name w:val="כללי"/>
          <w:gallery w:val="placeholder"/>
        </w:category>
        <w:types>
          <w:type w:val="bbPlcHdr"/>
        </w:types>
        <w:behaviors>
          <w:behavior w:val="content"/>
        </w:behaviors>
        <w:guid w:val="{70234A88-4D22-4BE1-85A6-E69EA00F0762}"/>
      </w:docPartPr>
      <w:docPartBody>
        <w:p w:rsidR="00F81610" w:rsidRDefault="000D1BC9" w:rsidP="000D1BC9">
          <w:pPr>
            <w:pStyle w:val="9682B555B5114A34972CC0AB27F52C64"/>
          </w:pPr>
          <w:r w:rsidRPr="0036656D">
            <w:rPr>
              <w:rStyle w:val="a3"/>
            </w:rPr>
            <w:t>[unitMaster]</w:t>
          </w:r>
        </w:p>
      </w:docPartBody>
    </w:docPart>
    <w:docPart>
      <w:docPartPr>
        <w:name w:val="E49CFE7246E74B5182EA691F4DD06B1B"/>
        <w:category>
          <w:name w:val="כללי"/>
          <w:gallery w:val="placeholder"/>
        </w:category>
        <w:types>
          <w:type w:val="bbPlcHdr"/>
        </w:types>
        <w:behaviors>
          <w:behavior w:val="content"/>
        </w:behaviors>
        <w:guid w:val="{DDB25976-8106-46B9-B60E-59D54F5D0F27}"/>
      </w:docPartPr>
      <w:docPartBody>
        <w:p w:rsidR="00F81610" w:rsidRDefault="000D1BC9" w:rsidP="000D1BC9">
          <w:pPr>
            <w:pStyle w:val="E49CFE7246E74B5182EA691F4DD06B1B"/>
          </w:pPr>
          <w:r w:rsidRPr="0036656D">
            <w:rPr>
              <w:rStyle w:val="a3"/>
            </w:rPr>
            <w:t>[SubjectRequest]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altName w:val="Malgun Gothic Semilight"/>
    <w:charset w:val="00"/>
    <w:family w:val="swiss"/>
    <w:pitch w:val="variable"/>
    <w:sig w:usb0="00000000"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0459B0"/>
    <w:rsid w:val="000A5F35"/>
    <w:rsid w:val="000D1BC9"/>
    <w:rsid w:val="002D6DA8"/>
    <w:rsid w:val="003A2C99"/>
    <w:rsid w:val="003D2020"/>
    <w:rsid w:val="006A02FD"/>
    <w:rsid w:val="006A3C86"/>
    <w:rsid w:val="006A6EBC"/>
    <w:rsid w:val="00771827"/>
    <w:rsid w:val="007B5BF6"/>
    <w:rsid w:val="00810DE6"/>
    <w:rsid w:val="008A2DA1"/>
    <w:rsid w:val="008C69E8"/>
    <w:rsid w:val="008D2C58"/>
    <w:rsid w:val="009169AA"/>
    <w:rsid w:val="0097263E"/>
    <w:rsid w:val="00A11492"/>
    <w:rsid w:val="00A4116D"/>
    <w:rsid w:val="00A742FF"/>
    <w:rsid w:val="00AD7675"/>
    <w:rsid w:val="00C70A14"/>
    <w:rsid w:val="00C83C13"/>
    <w:rsid w:val="00CE398E"/>
    <w:rsid w:val="00D267A1"/>
    <w:rsid w:val="00F04C1C"/>
    <w:rsid w:val="00F27490"/>
    <w:rsid w:val="00F56024"/>
    <w:rsid w:val="00F758C8"/>
    <w:rsid w:val="00F81610"/>
    <w:rsid w:val="00FD6A4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0D1BC9"/>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 w:type="paragraph" w:customStyle="1" w:styleId="3F61669BE7C44D65B7E07543300AF362">
    <w:name w:val="3F61669BE7C44D65B7E07543300AF362"/>
    <w:rsid w:val="00A742FF"/>
  </w:style>
  <w:style w:type="paragraph" w:customStyle="1" w:styleId="C7159398C28E48659E892FEEEE2EB215">
    <w:name w:val="C7159398C28E48659E892FEEEE2EB215"/>
    <w:rsid w:val="000D1BC9"/>
    <w:pPr>
      <w:bidi/>
    </w:pPr>
  </w:style>
  <w:style w:type="paragraph" w:customStyle="1" w:styleId="5708AD53751649E5ACC4C22F3E5A3F54">
    <w:name w:val="5708AD53751649E5ACC4C22F3E5A3F54"/>
    <w:rsid w:val="000D1BC9"/>
    <w:pPr>
      <w:bidi/>
    </w:pPr>
  </w:style>
  <w:style w:type="paragraph" w:customStyle="1" w:styleId="4304EBEF046142F590C71954CBDAB3D4">
    <w:name w:val="4304EBEF046142F590C71954CBDAB3D4"/>
    <w:rsid w:val="000D1BC9"/>
    <w:pPr>
      <w:bidi/>
    </w:pPr>
  </w:style>
  <w:style w:type="paragraph" w:customStyle="1" w:styleId="43E95F98BB4F45D288FAD85DCB78B1C8">
    <w:name w:val="43E95F98BB4F45D288FAD85DCB78B1C8"/>
    <w:rsid w:val="000D1BC9"/>
    <w:pPr>
      <w:bidi/>
    </w:pPr>
  </w:style>
  <w:style w:type="paragraph" w:customStyle="1" w:styleId="5B5024B4665346ECA50E02C3083C7A45">
    <w:name w:val="5B5024B4665346ECA50E02C3083C7A45"/>
    <w:rsid w:val="000D1BC9"/>
    <w:pPr>
      <w:bidi/>
    </w:pPr>
  </w:style>
  <w:style w:type="paragraph" w:customStyle="1" w:styleId="6F87A4D25DDB459D80EB26D844FCFE3A">
    <w:name w:val="6F87A4D25DDB459D80EB26D844FCFE3A"/>
    <w:rsid w:val="000D1BC9"/>
    <w:pPr>
      <w:bidi/>
    </w:pPr>
  </w:style>
  <w:style w:type="paragraph" w:customStyle="1" w:styleId="B70C335556954976B6FF2F9CBD6BBB7E">
    <w:name w:val="B70C335556954976B6FF2F9CBD6BBB7E"/>
    <w:rsid w:val="000D1BC9"/>
    <w:pPr>
      <w:bidi/>
    </w:pPr>
  </w:style>
  <w:style w:type="paragraph" w:customStyle="1" w:styleId="B2F5FA19B2B44A328C018E2CD816BDDA">
    <w:name w:val="B2F5FA19B2B44A328C018E2CD816BDDA"/>
    <w:rsid w:val="000D1BC9"/>
    <w:pPr>
      <w:bidi/>
    </w:pPr>
  </w:style>
  <w:style w:type="paragraph" w:customStyle="1" w:styleId="4B38890DDD2344A08D3266E7B72A81A8">
    <w:name w:val="4B38890DDD2344A08D3266E7B72A81A8"/>
    <w:rsid w:val="000D1BC9"/>
    <w:pPr>
      <w:bidi/>
    </w:pPr>
  </w:style>
  <w:style w:type="paragraph" w:customStyle="1" w:styleId="E3A2411959344E40B9C614DA2A2B8705">
    <w:name w:val="E3A2411959344E40B9C614DA2A2B8705"/>
    <w:rsid w:val="000D1BC9"/>
    <w:pPr>
      <w:bidi/>
    </w:pPr>
  </w:style>
  <w:style w:type="paragraph" w:customStyle="1" w:styleId="9A76274D50304322B4FFD10B1ED145DA">
    <w:name w:val="9A76274D50304322B4FFD10B1ED145DA"/>
    <w:rsid w:val="000D1BC9"/>
    <w:pPr>
      <w:bidi/>
    </w:pPr>
  </w:style>
  <w:style w:type="paragraph" w:customStyle="1" w:styleId="B5A70CE6BACF4715B3F34612FBFBD8B9">
    <w:name w:val="B5A70CE6BACF4715B3F34612FBFBD8B9"/>
    <w:rsid w:val="000D1BC9"/>
    <w:pPr>
      <w:bidi/>
    </w:pPr>
  </w:style>
  <w:style w:type="paragraph" w:customStyle="1" w:styleId="FB5CB9B14F6845F4B09A5E497D423DB0">
    <w:name w:val="FB5CB9B14F6845F4B09A5E497D423DB0"/>
    <w:rsid w:val="000D1BC9"/>
    <w:pPr>
      <w:bidi/>
    </w:pPr>
  </w:style>
  <w:style w:type="paragraph" w:customStyle="1" w:styleId="8C10C9EB347D49408A6CD0A4713EC938">
    <w:name w:val="8C10C9EB347D49408A6CD0A4713EC938"/>
    <w:rsid w:val="000D1BC9"/>
    <w:pPr>
      <w:bidi/>
    </w:pPr>
  </w:style>
  <w:style w:type="paragraph" w:customStyle="1" w:styleId="CD6A5885A9CF4788A75EBFD82F01CEAE">
    <w:name w:val="CD6A5885A9CF4788A75EBFD82F01CEAE"/>
    <w:rsid w:val="000D1BC9"/>
    <w:pPr>
      <w:bidi/>
    </w:pPr>
  </w:style>
  <w:style w:type="paragraph" w:customStyle="1" w:styleId="6B69D6ED67004BEAB4F59AF6BDF89333">
    <w:name w:val="6B69D6ED67004BEAB4F59AF6BDF89333"/>
    <w:rsid w:val="000D1BC9"/>
    <w:pPr>
      <w:bidi/>
    </w:pPr>
  </w:style>
  <w:style w:type="paragraph" w:customStyle="1" w:styleId="FFA7A0A5E03244AEBD2D9946A046D9FC">
    <w:name w:val="FFA7A0A5E03244AEBD2D9946A046D9FC"/>
    <w:rsid w:val="000D1BC9"/>
    <w:pPr>
      <w:bidi/>
    </w:pPr>
  </w:style>
  <w:style w:type="paragraph" w:customStyle="1" w:styleId="4E965CB3C4394E79AA1F36B5291FB91F">
    <w:name w:val="4E965CB3C4394E79AA1F36B5291FB91F"/>
    <w:rsid w:val="000D1BC9"/>
    <w:pPr>
      <w:bidi/>
    </w:pPr>
  </w:style>
  <w:style w:type="paragraph" w:customStyle="1" w:styleId="44A22E5377A045DAA3FDBB822FF1E2B5">
    <w:name w:val="44A22E5377A045DAA3FDBB822FF1E2B5"/>
    <w:rsid w:val="000D1BC9"/>
    <w:pPr>
      <w:bidi/>
    </w:pPr>
  </w:style>
  <w:style w:type="paragraph" w:customStyle="1" w:styleId="E842CE1239654AF78ABB5A3B890049FF">
    <w:name w:val="E842CE1239654AF78ABB5A3B890049FF"/>
    <w:rsid w:val="000D1BC9"/>
    <w:pPr>
      <w:bidi/>
    </w:pPr>
  </w:style>
  <w:style w:type="paragraph" w:customStyle="1" w:styleId="B2451C80450F44019F9AD3A420BABDC8">
    <w:name w:val="B2451C80450F44019F9AD3A420BABDC8"/>
    <w:rsid w:val="000D1BC9"/>
    <w:pPr>
      <w:bidi/>
    </w:pPr>
  </w:style>
  <w:style w:type="paragraph" w:customStyle="1" w:styleId="0B91ADC1ADB94101AAF5923B93108BEF">
    <w:name w:val="0B91ADC1ADB94101AAF5923B93108BEF"/>
    <w:rsid w:val="000D1BC9"/>
    <w:pPr>
      <w:bidi/>
    </w:pPr>
  </w:style>
  <w:style w:type="paragraph" w:customStyle="1" w:styleId="FAD8ECD112354ED4AE400F7502AE268A">
    <w:name w:val="FAD8ECD112354ED4AE400F7502AE268A"/>
    <w:rsid w:val="000D1BC9"/>
    <w:pPr>
      <w:bidi/>
    </w:pPr>
  </w:style>
  <w:style w:type="paragraph" w:customStyle="1" w:styleId="23DB5D0568F84522BAE6D6730736BC1C">
    <w:name w:val="23DB5D0568F84522BAE6D6730736BC1C"/>
    <w:rsid w:val="000D1BC9"/>
    <w:pPr>
      <w:bidi/>
    </w:pPr>
  </w:style>
  <w:style w:type="paragraph" w:customStyle="1" w:styleId="DA2B0A2FE59F4E10ADBC36FBA426E51B">
    <w:name w:val="DA2B0A2FE59F4E10ADBC36FBA426E51B"/>
    <w:rsid w:val="000D1BC9"/>
    <w:pPr>
      <w:bidi/>
    </w:pPr>
  </w:style>
  <w:style w:type="paragraph" w:customStyle="1" w:styleId="CC2C41B9CB994214A1EE86629F0E6655">
    <w:name w:val="CC2C41B9CB994214A1EE86629F0E6655"/>
    <w:rsid w:val="000D1BC9"/>
    <w:pPr>
      <w:bidi/>
    </w:pPr>
  </w:style>
  <w:style w:type="paragraph" w:customStyle="1" w:styleId="3A52F18E01AE45DE800C758FABF70FD3">
    <w:name w:val="3A52F18E01AE45DE800C758FABF70FD3"/>
    <w:rsid w:val="000D1BC9"/>
    <w:pPr>
      <w:bidi/>
    </w:pPr>
  </w:style>
  <w:style w:type="paragraph" w:customStyle="1" w:styleId="CC02F42085984CFE86BDD8D9E820DF53">
    <w:name w:val="CC02F42085984CFE86BDD8D9E820DF53"/>
    <w:rsid w:val="000D1BC9"/>
    <w:pPr>
      <w:bidi/>
    </w:pPr>
  </w:style>
  <w:style w:type="paragraph" w:customStyle="1" w:styleId="FBE195FE123D42A9900DE85DB9E9E1EE">
    <w:name w:val="FBE195FE123D42A9900DE85DB9E9E1EE"/>
    <w:rsid w:val="000D1BC9"/>
    <w:pPr>
      <w:bidi/>
    </w:pPr>
  </w:style>
  <w:style w:type="paragraph" w:customStyle="1" w:styleId="F2A531A822D6408F8C7CD631CC79974F">
    <w:name w:val="F2A531A822D6408F8C7CD631CC79974F"/>
    <w:rsid w:val="000D1BC9"/>
    <w:pPr>
      <w:bidi/>
    </w:pPr>
  </w:style>
  <w:style w:type="paragraph" w:customStyle="1" w:styleId="733B819817AE4CDD9693567EF0CBC3CD">
    <w:name w:val="733B819817AE4CDD9693567EF0CBC3CD"/>
    <w:rsid w:val="000D1BC9"/>
    <w:pPr>
      <w:bidi/>
    </w:pPr>
  </w:style>
  <w:style w:type="paragraph" w:customStyle="1" w:styleId="8C1452D8B9554014A9657539A0BCA9E8">
    <w:name w:val="8C1452D8B9554014A9657539A0BCA9E8"/>
    <w:rsid w:val="000D1BC9"/>
    <w:pPr>
      <w:bidi/>
    </w:pPr>
  </w:style>
  <w:style w:type="paragraph" w:customStyle="1" w:styleId="82B2115BC6264A4494401CCA2D16A1AD">
    <w:name w:val="82B2115BC6264A4494401CCA2D16A1AD"/>
    <w:rsid w:val="000D1BC9"/>
    <w:pPr>
      <w:bidi/>
    </w:pPr>
  </w:style>
  <w:style w:type="paragraph" w:customStyle="1" w:styleId="89F187167E1546F18D9245F111396459">
    <w:name w:val="89F187167E1546F18D9245F111396459"/>
    <w:rsid w:val="000D1BC9"/>
    <w:pPr>
      <w:bidi/>
    </w:pPr>
  </w:style>
  <w:style w:type="paragraph" w:customStyle="1" w:styleId="9DB3A7EADAE64EFABA0CF6E711157447">
    <w:name w:val="9DB3A7EADAE64EFABA0CF6E711157447"/>
    <w:rsid w:val="000D1BC9"/>
    <w:pPr>
      <w:bidi/>
    </w:pPr>
  </w:style>
  <w:style w:type="paragraph" w:customStyle="1" w:styleId="4E3697CB61434FA288E5DF6471D8C589">
    <w:name w:val="4E3697CB61434FA288E5DF6471D8C589"/>
    <w:rsid w:val="000D1BC9"/>
    <w:pPr>
      <w:bidi/>
    </w:pPr>
  </w:style>
  <w:style w:type="paragraph" w:customStyle="1" w:styleId="CF4DC6B764444390AE21FE2E4A53B2A0">
    <w:name w:val="CF4DC6B764444390AE21FE2E4A53B2A0"/>
    <w:rsid w:val="000D1BC9"/>
    <w:pPr>
      <w:bidi/>
    </w:pPr>
  </w:style>
  <w:style w:type="paragraph" w:customStyle="1" w:styleId="946B879297944D68AFB1FE6C4F2A64D2">
    <w:name w:val="946B879297944D68AFB1FE6C4F2A64D2"/>
    <w:rsid w:val="000D1BC9"/>
    <w:pPr>
      <w:bidi/>
    </w:pPr>
  </w:style>
  <w:style w:type="paragraph" w:customStyle="1" w:styleId="6DE822ED32D14A4CACB48985A235E178">
    <w:name w:val="6DE822ED32D14A4CACB48985A235E178"/>
    <w:rsid w:val="000D1BC9"/>
    <w:pPr>
      <w:bidi/>
    </w:pPr>
  </w:style>
  <w:style w:type="paragraph" w:customStyle="1" w:styleId="47EC5C7281264DF48CAACD12191805B8">
    <w:name w:val="47EC5C7281264DF48CAACD12191805B8"/>
    <w:rsid w:val="000D1BC9"/>
    <w:pPr>
      <w:bidi/>
    </w:pPr>
  </w:style>
  <w:style w:type="paragraph" w:customStyle="1" w:styleId="D5D7E7E36D8D4B198866B4070AFBDE36">
    <w:name w:val="D5D7E7E36D8D4B198866B4070AFBDE36"/>
    <w:rsid w:val="000D1BC9"/>
    <w:pPr>
      <w:bidi/>
    </w:pPr>
  </w:style>
  <w:style w:type="paragraph" w:customStyle="1" w:styleId="98BE959C626E4BD3A9A9F142C05B5F68">
    <w:name w:val="98BE959C626E4BD3A9A9F142C05B5F68"/>
    <w:rsid w:val="000D1BC9"/>
    <w:pPr>
      <w:bidi/>
    </w:pPr>
  </w:style>
  <w:style w:type="paragraph" w:customStyle="1" w:styleId="2FB8BAA6E195455FBE887C04A01D0D66">
    <w:name w:val="2FB8BAA6E195455FBE887C04A01D0D66"/>
    <w:rsid w:val="000D1BC9"/>
    <w:pPr>
      <w:bidi/>
    </w:pPr>
  </w:style>
  <w:style w:type="paragraph" w:customStyle="1" w:styleId="FD9DD1F5E40C45FA9DEB4532C6773E2E">
    <w:name w:val="FD9DD1F5E40C45FA9DEB4532C6773E2E"/>
    <w:rsid w:val="000D1BC9"/>
    <w:pPr>
      <w:bidi/>
    </w:pPr>
  </w:style>
  <w:style w:type="paragraph" w:customStyle="1" w:styleId="935EE7F6E4B444B190422D776E821E76">
    <w:name w:val="935EE7F6E4B444B190422D776E821E76"/>
    <w:rsid w:val="000D1BC9"/>
    <w:pPr>
      <w:bidi/>
    </w:pPr>
  </w:style>
  <w:style w:type="paragraph" w:customStyle="1" w:styleId="650A49561E0F4BF1AA74BFD83457191F">
    <w:name w:val="650A49561E0F4BF1AA74BFD83457191F"/>
    <w:rsid w:val="000D1BC9"/>
    <w:pPr>
      <w:bidi/>
    </w:pPr>
  </w:style>
  <w:style w:type="paragraph" w:customStyle="1" w:styleId="CD702FB1E2824D5594D5928734BDA17C">
    <w:name w:val="CD702FB1E2824D5594D5928734BDA17C"/>
    <w:rsid w:val="000D1BC9"/>
    <w:pPr>
      <w:bidi/>
    </w:pPr>
  </w:style>
  <w:style w:type="paragraph" w:customStyle="1" w:styleId="1F9B0F91E50C4D38A39037E5D2319ED7">
    <w:name w:val="1F9B0F91E50C4D38A39037E5D2319ED7"/>
    <w:rsid w:val="000D1BC9"/>
    <w:pPr>
      <w:bidi/>
    </w:pPr>
  </w:style>
  <w:style w:type="paragraph" w:customStyle="1" w:styleId="9F7FEDD26B7343F1B402ECA49F0474D0">
    <w:name w:val="9F7FEDD26B7343F1B402ECA49F0474D0"/>
    <w:rsid w:val="000D1BC9"/>
    <w:pPr>
      <w:bidi/>
    </w:pPr>
  </w:style>
  <w:style w:type="paragraph" w:customStyle="1" w:styleId="1F3FD6E4CD0C442CB95C158B9DF08E94">
    <w:name w:val="1F3FD6E4CD0C442CB95C158B9DF08E94"/>
    <w:rsid w:val="000D1BC9"/>
    <w:pPr>
      <w:bidi/>
    </w:pPr>
  </w:style>
  <w:style w:type="paragraph" w:customStyle="1" w:styleId="D2B38B61876F499B867DC27079B8F177">
    <w:name w:val="D2B38B61876F499B867DC27079B8F177"/>
    <w:rsid w:val="000D1BC9"/>
    <w:pPr>
      <w:bidi/>
    </w:pPr>
  </w:style>
  <w:style w:type="paragraph" w:customStyle="1" w:styleId="34E6483786B14C439C745864E92217B4">
    <w:name w:val="34E6483786B14C439C745864E92217B4"/>
    <w:rsid w:val="000D1BC9"/>
    <w:pPr>
      <w:bidi/>
    </w:pPr>
  </w:style>
  <w:style w:type="paragraph" w:customStyle="1" w:styleId="4BB322569FB24014BB4C4C0088598430">
    <w:name w:val="4BB322569FB24014BB4C4C0088598430"/>
    <w:rsid w:val="000D1BC9"/>
    <w:pPr>
      <w:bidi/>
    </w:pPr>
  </w:style>
  <w:style w:type="paragraph" w:customStyle="1" w:styleId="CACD69CE96E4422D93D9BE87D3E533EC">
    <w:name w:val="CACD69CE96E4422D93D9BE87D3E533EC"/>
    <w:rsid w:val="000D1BC9"/>
    <w:pPr>
      <w:bidi/>
    </w:pPr>
  </w:style>
  <w:style w:type="paragraph" w:customStyle="1" w:styleId="08465C09030B473A97E0DB93EE3A9431">
    <w:name w:val="08465C09030B473A97E0DB93EE3A9431"/>
    <w:rsid w:val="000D1BC9"/>
    <w:pPr>
      <w:bidi/>
    </w:pPr>
  </w:style>
  <w:style w:type="paragraph" w:customStyle="1" w:styleId="8AE18D4A8EE94FCA8073A4D5095D4A9D">
    <w:name w:val="8AE18D4A8EE94FCA8073A4D5095D4A9D"/>
    <w:rsid w:val="000D1BC9"/>
    <w:pPr>
      <w:bidi/>
    </w:pPr>
  </w:style>
  <w:style w:type="paragraph" w:customStyle="1" w:styleId="C30EE8FEB8C14A82BE0D8EA6D7A8F699">
    <w:name w:val="C30EE8FEB8C14A82BE0D8EA6D7A8F699"/>
    <w:rsid w:val="000D1BC9"/>
    <w:pPr>
      <w:bidi/>
    </w:pPr>
  </w:style>
  <w:style w:type="paragraph" w:customStyle="1" w:styleId="75064060628E41E9B592B7035CF0CDF8">
    <w:name w:val="75064060628E41E9B592B7035CF0CDF8"/>
    <w:rsid w:val="000D1BC9"/>
    <w:pPr>
      <w:bidi/>
    </w:pPr>
  </w:style>
  <w:style w:type="paragraph" w:customStyle="1" w:styleId="155D7C7B139F42A68FEC68A3AF233558">
    <w:name w:val="155D7C7B139F42A68FEC68A3AF233558"/>
    <w:rsid w:val="000D1BC9"/>
    <w:pPr>
      <w:bidi/>
    </w:pPr>
  </w:style>
  <w:style w:type="paragraph" w:customStyle="1" w:styleId="3139B1FAEDCE435A8DAD44AE123BCC60">
    <w:name w:val="3139B1FAEDCE435A8DAD44AE123BCC60"/>
    <w:rsid w:val="000D1BC9"/>
    <w:pPr>
      <w:bidi/>
    </w:pPr>
  </w:style>
  <w:style w:type="paragraph" w:customStyle="1" w:styleId="BD385A3636BE40F5804F218C118D2131">
    <w:name w:val="BD385A3636BE40F5804F218C118D2131"/>
    <w:rsid w:val="000D1BC9"/>
    <w:pPr>
      <w:bidi/>
    </w:pPr>
  </w:style>
  <w:style w:type="paragraph" w:customStyle="1" w:styleId="085A3EE2E1694B6DA9676D2B0F70FA66">
    <w:name w:val="085A3EE2E1694B6DA9676D2B0F70FA66"/>
    <w:rsid w:val="000D1BC9"/>
    <w:pPr>
      <w:bidi/>
    </w:pPr>
  </w:style>
  <w:style w:type="paragraph" w:customStyle="1" w:styleId="A9C8047EC8CB42CF9E7228A6E152C95A">
    <w:name w:val="A9C8047EC8CB42CF9E7228A6E152C95A"/>
    <w:rsid w:val="000D1BC9"/>
    <w:pPr>
      <w:bidi/>
    </w:pPr>
  </w:style>
  <w:style w:type="paragraph" w:customStyle="1" w:styleId="A36115A8C9044E9EB91A8C12625B550F">
    <w:name w:val="A36115A8C9044E9EB91A8C12625B550F"/>
    <w:rsid w:val="000D1BC9"/>
    <w:pPr>
      <w:bidi/>
    </w:pPr>
  </w:style>
  <w:style w:type="paragraph" w:customStyle="1" w:styleId="8989F9A98CE44C93AD37BC9D483C6A69">
    <w:name w:val="8989F9A98CE44C93AD37BC9D483C6A69"/>
    <w:rsid w:val="000D1BC9"/>
    <w:pPr>
      <w:bidi/>
    </w:pPr>
  </w:style>
  <w:style w:type="paragraph" w:customStyle="1" w:styleId="6BB4652F66424D169DDACA1828A2FA7D">
    <w:name w:val="6BB4652F66424D169DDACA1828A2FA7D"/>
    <w:rsid w:val="000D1BC9"/>
    <w:pPr>
      <w:bidi/>
    </w:pPr>
  </w:style>
  <w:style w:type="paragraph" w:customStyle="1" w:styleId="2555C7384B43477C876FBE0624ADE813">
    <w:name w:val="2555C7384B43477C876FBE0624ADE813"/>
    <w:rsid w:val="000D1BC9"/>
    <w:pPr>
      <w:bidi/>
    </w:pPr>
  </w:style>
  <w:style w:type="paragraph" w:customStyle="1" w:styleId="E6E088B846054E6382647A893E826266">
    <w:name w:val="E6E088B846054E6382647A893E826266"/>
    <w:rsid w:val="000D1BC9"/>
    <w:pPr>
      <w:bidi/>
    </w:pPr>
  </w:style>
  <w:style w:type="paragraph" w:customStyle="1" w:styleId="004FB18323324B219D5D34A47C5DF649">
    <w:name w:val="004FB18323324B219D5D34A47C5DF649"/>
    <w:rsid w:val="000D1BC9"/>
    <w:pPr>
      <w:bidi/>
    </w:pPr>
  </w:style>
  <w:style w:type="paragraph" w:customStyle="1" w:styleId="2E67BAE7D99341E98642093DA06F5955">
    <w:name w:val="2E67BAE7D99341E98642093DA06F5955"/>
    <w:rsid w:val="000D1BC9"/>
    <w:pPr>
      <w:bidi/>
    </w:pPr>
  </w:style>
  <w:style w:type="paragraph" w:customStyle="1" w:styleId="9682B555B5114A34972CC0AB27F52C64">
    <w:name w:val="9682B555B5114A34972CC0AB27F52C64"/>
    <w:rsid w:val="000D1BC9"/>
    <w:pPr>
      <w:bidi/>
    </w:pPr>
  </w:style>
  <w:style w:type="paragraph" w:customStyle="1" w:styleId="E49CFE7246E74B5182EA691F4DD06B1B">
    <w:name w:val="E49CFE7246E74B5182EA691F4DD06B1B"/>
    <w:rsid w:val="000D1BC9"/>
    <w:pPr>
      <w:bidi/>
    </w:pPr>
  </w:style>
  <w:style w:type="paragraph" w:customStyle="1" w:styleId="18ED5A0526C845E89E7286E0DCD331A0">
    <w:name w:val="18ED5A0526C845E89E7286E0DCD331A0"/>
    <w:rsid w:val="000D1BC9"/>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ubjectRequest xmlns="8faed47e-395e-4055-a3bc-ef545c21aa66">שירותים חשבונאיים למינהל הדלק והגז</SubjectRequest>
    <approvalBtnUrl xmlns="8faed47e-395e-4055-a3bc-ef545c21aa66">https://moe-portal/Manmar/_layouts/15/WrkTaskIP.aspx?List=eac45914%2Dee2e%2D486e%2D82ce%2D8fbc69f66e9a&amp;ID=4537&amp;Source=https://moe-portal/Manmar/Pages/AfterApproval.aspx</approvalBtnUrl>
    <isCenterRequest xmlns="8faed47e-395e-4055-a3bc-ef545c21aa66">false</isCenterRequest>
    <migration xmlns="8faed47e-395e-4055-a3bc-ef545c21aa66">false</migration>
    <Released xmlns="8faed47e-395e-4055-a3bc-ef545c21aa66">false</Released>
    <overMillion xmlns="8faed47e-395e-4055-a3bc-ef545c21aa66">true</overMillion>
    <NeedsComputingApproval xmlns="8faed47e-395e-4055-a3bc-ef545c21aa66">false</NeedsComputingApproval>
    <lockMaster xmlns="8faed47e-395e-4055-a3bc-ef545c21aa66">false</lockMaster>
    <BudgetaryDistribution xmlns="8faed47e-395e-4055-a3bc-ef545c21aa66" xsi:nil="true"/>
    <NoteFromApproval xmlns="8faed47e-395e-4055-a3bc-ef545c21aa66" xsi:nil="true"/>
    <sendApproval xmlns="8faed47e-395e-4055-a3bc-ef545c21aa66" xsi:nil="true"/>
    <unitMaster xmlns="8faed47e-395e-4055-a3bc-ef545c21aa66">מינהל הדלק והגז</unitMaster>
    <tenderNumber xmlns="8faed47e-395e-4055-a3bc-ef545c21aa66">32/2021</tenderNumber>
  </documentManagement>
</p:properties>
</file>

<file path=customXml/item2.xml><?xml version="1.0" encoding="utf-8"?>
<ct:contentTypeSchema xmlns:ct="http://schemas.microsoft.com/office/2006/metadata/contentType" xmlns:ma="http://schemas.microsoft.com/office/2006/metadata/properties/metaAttributes" ct:_="" ma:_="" ma:contentTypeName="מאסטר חוזה קבלן" ma:contentTypeID="0x010100C84CF4EB666F83489E27382F91BB23AC00CB505605F5F9C84BBC5FA83C00636FE9" ma:contentTypeVersion="16" ma:contentTypeDescription="" ma:contentTypeScope="" ma:versionID="0f09916999b703eeb87aebfe451614f0">
  <xsd:schema xmlns:xsd="http://www.w3.org/2001/XMLSchema" xmlns:xs="http://www.w3.org/2001/XMLSchema" xmlns:p="http://schemas.microsoft.com/office/2006/metadata/properties" xmlns:ns2="8faed47e-395e-4055-a3bc-ef545c21aa66" targetNamespace="http://schemas.microsoft.com/office/2006/metadata/properties" ma:root="true" ma:fieldsID="3865f5fb8bf4d0431b469d50a608cc35"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2065EB-66BE-43C9-8292-CA62111E264D}">
  <ds:schemaRefs>
    <ds:schemaRef ds:uri="http://purl.org/dc/elements/1.1/"/>
    <ds:schemaRef ds:uri="http://schemas.microsoft.com/office/infopath/2007/PartnerControls"/>
    <ds:schemaRef ds:uri="http://purl.org/dc/dcmitype/"/>
    <ds:schemaRef ds:uri="http://schemas.openxmlformats.org/package/2006/metadata/core-properties"/>
    <ds:schemaRef ds:uri="http://www.w3.org/XML/1998/namespace"/>
    <ds:schemaRef ds:uri="http://schemas.microsoft.com/office/2006/documentManagement/types"/>
    <ds:schemaRef ds:uri="8faed47e-395e-4055-a3bc-ef545c21aa66"/>
    <ds:schemaRef ds:uri="http://schemas.microsoft.com/office/2006/metadata/properties"/>
    <ds:schemaRef ds:uri="http://purl.org/dc/terms/"/>
  </ds:schemaRefs>
</ds:datastoreItem>
</file>

<file path=customXml/itemProps2.xml><?xml version="1.0" encoding="utf-8"?>
<ds:datastoreItem xmlns:ds="http://schemas.openxmlformats.org/officeDocument/2006/customXml" ds:itemID="{46B84344-835D-493A-9DA7-7AC736EFA2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6A20F52-350E-4EEB-B7E5-32E25CA44DD2}">
  <ds:schemaRefs>
    <ds:schemaRef ds:uri="http://schemas.microsoft.com/sharepoint/v3/contenttype/forms"/>
  </ds:schemaRefs>
</ds:datastoreItem>
</file>

<file path=customXml/itemProps4.xml><?xml version="1.0" encoding="utf-8"?>
<ds:datastoreItem xmlns:ds="http://schemas.openxmlformats.org/officeDocument/2006/customXml" ds:itemID="{FD06787A-BF08-4237-B2CB-52B3BB1113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1AE0EA73</Template>
  <TotalTime>1</TotalTime>
  <Pages>43</Pages>
  <Words>11630</Words>
  <Characters>58150</Characters>
  <Application>Microsoft Office Word</Application>
  <DocSecurity>0</DocSecurity>
  <Lines>484</Lines>
  <Paragraphs>139</Paragraphs>
  <ScaleCrop>false</ScaleCrop>
  <HeadingPairs>
    <vt:vector size="2" baseType="variant">
      <vt:variant>
        <vt:lpstr>שם</vt:lpstr>
      </vt:variant>
      <vt:variant>
        <vt:i4>1</vt:i4>
      </vt:variant>
    </vt:vector>
  </HeadingPairs>
  <TitlesOfParts>
    <vt:vector size="1" baseType="lpstr">
      <vt:lpstr>32/2021</vt:lpstr>
    </vt:vector>
  </TitlesOfParts>
  <Company/>
  <LinksUpToDate>false</LinksUpToDate>
  <CharactersWithSpaces>69641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32/2021</dc:title>
  <dc:subject>שירותים חשבונאיים למינהל הדלק והגז</dc:subject>
  <dc:creator>נעמה הרוש</dc:creator>
  <cp:keywords/>
  <dc:description/>
  <cp:lastModifiedBy>אילנה טמסוט</cp:lastModifiedBy>
  <cp:revision>2</cp:revision>
  <dcterms:created xsi:type="dcterms:W3CDTF">2022-01-26T09:47:00Z</dcterms:created>
  <dcterms:modified xsi:type="dcterms:W3CDTF">2022-01-26T09:47:00Z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0x010100C84CF4EB666F83489E27382F91BB23AC00CB505605F5F9C84BBC5FA83C00636FE9</vt:lpwstr>
  </property>
  <property fmtid="{D5CDD505-2E9C-101B-9397-08002B2CF9AE}" pid="3" name="domain">
    <vt:lpwstr>לא קיימת תבנית מתאימה</vt:lpwstr>
  </property>
  <property fmtid="{D5CDD505-2E9C-101B-9397-08002B2CF9AE}" pid="4" name="Year">
    <vt:lpwstr>2021</vt:lpwstr>
  </property>
  <property fmtid="{D5CDD505-2E9C-101B-9397-08002B2CF9AE}" pid="5" name="GUID">
    <vt:lpwstr>96f41c5c-7e20-4edb-bd31-b31a01323283</vt:lpwstr>
  </property>
  <property fmtid="{D5CDD505-2E9C-101B-9397-08002B2CF9AE}" pid="6" name="processType">
    <vt:lpwstr>מכרז</vt:lpwstr>
  </property>
  <property fmtid="{D5CDD505-2E9C-101B-9397-08002B2CF9AE}" pid="7" name="WorkflowCreationPath">
    <vt:lpwstr>16a3136e-b74d-4209-a780-2a1916f10c35;</vt:lpwstr>
  </property>
  <property fmtid="{D5CDD505-2E9C-101B-9397-08002B2CF9AE}" pid="8" name="Contact">
    <vt:lpwstr>נחום יהושע</vt:lpwstr>
  </property>
  <property fmtid="{D5CDD505-2E9C-101B-9397-08002B2CF9AE}" pid="9" name="StatusDiscussion">
    <vt:lpwstr>מאושר ע"י כל הגורמים</vt:lpwstr>
  </property>
  <property fmtid="{D5CDD505-2E9C-101B-9397-08002B2CF9AE}" pid="10" name="Department">
    <vt:lpwstr>מינהל הדלק והגז</vt:lpwstr>
  </property>
  <property fmtid="{D5CDD505-2E9C-101B-9397-08002B2CF9AE}" pid="11" name="SubjectRequest">
    <vt:lpwstr>קבלת שירותים חשבונאיים למינהל הדלק</vt:lpwstr>
  </property>
  <property fmtid="{D5CDD505-2E9C-101B-9397-08002B2CF9AE}" pid="12" name="userCreate">
    <vt:lpwstr>184</vt:lpwstr>
  </property>
  <property fmtid="{D5CDD505-2E9C-101B-9397-08002B2CF9AE}" pid="13" name="sendApprovalSecurity">
    <vt:bool>false</vt:bool>
  </property>
  <property fmtid="{D5CDD505-2E9C-101B-9397-08002B2CF9AE}" pid="14" name="sendFileToInsuranceConsultant">
    <vt:bool>false</vt:bool>
  </property>
  <property fmtid="{D5CDD505-2E9C-101B-9397-08002B2CF9AE}" pid="15" name="NoteApproval">
    <vt:lpwstr/>
  </property>
  <property fmtid="{D5CDD505-2E9C-101B-9397-08002B2CF9AE}" pid="16" name="sendApprovalLegalCounsel">
    <vt:bool>false</vt:bool>
  </property>
  <property fmtid="{D5CDD505-2E9C-101B-9397-08002B2CF9AE}" pid="17" name="sendApprovalCalculus">
    <vt:bool>false</vt:bool>
  </property>
  <property fmtid="{D5CDD505-2E9C-101B-9397-08002B2CF9AE}" pid="18" name="sendApprovalUnitManager">
    <vt:bool>false</vt:bool>
  </property>
  <property fmtid="{D5CDD505-2E9C-101B-9397-08002B2CF9AE}" pid="19" name="sendApprovalBudgetUnit">
    <vt:bool>false</vt:bool>
  </property>
  <property fmtid="{D5CDD505-2E9C-101B-9397-08002B2CF9AE}" pid="20" name="sendApprovalComputerization">
    <vt:bool>false</vt:bool>
  </property>
  <property fmtid="{D5CDD505-2E9C-101B-9397-08002B2CF9AE}" pid="21" name="unitManager">
    <vt:lpwstr>25</vt:lpwstr>
  </property>
  <property fmtid="{D5CDD505-2E9C-101B-9397-08002B2CF9AE}" pid="22" name="ApprovalManagerUnitStatus">
    <vt:lpwstr>אושר</vt:lpwstr>
  </property>
  <property fmtid="{D5CDD505-2E9C-101B-9397-08002B2CF9AE}" pid="23" name="WorkflowChangePath">
    <vt:lpwstr>514f0e98-e20e-4be4-8ec6-2b203fca1f7f,40;514f0e98-e20e-4be4-8ec6-2b203fca1f7f,40;514f0e98-e20e-4be4-8ec6-2b203fca1f7f,40;514f0e98-e20e-4be4-8ec6-2b203fca1f7f,40;514f0e98-e20e-4be4-8ec6-2b203fca1f7f,40;514f0e98-e20e-4be4-8ec6-2b203fca1f7f,46;514f0e98-e20e-4</vt:lpwstr>
  </property>
  <property fmtid="{D5CDD505-2E9C-101B-9397-08002B2CF9AE}" pid="24" name="ApprovalBudgetUnitStatus">
    <vt:lpwstr>אושר</vt:lpwstr>
  </property>
  <property fmtid="{D5CDD505-2E9C-101B-9397-08002B2CF9AE}" pid="25" name="ApprovalSecurityStatus">
    <vt:lpwstr>אושר</vt:lpwstr>
  </property>
  <property fmtid="{D5CDD505-2E9C-101B-9397-08002B2CF9AE}" pid="26" name="ApprovalCalculusStatus">
    <vt:lpwstr>אושר</vt:lpwstr>
  </property>
  <property fmtid="{D5CDD505-2E9C-101B-9397-08002B2CF9AE}" pid="27" name="unitMaster0">
    <vt:lpwstr>מינהל הדלק והגז</vt:lpwstr>
  </property>
  <property fmtid="{D5CDD505-2E9C-101B-9397-08002B2CF9AE}" pid="28" name="tenderNumber">
    <vt:lpwstr/>
  </property>
  <property fmtid="{D5CDD505-2E9C-101B-9397-08002B2CF9AE}" pid="29" name="tenderNumber0">
    <vt:lpwstr>32/2021</vt:lpwstr>
  </property>
  <property fmtid="{D5CDD505-2E9C-101B-9397-08002B2CF9AE}" pid="30" name="SubjectRequest0">
    <vt:lpwstr/>
  </property>
  <property fmtid="{D5CDD505-2E9C-101B-9397-08002B2CF9AE}" pid="31" name="unitMaster">
    <vt:lpwstr/>
  </property>
  <property fmtid="{D5CDD505-2E9C-101B-9397-08002B2CF9AE}" pid="32" name="SubjectRequest1">
    <vt:lpwstr>שירותים חשבונאיים למינהל הדלק והגז</vt:lpwstr>
  </property>
  <property fmtid="{D5CDD505-2E9C-101B-9397-08002B2CF9AE}" pid="33" name="turnType">
    <vt:lpwstr/>
  </property>
  <property fmtid="{D5CDD505-2E9C-101B-9397-08002B2CF9AE}" pid="34" name="masterName">
    <vt:lpwstr/>
  </property>
  <property fmtid="{D5CDD505-2E9C-101B-9397-08002B2CF9AE}" pid="35" name="BudgetUnitData">
    <vt:lpwstr/>
  </property>
  <property fmtid="{D5CDD505-2E9C-101B-9397-08002B2CF9AE}" pid="36" name="approvalComputerizationStatus">
    <vt:lpwstr/>
  </property>
  <property fmtid="{D5CDD505-2E9C-101B-9397-08002B2CF9AE}" pid="37" name="approvalLegalCounselStatus">
    <vt:lpwstr>אושר</vt:lpwstr>
  </property>
  <property fmtid="{D5CDD505-2E9C-101B-9397-08002B2CF9AE}" pid="38" name="RequestsNumber">
    <vt:lpwstr/>
  </property>
  <property fmtid="{D5CDD505-2E9C-101B-9397-08002B2CF9AE}" pid="39" name="RequestType">
    <vt:lpwstr/>
  </property>
</Properties>
</file>